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EF1964" w14:textId="5E67A8E4" w:rsidR="00FD1FAB" w:rsidRPr="00FA0382" w:rsidRDefault="00DC3BD0" w:rsidP="0042497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  <w:r w:rsidRPr="00FA0382">
        <w:rPr>
          <w:rFonts w:cs="Times"/>
          <w:b/>
          <w:bCs/>
        </w:rPr>
        <w:t>EDITAL</w:t>
      </w:r>
      <w:r w:rsidR="00EC3CB6" w:rsidRPr="00FA0382">
        <w:rPr>
          <w:rFonts w:cs="Times"/>
          <w:b/>
          <w:bCs/>
        </w:rPr>
        <w:t xml:space="preserve"> Nº</w:t>
      </w:r>
      <w:r w:rsidR="002641A2" w:rsidRPr="00FA0382">
        <w:rPr>
          <w:rFonts w:cs="Times"/>
          <w:b/>
          <w:bCs/>
        </w:rPr>
        <w:t xml:space="preserve"> </w:t>
      </w:r>
      <w:r w:rsidR="00EE2B21">
        <w:rPr>
          <w:rFonts w:cs="Times"/>
          <w:b/>
          <w:bCs/>
        </w:rPr>
        <w:t>648</w:t>
      </w:r>
      <w:r w:rsidR="00EC3CB6" w:rsidRPr="00FA0382">
        <w:rPr>
          <w:rFonts w:cs="Times"/>
          <w:b/>
          <w:bCs/>
        </w:rPr>
        <w:t xml:space="preserve"> de </w:t>
      </w:r>
      <w:r w:rsidR="005C19B9">
        <w:rPr>
          <w:rFonts w:cs="Times"/>
          <w:b/>
          <w:bCs/>
        </w:rPr>
        <w:t>XX</w:t>
      </w:r>
      <w:r w:rsidR="003927FF">
        <w:rPr>
          <w:rFonts w:cs="Times"/>
          <w:b/>
          <w:bCs/>
        </w:rPr>
        <w:t xml:space="preserve"> de </w:t>
      </w:r>
      <w:r w:rsidR="005C19B9">
        <w:rPr>
          <w:rFonts w:cs="Times"/>
          <w:b/>
          <w:bCs/>
        </w:rPr>
        <w:t>XXXX</w:t>
      </w:r>
      <w:r w:rsidR="006349B8" w:rsidRPr="00FA0382">
        <w:rPr>
          <w:rFonts w:cs="Times"/>
          <w:b/>
          <w:bCs/>
        </w:rPr>
        <w:t xml:space="preserve"> </w:t>
      </w:r>
      <w:r w:rsidR="00EC3CB6" w:rsidRPr="00FA0382">
        <w:rPr>
          <w:rFonts w:cs="Times"/>
          <w:b/>
          <w:bCs/>
        </w:rPr>
        <w:t xml:space="preserve">de </w:t>
      </w:r>
      <w:r w:rsidR="00BA6BD5" w:rsidRPr="00FA0382">
        <w:rPr>
          <w:rFonts w:cs="Times"/>
          <w:b/>
          <w:bCs/>
        </w:rPr>
        <w:t>202</w:t>
      </w:r>
      <w:r w:rsidR="005C19B9">
        <w:rPr>
          <w:rFonts w:cs="Times"/>
          <w:b/>
          <w:bCs/>
        </w:rPr>
        <w:t>5</w:t>
      </w:r>
      <w:r w:rsidR="00472325" w:rsidRPr="00FA0382">
        <w:rPr>
          <w:rFonts w:cs="Times"/>
          <w:b/>
          <w:bCs/>
        </w:rPr>
        <w:t>,</w:t>
      </w:r>
      <w:r w:rsidRPr="00FA0382">
        <w:rPr>
          <w:rFonts w:cs="Times"/>
          <w:b/>
          <w:bCs/>
        </w:rPr>
        <w:t xml:space="preserve"> PARA SELEÇÃO DE ORIGINAIS</w:t>
      </w:r>
    </w:p>
    <w:p w14:paraId="62ADCDA5" w14:textId="77777777" w:rsidR="00FD1FAB" w:rsidRPr="00FA0382" w:rsidRDefault="00D602EF" w:rsidP="0042497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  <w:r w:rsidRPr="00FA0382">
        <w:rPr>
          <w:rFonts w:cs="Times"/>
          <w:b/>
          <w:bCs/>
        </w:rPr>
        <w:t>TODAS AS ÁREAS</w:t>
      </w:r>
      <w:r w:rsidR="005C66CC" w:rsidRPr="00FA0382">
        <w:rPr>
          <w:rFonts w:cs="Times"/>
          <w:b/>
          <w:bCs/>
        </w:rPr>
        <w:t xml:space="preserve"> </w:t>
      </w:r>
      <w:r w:rsidR="00473DCE" w:rsidRPr="00FA0382">
        <w:rPr>
          <w:rFonts w:cs="Times"/>
          <w:b/>
          <w:bCs/>
        </w:rPr>
        <w:t>DE CONHECIMENTO</w:t>
      </w:r>
    </w:p>
    <w:p w14:paraId="40B7153F" w14:textId="77777777" w:rsidR="00010C3B" w:rsidRPr="00FA0382" w:rsidRDefault="00010C3B" w:rsidP="007842E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</w:p>
    <w:p w14:paraId="594B3327" w14:textId="3E38F71C" w:rsidR="00FD1FAB" w:rsidRPr="00FA0382" w:rsidRDefault="00FF791C" w:rsidP="00424972">
      <w:pPr>
        <w:spacing w:line="360" w:lineRule="auto"/>
        <w:jc w:val="center"/>
        <w:rPr>
          <w:rFonts w:eastAsia="Garamond,Times New Roman" w:cstheme="minorHAnsi"/>
          <w:b/>
          <w:bCs/>
          <w:sz w:val="28"/>
          <w:szCs w:val="28"/>
        </w:rPr>
      </w:pPr>
      <w:r w:rsidRPr="00FA0382">
        <w:rPr>
          <w:rFonts w:eastAsia="Garamond,Times New Roman" w:cstheme="minorHAnsi"/>
          <w:b/>
          <w:bCs/>
          <w:sz w:val="28"/>
          <w:szCs w:val="28"/>
        </w:rPr>
        <w:t xml:space="preserve">ANEXO </w:t>
      </w:r>
      <w:r w:rsidR="003C2145">
        <w:rPr>
          <w:rFonts w:eastAsia="Garamond,Times New Roman" w:cstheme="minorHAnsi"/>
          <w:b/>
          <w:bCs/>
          <w:sz w:val="28"/>
          <w:szCs w:val="28"/>
        </w:rPr>
        <w:t>2</w:t>
      </w:r>
      <w:r w:rsidRPr="00FA0382">
        <w:rPr>
          <w:rFonts w:eastAsia="Garamond,Times New Roman" w:cstheme="minorHAnsi"/>
          <w:b/>
          <w:bCs/>
          <w:sz w:val="28"/>
          <w:szCs w:val="28"/>
        </w:rPr>
        <w:t xml:space="preserve"> </w:t>
      </w:r>
    </w:p>
    <w:p w14:paraId="34F64320" w14:textId="77777777" w:rsidR="00FD1FAB" w:rsidRPr="00FA0382" w:rsidRDefault="004A2105" w:rsidP="0042497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  <w:r w:rsidRPr="00FA0382">
        <w:rPr>
          <w:rFonts w:eastAsia="Garamond,Times New Roman" w:cstheme="minorHAnsi"/>
          <w:bCs/>
          <w:sz w:val="28"/>
          <w:szCs w:val="28"/>
        </w:rPr>
        <w:t>FORMULÁRIO DE INSCRIÇÃO</w:t>
      </w:r>
    </w:p>
    <w:p w14:paraId="6679E1F0" w14:textId="08662A91" w:rsidR="00BA64B2" w:rsidRPr="00FA0382" w:rsidRDefault="00BA64B2" w:rsidP="007842E2">
      <w:pPr>
        <w:spacing w:after="240" w:line="360" w:lineRule="atLeast"/>
        <w:jc w:val="center"/>
        <w:rPr>
          <w:rFonts w:eastAsia="Garamond,Times New Roman" w:cstheme="minorHAnsi"/>
          <w:bCs/>
          <w:sz w:val="22"/>
          <w:szCs w:val="22"/>
        </w:rPr>
      </w:pPr>
      <w:r w:rsidRPr="00FA0382">
        <w:rPr>
          <w:rFonts w:eastAsia="Garamond,Times New Roman" w:cstheme="minorHAnsi"/>
          <w:bCs/>
          <w:sz w:val="22"/>
          <w:szCs w:val="22"/>
        </w:rPr>
        <w:t xml:space="preserve">(Versão </w:t>
      </w:r>
      <w:r w:rsidR="003C70E8">
        <w:rPr>
          <w:rFonts w:eastAsia="Garamond,Times New Roman" w:cstheme="minorHAnsi"/>
          <w:bCs/>
          <w:sz w:val="22"/>
          <w:szCs w:val="22"/>
        </w:rPr>
        <w:t>em word</w:t>
      </w:r>
      <w:r w:rsidRPr="00FA0382">
        <w:rPr>
          <w:rFonts w:eastAsia="Garamond,Times New Roman" w:cstheme="minorHAnsi"/>
          <w:bCs/>
          <w:sz w:val="22"/>
          <w:szCs w:val="22"/>
        </w:rPr>
        <w:t xml:space="preserve"> disponível </w:t>
      </w:r>
      <w:r w:rsidR="006D1763" w:rsidRPr="00FA0382">
        <w:rPr>
          <w:rFonts w:eastAsia="Garamond,Times New Roman" w:cstheme="minorHAnsi"/>
          <w:bCs/>
          <w:sz w:val="22"/>
          <w:szCs w:val="22"/>
        </w:rPr>
        <w:t xml:space="preserve">para preenchimento </w:t>
      </w:r>
      <w:r w:rsidRPr="00FA0382">
        <w:rPr>
          <w:rFonts w:eastAsia="Garamond,Times New Roman" w:cstheme="minorHAnsi"/>
          <w:bCs/>
          <w:sz w:val="22"/>
          <w:szCs w:val="22"/>
        </w:rPr>
        <w:t xml:space="preserve">no </w:t>
      </w:r>
      <w:r w:rsidRPr="00FA0382">
        <w:rPr>
          <w:rFonts w:eastAsia="Garamond,Times New Roman" w:cstheme="minorHAnsi"/>
          <w:bCs/>
          <w:i/>
          <w:sz w:val="22"/>
          <w:szCs w:val="22"/>
        </w:rPr>
        <w:t>site</w:t>
      </w:r>
      <w:r w:rsidRPr="00FA0382">
        <w:rPr>
          <w:rFonts w:eastAsia="Garamond,Times New Roman" w:cstheme="minorHAnsi"/>
          <w:bCs/>
          <w:sz w:val="22"/>
          <w:szCs w:val="22"/>
        </w:rPr>
        <w:t xml:space="preserve"> </w:t>
      </w:r>
      <w:hyperlink r:id="rId8" w:history="1">
        <w:r w:rsidR="00C50375" w:rsidRPr="00FA0382">
          <w:rPr>
            <w:rStyle w:val="Hyperlink"/>
            <w:rFonts w:eastAsia="Garamond,Times New Roman" w:cstheme="minorHAnsi"/>
            <w:bCs/>
            <w:color w:val="auto"/>
            <w:sz w:val="22"/>
            <w:szCs w:val="22"/>
          </w:rPr>
          <w:t>www.editora.ufrj.br</w:t>
        </w:r>
      </w:hyperlink>
      <w:r w:rsidRPr="00FA0382">
        <w:rPr>
          <w:rFonts w:eastAsia="Garamond,Times New Roman" w:cstheme="minorHAnsi"/>
          <w:bCs/>
          <w:sz w:val="22"/>
          <w:szCs w:val="22"/>
        </w:rPr>
        <w:t>)</w:t>
      </w:r>
    </w:p>
    <w:p w14:paraId="6CDDA0AE" w14:textId="77777777" w:rsidR="00010C3B" w:rsidRPr="00FA0382" w:rsidRDefault="00010C3B" w:rsidP="007842E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</w:p>
    <w:p w14:paraId="0D6A3404" w14:textId="77777777" w:rsidR="00FF791C" w:rsidRPr="00FA0382" w:rsidRDefault="00781354" w:rsidP="007842E2">
      <w:pPr>
        <w:pStyle w:val="PargrafodaLista"/>
        <w:ind w:left="0"/>
        <w:rPr>
          <w:rFonts w:cstheme="minorHAnsi"/>
          <w:b/>
        </w:rPr>
      </w:pPr>
      <w:r w:rsidRPr="00FA0382">
        <w:rPr>
          <w:rFonts w:cstheme="minorHAnsi"/>
          <w:b/>
        </w:rPr>
        <w:t xml:space="preserve">1. </w:t>
      </w:r>
      <w:r w:rsidR="00022EF9" w:rsidRPr="00FA0382">
        <w:rPr>
          <w:rFonts w:cstheme="minorHAnsi"/>
          <w:b/>
        </w:rPr>
        <w:t>IDENTIFICAÇÃO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39"/>
        <w:gridCol w:w="577"/>
        <w:gridCol w:w="2825"/>
        <w:gridCol w:w="3049"/>
      </w:tblGrid>
      <w:tr w:rsidR="00FA0382" w:rsidRPr="00FA0382" w14:paraId="26785C19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A3A38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Nome completo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6C4E54C1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271F82E" w14:textId="41F25475" w:rsidR="00FF791C" w:rsidRPr="00FA0382" w:rsidRDefault="00C535CD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Patricia Corsino</w:t>
            </w:r>
          </w:p>
          <w:p w14:paraId="194AF965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3C1642CA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1671BE" w14:textId="77777777" w:rsidR="00FF791C" w:rsidRPr="00FA0382" w:rsidRDefault="004A2105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  <w:i/>
              </w:rPr>
              <w:t>Link</w:t>
            </w:r>
            <w:r w:rsidR="004F7453" w:rsidRPr="00FA0382">
              <w:rPr>
                <w:rFonts w:eastAsia="Garamond,Times New Roman" w:cstheme="minorHAnsi"/>
                <w:b/>
                <w:bCs/>
                <w:i/>
              </w:rPr>
              <w:t xml:space="preserve"> 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 xml:space="preserve">do </w:t>
            </w:r>
            <w:r w:rsidR="00FF791C" w:rsidRPr="00FA0382">
              <w:rPr>
                <w:rFonts w:eastAsia="Garamond,Times New Roman" w:cstheme="minorHAnsi"/>
                <w:b/>
                <w:bCs/>
              </w:rPr>
              <w:t>Currículo Lattes e minibiografia acadêmica de até 3 linhas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76B198E6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99D2F3A" w14:textId="77777777" w:rsidR="00C535CD" w:rsidRPr="00351D9E" w:rsidRDefault="00C535CD" w:rsidP="00C535CD">
            <w:pPr>
              <w:spacing w:before="60" w:afterLines="40" w:after="96"/>
              <w:contextualSpacing/>
              <w:rPr>
                <w:rFonts w:cs="Tahoma"/>
                <w:shd w:val="clear" w:color="auto" w:fill="FFFFFF"/>
              </w:rPr>
            </w:pPr>
            <w:r w:rsidRPr="00351D9E">
              <w:rPr>
                <w:rFonts w:cs="Tahoma"/>
                <w:shd w:val="clear" w:color="auto" w:fill="FFFFFF"/>
              </w:rPr>
              <w:t xml:space="preserve">Currículo Lattes: </w:t>
            </w:r>
            <w:hyperlink r:id="rId9" w:history="1">
              <w:r w:rsidRPr="00351D9E">
                <w:rPr>
                  <w:rStyle w:val="Hyperlink"/>
                  <w:rFonts w:cs="Tahoma"/>
                  <w:color w:val="auto"/>
                  <w:shd w:val="clear" w:color="auto" w:fill="FFFFFF"/>
                </w:rPr>
                <w:t>https://lattes.cnpq.br/5540561339414541</w:t>
              </w:r>
            </w:hyperlink>
          </w:p>
          <w:p w14:paraId="5E299EE2" w14:textId="77777777" w:rsidR="00C535CD" w:rsidRPr="00351D9E" w:rsidRDefault="00C535CD" w:rsidP="00C535CD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7DC123A2" w14:textId="77777777" w:rsidR="00C535CD" w:rsidRPr="00351D9E" w:rsidRDefault="00C535CD" w:rsidP="00C535CD">
            <w:pPr>
              <w:spacing w:before="60" w:afterLines="40" w:after="96"/>
              <w:contextualSpacing/>
              <w:rPr>
                <w:rFonts w:cstheme="minorHAnsi"/>
              </w:rPr>
            </w:pPr>
            <w:r w:rsidRPr="00351D9E">
              <w:rPr>
                <w:b/>
                <w:bCs/>
              </w:rPr>
              <w:t xml:space="preserve">Patricia Corsino </w:t>
            </w:r>
            <w:r w:rsidRPr="00351D9E">
              <w:t xml:space="preserve">é doutora em Educação (PUC-Rio) e professora associada da Faculdade de Educação e do Programa de Pós-Graduação em Educação da Universidade Federal do Rio de Janeiro - UFRJ. </w:t>
            </w:r>
          </w:p>
          <w:p w14:paraId="458411F4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3F192772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43B8E7" w14:textId="77777777" w:rsidR="00FF791C" w:rsidRPr="00FA0382" w:rsidRDefault="004A2105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  <w:i/>
              </w:rPr>
              <w:t>E-mails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3E80CD4D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30B1CBA" w14:textId="6F8450A3" w:rsidR="00FF791C" w:rsidRPr="00FA0382" w:rsidRDefault="00FF791C" w:rsidP="00343832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Principal: </w:t>
            </w:r>
            <w:r w:rsidR="00C535CD">
              <w:rPr>
                <w:rFonts w:eastAsia="Garamond,Times New Roman" w:cstheme="minorHAnsi"/>
              </w:rPr>
              <w:t>corsinopat@gmail.com</w:t>
            </w:r>
          </w:p>
          <w:p w14:paraId="1C59DD05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44479F18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E50DD8F" w14:textId="73DF4C30" w:rsidR="00FF791C" w:rsidRPr="00FA0382" w:rsidRDefault="00FF791C" w:rsidP="00343832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Alternativo: </w:t>
            </w:r>
            <w:r w:rsidR="00C535CD" w:rsidRPr="00351D9E">
              <w:rPr>
                <w:rFonts w:eastAsia="Garamond,Times New Roman" w:cstheme="minorHAnsi"/>
              </w:rPr>
              <w:t>gepile.leduc@gmail.com</w:t>
            </w:r>
          </w:p>
          <w:p w14:paraId="2F50A7F1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7D78AE32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AAF2DB2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Telefones (com DDD)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5E4162BC" w14:textId="77777777" w:rsidTr="00C535CD">
        <w:tc>
          <w:tcPr>
            <w:tcW w:w="1109" w:type="pct"/>
            <w:tcBorders>
              <w:bottom w:val="single" w:sz="4" w:space="0" w:color="auto"/>
            </w:tcBorders>
          </w:tcPr>
          <w:p w14:paraId="19BFBEA2" w14:textId="263B026B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 w:rsidRPr="00FA0382">
              <w:rPr>
                <w:rFonts w:cstheme="minorHAnsi"/>
              </w:rPr>
              <w:t>Profissional:</w:t>
            </w:r>
            <w:r w:rsidR="00C535CD">
              <w:rPr>
                <w:rFonts w:cstheme="minorHAnsi"/>
              </w:rPr>
              <w:t xml:space="preserve"> -</w:t>
            </w:r>
          </w:p>
          <w:p w14:paraId="6C011A1A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  <w:tc>
          <w:tcPr>
            <w:tcW w:w="2052" w:type="pct"/>
            <w:gridSpan w:val="2"/>
            <w:tcBorders>
              <w:bottom w:val="single" w:sz="4" w:space="0" w:color="auto"/>
            </w:tcBorders>
          </w:tcPr>
          <w:p w14:paraId="01533BB4" w14:textId="602FF811" w:rsidR="00FF791C" w:rsidRPr="00FA0382" w:rsidRDefault="00FF791C" w:rsidP="00343832">
            <w:pPr>
              <w:spacing w:before="60" w:afterLines="40" w:after="96"/>
              <w:contextualSpacing/>
              <w:rPr>
                <w:rFonts w:asciiTheme="majorHAnsi" w:eastAsiaTheme="majorEastAsia" w:hAnsiTheme="majorHAnsi" w:cstheme="minorHAnsi"/>
                <w:i/>
                <w:iCs/>
              </w:rPr>
            </w:pPr>
            <w:r w:rsidRPr="00FA0382">
              <w:rPr>
                <w:rFonts w:eastAsia="Garamond,Times New Roman" w:cstheme="minorHAnsi"/>
              </w:rPr>
              <w:t xml:space="preserve">Residencial: </w:t>
            </w:r>
            <w:r w:rsidR="00C535CD">
              <w:rPr>
                <w:rFonts w:eastAsia="Garamond,Times New Roman" w:cstheme="minorHAnsi"/>
              </w:rPr>
              <w:t>(21) 2286-7562</w:t>
            </w:r>
          </w:p>
        </w:tc>
        <w:tc>
          <w:tcPr>
            <w:tcW w:w="1840" w:type="pct"/>
            <w:tcBorders>
              <w:bottom w:val="single" w:sz="4" w:space="0" w:color="auto"/>
            </w:tcBorders>
          </w:tcPr>
          <w:p w14:paraId="71261D5D" w14:textId="63C23674" w:rsidR="00FF791C" w:rsidRPr="00FA0382" w:rsidRDefault="00FF791C" w:rsidP="00343832">
            <w:pPr>
              <w:spacing w:before="60" w:afterLines="40" w:after="96"/>
              <w:contextualSpacing/>
              <w:rPr>
                <w:rFonts w:asciiTheme="majorHAnsi" w:eastAsiaTheme="majorEastAsia" w:hAnsiTheme="majorHAnsi" w:cstheme="minorHAnsi"/>
                <w:i/>
                <w:iCs/>
              </w:rPr>
            </w:pPr>
            <w:r w:rsidRPr="00FA0382">
              <w:rPr>
                <w:rFonts w:eastAsia="Garamond,Times New Roman" w:cstheme="minorHAnsi"/>
              </w:rPr>
              <w:t xml:space="preserve">Celular: </w:t>
            </w:r>
            <w:r w:rsidR="00C535CD">
              <w:rPr>
                <w:rFonts w:eastAsia="Garamond,Times New Roman" w:cstheme="minorHAnsi"/>
              </w:rPr>
              <w:t>(21) 98108-1798</w:t>
            </w:r>
          </w:p>
        </w:tc>
      </w:tr>
      <w:tr w:rsidR="00FA0382" w:rsidRPr="00FA0382" w14:paraId="755C2713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D75A589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Endereço residencial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2BE992C9" w14:textId="77777777" w:rsidTr="00A03590">
        <w:tc>
          <w:tcPr>
            <w:tcW w:w="5000" w:type="pct"/>
            <w:gridSpan w:val="4"/>
          </w:tcPr>
          <w:p w14:paraId="6B53E77B" w14:textId="6F57D4CB" w:rsidR="00FF791C" w:rsidRPr="00FA0382" w:rsidRDefault="00C535CD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Rua Itu, Casa 4 – Humaitá </w:t>
            </w:r>
          </w:p>
          <w:p w14:paraId="0CE442F6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3674BE28" w14:textId="77777777" w:rsidTr="00A03590">
        <w:tc>
          <w:tcPr>
            <w:tcW w:w="1457" w:type="pct"/>
            <w:gridSpan w:val="2"/>
          </w:tcPr>
          <w:p w14:paraId="24FC848B" w14:textId="5B4FAD20" w:rsidR="00C535CD" w:rsidRPr="00FE39C3" w:rsidRDefault="00FF791C" w:rsidP="00C535CD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t>CEP:</w:t>
            </w:r>
            <w:r w:rsidR="00C535CD" w:rsidRPr="00FE39C3">
              <w:rPr>
                <w:rFonts w:cstheme="minorHAnsi"/>
              </w:rPr>
              <w:t xml:space="preserve"> </w:t>
            </w:r>
            <w:r w:rsidR="00C535CD">
              <w:rPr>
                <w:rFonts w:cstheme="minorHAnsi"/>
              </w:rPr>
              <w:t>22261-120</w:t>
            </w:r>
          </w:p>
          <w:p w14:paraId="3AB1046F" w14:textId="0675954D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</w:p>
          <w:p w14:paraId="3403E0E1" w14:textId="77777777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</w:p>
        </w:tc>
        <w:tc>
          <w:tcPr>
            <w:tcW w:w="3543" w:type="pct"/>
            <w:gridSpan w:val="2"/>
          </w:tcPr>
          <w:p w14:paraId="13D6E751" w14:textId="5F63AE09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t>Cidade/Estado:</w:t>
            </w:r>
            <w:r w:rsidR="00C535CD">
              <w:rPr>
                <w:rFonts w:cstheme="minorHAnsi"/>
              </w:rPr>
              <w:t xml:space="preserve"> </w:t>
            </w:r>
            <w:r w:rsidR="00C535CD" w:rsidRPr="00BD346C">
              <w:rPr>
                <w:rFonts w:cs="Tahoma"/>
                <w:shd w:val="clear" w:color="auto" w:fill="FFFFFF"/>
              </w:rPr>
              <w:t>Rio de Janeiro / RJ</w:t>
            </w:r>
          </w:p>
        </w:tc>
      </w:tr>
      <w:tr w:rsidR="00FA0382" w:rsidRPr="00FA0382" w14:paraId="6F40A7B6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7AFD30F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Endereço profissional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53E7CA47" w14:textId="77777777" w:rsidTr="00D65410">
        <w:trPr>
          <w:trHeight w:val="566"/>
        </w:trPr>
        <w:tc>
          <w:tcPr>
            <w:tcW w:w="5000" w:type="pct"/>
            <w:gridSpan w:val="4"/>
          </w:tcPr>
          <w:p w14:paraId="08421DE7" w14:textId="77777777" w:rsidR="00C535CD" w:rsidRDefault="00C535CD" w:rsidP="00C535CD">
            <w:pPr>
              <w:spacing w:before="60" w:afterLines="40" w:after="96"/>
              <w:contextualSpacing/>
              <w:rPr>
                <w:rFonts w:cs="Calibri"/>
                <w:shd w:val="clear" w:color="auto" w:fill="FFFFFF"/>
              </w:rPr>
            </w:pPr>
            <w:r w:rsidRPr="00BD346C">
              <w:rPr>
                <w:rFonts w:cs="Calibri"/>
                <w:shd w:val="clear" w:color="auto" w:fill="FFFFFF"/>
              </w:rPr>
              <w:t>Universidade Federal do Rio de Janeiro</w:t>
            </w:r>
          </w:p>
          <w:p w14:paraId="6B81E029" w14:textId="77777777" w:rsidR="00C535CD" w:rsidRPr="00BD346C" w:rsidRDefault="00C535CD" w:rsidP="00C535CD">
            <w:pPr>
              <w:spacing w:before="60" w:afterLines="40" w:after="96"/>
              <w:contextualSpacing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Campus Praia Vermelha</w:t>
            </w:r>
          </w:p>
          <w:p w14:paraId="1CA07CFD" w14:textId="70817C67" w:rsidR="00FF791C" w:rsidRPr="00FA0382" w:rsidRDefault="00C535CD" w:rsidP="00C535CD">
            <w:pPr>
              <w:spacing w:before="60" w:afterLines="40" w:after="96"/>
              <w:contextualSpacing/>
              <w:rPr>
                <w:rFonts w:cstheme="minorHAnsi"/>
              </w:rPr>
            </w:pPr>
            <w:r w:rsidRPr="00BD346C">
              <w:rPr>
                <w:rFonts w:cs="Calibri"/>
                <w:shd w:val="clear" w:color="auto" w:fill="FFFFFF"/>
              </w:rPr>
              <w:t>Faculdade de Educação</w:t>
            </w:r>
            <w:r w:rsidRPr="00BD346C">
              <w:rPr>
                <w:rFonts w:cs="Calibri"/>
              </w:rPr>
              <w:br w:type="textWrapping" w:clear="all"/>
            </w:r>
            <w:r w:rsidRPr="00BD346C">
              <w:rPr>
                <w:rFonts w:cs="Calibri"/>
                <w:shd w:val="clear" w:color="auto" w:fill="FFFFFF"/>
              </w:rPr>
              <w:t>Av. Pasteur, 250 Urca</w:t>
            </w:r>
            <w:r w:rsidRPr="00BD346C">
              <w:rPr>
                <w:rFonts w:cs="Calibri"/>
              </w:rPr>
              <w:br w:type="textWrapping" w:clear="all"/>
            </w:r>
          </w:p>
        </w:tc>
      </w:tr>
      <w:tr w:rsidR="00FA0382" w:rsidRPr="00FA0382" w14:paraId="594DC083" w14:textId="77777777" w:rsidTr="00A03590">
        <w:tc>
          <w:tcPr>
            <w:tcW w:w="1457" w:type="pct"/>
            <w:gridSpan w:val="2"/>
          </w:tcPr>
          <w:p w14:paraId="2963389B" w14:textId="37A0D72B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t>CEP:</w:t>
            </w:r>
            <w:r w:rsidR="00C535CD">
              <w:rPr>
                <w:rFonts w:cstheme="minorHAnsi"/>
              </w:rPr>
              <w:t xml:space="preserve"> </w:t>
            </w:r>
            <w:r w:rsidR="00C535CD" w:rsidRPr="00BD346C">
              <w:rPr>
                <w:rFonts w:cs="Tahoma"/>
                <w:shd w:val="clear" w:color="auto" w:fill="FFFFFF"/>
              </w:rPr>
              <w:t>22250240</w:t>
            </w:r>
          </w:p>
        </w:tc>
        <w:tc>
          <w:tcPr>
            <w:tcW w:w="3543" w:type="pct"/>
            <w:gridSpan w:val="2"/>
          </w:tcPr>
          <w:p w14:paraId="5E7F6B8C" w14:textId="199B3776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t>Cidade/Estado:</w:t>
            </w:r>
            <w:r w:rsidR="00C535CD">
              <w:rPr>
                <w:rFonts w:cstheme="minorHAnsi"/>
              </w:rPr>
              <w:t xml:space="preserve"> </w:t>
            </w:r>
            <w:r w:rsidR="00C535CD" w:rsidRPr="00BD346C">
              <w:rPr>
                <w:rFonts w:cs="Tahoma"/>
                <w:shd w:val="clear" w:color="auto" w:fill="FFFFFF"/>
              </w:rPr>
              <w:t>Rio de Janeiro / RJ</w:t>
            </w:r>
          </w:p>
        </w:tc>
      </w:tr>
      <w:tr w:rsidR="00FA0382" w:rsidRPr="00FA0382" w14:paraId="0C1786B9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DF3596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lastRenderedPageBreak/>
              <w:t>Título do original (com subtítulo, se houver)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0D3B76E0" w14:textId="77777777" w:rsidTr="00A03590">
        <w:tc>
          <w:tcPr>
            <w:tcW w:w="5000" w:type="pct"/>
            <w:gridSpan w:val="4"/>
          </w:tcPr>
          <w:p w14:paraId="7D9828C4" w14:textId="02009A29" w:rsidR="00FF791C" w:rsidRPr="00FA0382" w:rsidRDefault="00C535CD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Infâncias entre tempos: </w:t>
            </w:r>
            <w:r w:rsidR="007E25A4">
              <w:rPr>
                <w:rFonts w:cstheme="minorHAnsi"/>
              </w:rPr>
              <w:t xml:space="preserve">linguagens, </w:t>
            </w:r>
            <w:r>
              <w:rPr>
                <w:rFonts w:cstheme="minorHAnsi"/>
              </w:rPr>
              <w:t xml:space="preserve">práticas </w:t>
            </w:r>
            <w:r w:rsidR="007E25A4">
              <w:rPr>
                <w:rFonts w:cstheme="minorHAnsi"/>
              </w:rPr>
              <w:t xml:space="preserve">e políticas </w:t>
            </w:r>
            <w:r>
              <w:rPr>
                <w:rFonts w:cstheme="minorHAnsi"/>
              </w:rPr>
              <w:t>na escola</w:t>
            </w:r>
          </w:p>
          <w:p w14:paraId="5160E4EF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137076C9" w14:textId="77777777" w:rsidTr="00A03590">
        <w:trPr>
          <w:trHeight w:val="1226"/>
        </w:trPr>
        <w:tc>
          <w:tcPr>
            <w:tcW w:w="5000" w:type="pct"/>
            <w:gridSpan w:val="4"/>
          </w:tcPr>
          <w:p w14:paraId="3D4C1EE1" w14:textId="08520FAC" w:rsidR="00FF791C" w:rsidRPr="00FA0382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>Número de páginas em PRETO E BRANCO:</w:t>
            </w:r>
            <w:r w:rsidR="00F86C0E">
              <w:rPr>
                <w:rFonts w:eastAsia="Garamond,Times New Roman" w:cstheme="minorHAnsi"/>
              </w:rPr>
              <w:t xml:space="preserve"> 92</w:t>
            </w:r>
          </w:p>
          <w:p w14:paraId="2C497DB9" w14:textId="74ECE3CD" w:rsidR="00FF791C" w:rsidRPr="00FA0382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>Número de páginas em CORES:</w:t>
            </w:r>
            <w:r w:rsidR="00C535CD">
              <w:rPr>
                <w:rFonts w:eastAsia="Garamond,Times New Roman" w:cstheme="minorHAnsi"/>
              </w:rPr>
              <w:t xml:space="preserve"> 2</w:t>
            </w:r>
          </w:p>
          <w:p w14:paraId="1A68EFD6" w14:textId="051EDAE9" w:rsidR="00D65410" w:rsidRPr="00FA0382" w:rsidRDefault="00FF791C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>Características especiais a destacar (m</w:t>
            </w:r>
            <w:r w:rsidR="00D56C3B" w:rsidRPr="00FA0382">
              <w:rPr>
                <w:rFonts w:eastAsia="Garamond,Times New Roman" w:cstheme="minorHAnsi"/>
              </w:rPr>
              <w:t>apas, encartes, desenhos, etc.)</w:t>
            </w:r>
            <w:r w:rsidR="003C25F8" w:rsidRPr="00FA0382">
              <w:rPr>
                <w:rFonts w:eastAsia="Garamond,Times New Roman" w:cstheme="minorHAnsi"/>
              </w:rPr>
              <w:t>:</w:t>
            </w:r>
            <w:r w:rsidR="00C535CD">
              <w:rPr>
                <w:rFonts w:eastAsia="Garamond,Times New Roman" w:cstheme="minorHAnsi"/>
              </w:rPr>
              <w:t xml:space="preserve"> -</w:t>
            </w:r>
          </w:p>
          <w:p w14:paraId="46C59F1C" w14:textId="77777777" w:rsidR="002802BA" w:rsidRPr="00FA0382" w:rsidRDefault="002802BA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  <w:p w14:paraId="2675E21F" w14:textId="77777777" w:rsidR="00A77B4F" w:rsidRPr="00FA0382" w:rsidRDefault="00A77B4F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</w:tc>
      </w:tr>
      <w:tr w:rsidR="00FA0382" w:rsidRPr="00FA0382" w14:paraId="24E93D21" w14:textId="77777777" w:rsidTr="00A03590">
        <w:trPr>
          <w:trHeight w:val="1226"/>
        </w:trPr>
        <w:tc>
          <w:tcPr>
            <w:tcW w:w="5000" w:type="pct"/>
            <w:gridSpan w:val="4"/>
          </w:tcPr>
          <w:p w14:paraId="5C89C759" w14:textId="77777777" w:rsidR="00FF791C" w:rsidRPr="00FA0382" w:rsidRDefault="00FF791C" w:rsidP="00343832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</w:rPr>
              <w:t>Área(s) de conhecimento: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6"/>
              <w:gridCol w:w="2680"/>
              <w:gridCol w:w="2708"/>
            </w:tblGrid>
            <w:tr w:rsidR="00FA0382" w:rsidRPr="00FA0382" w14:paraId="2FC116ED" w14:textId="77777777" w:rsidTr="00AA3DE3">
              <w:tc>
                <w:tcPr>
                  <w:tcW w:w="2761" w:type="dxa"/>
                </w:tcPr>
                <w:p w14:paraId="2CB1825E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Ciências Agrárias</w:t>
                  </w:r>
                </w:p>
              </w:tc>
              <w:tc>
                <w:tcPr>
                  <w:tcW w:w="2762" w:type="dxa"/>
                </w:tcPr>
                <w:p w14:paraId="30E30C3E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Ciências Biológicas</w:t>
                  </w:r>
                </w:p>
              </w:tc>
              <w:tc>
                <w:tcPr>
                  <w:tcW w:w="2762" w:type="dxa"/>
                </w:tcPr>
                <w:p w14:paraId="115973ED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Ciências Exatas e da Terra</w:t>
                  </w:r>
                </w:p>
              </w:tc>
            </w:tr>
            <w:tr w:rsidR="00FA0382" w:rsidRPr="00FA0382" w14:paraId="1162B4A3" w14:textId="77777777" w:rsidTr="00AA3DE3">
              <w:tc>
                <w:tcPr>
                  <w:tcW w:w="2761" w:type="dxa"/>
                </w:tcPr>
                <w:p w14:paraId="1D99550C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Ciências da Saúde</w:t>
                  </w:r>
                </w:p>
              </w:tc>
              <w:tc>
                <w:tcPr>
                  <w:tcW w:w="2762" w:type="dxa"/>
                </w:tcPr>
                <w:p w14:paraId="1E6063C2" w14:textId="5032974A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</w:t>
                  </w:r>
                  <w:r w:rsidR="00C535CD">
                    <w:rPr>
                      <w:rFonts w:eastAsia="Garamond,Times New Roman" w:cstheme="minorHAnsi"/>
                    </w:rPr>
                    <w:t xml:space="preserve"> X </w:t>
                  </w:r>
                  <w:r w:rsidRPr="00FA0382">
                    <w:rPr>
                      <w:rFonts w:eastAsia="Garamond,Times New Roman" w:cstheme="minorHAnsi"/>
                    </w:rPr>
                    <w:t>) Ciências Humanas</w:t>
                  </w:r>
                </w:p>
              </w:tc>
              <w:tc>
                <w:tcPr>
                  <w:tcW w:w="2762" w:type="dxa"/>
                </w:tcPr>
                <w:p w14:paraId="72DFDE5E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Ciências Sociais e Aplicadas</w:t>
                  </w:r>
                </w:p>
              </w:tc>
            </w:tr>
            <w:tr w:rsidR="00FA0382" w:rsidRPr="00FA0382" w14:paraId="0941A32C" w14:textId="77777777" w:rsidTr="00AA3DE3">
              <w:tc>
                <w:tcPr>
                  <w:tcW w:w="2761" w:type="dxa"/>
                </w:tcPr>
                <w:p w14:paraId="12B887B1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Engenharias</w:t>
                  </w:r>
                </w:p>
              </w:tc>
              <w:tc>
                <w:tcPr>
                  <w:tcW w:w="2762" w:type="dxa"/>
                </w:tcPr>
                <w:p w14:paraId="4C3A46CD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Linguística, Letras e Artes</w:t>
                  </w:r>
                </w:p>
              </w:tc>
              <w:tc>
                <w:tcPr>
                  <w:tcW w:w="2762" w:type="dxa"/>
                </w:tcPr>
                <w:p w14:paraId="72BAF478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Multidisciplinar</w:t>
                  </w:r>
                </w:p>
              </w:tc>
            </w:tr>
          </w:tbl>
          <w:p w14:paraId="361D80F6" w14:textId="77777777" w:rsidR="00FF791C" w:rsidRPr="00FA0382" w:rsidRDefault="00FF791C" w:rsidP="00343832">
            <w:pPr>
              <w:spacing w:before="60" w:afterLines="50" w:after="120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 </w:t>
            </w:r>
          </w:p>
        </w:tc>
      </w:tr>
      <w:tr w:rsidR="00FA0382" w:rsidRPr="00FA0382" w14:paraId="0C631ECA" w14:textId="77777777" w:rsidTr="00A03590">
        <w:trPr>
          <w:trHeight w:val="852"/>
        </w:trPr>
        <w:tc>
          <w:tcPr>
            <w:tcW w:w="5000" w:type="pct"/>
            <w:gridSpan w:val="4"/>
          </w:tcPr>
          <w:p w14:paraId="22DAD3B6" w14:textId="77777777" w:rsidR="00FF791C" w:rsidRPr="00FA0382" w:rsidRDefault="00FF791C" w:rsidP="00343832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</w:rPr>
              <w:t>Provável público-alvo: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020"/>
              <w:gridCol w:w="2035"/>
              <w:gridCol w:w="1999"/>
            </w:tblGrid>
            <w:tr w:rsidR="00FA0382" w:rsidRPr="00FA0382" w14:paraId="2964C8A0" w14:textId="77777777" w:rsidTr="00AA3DE3">
              <w:tc>
                <w:tcPr>
                  <w:tcW w:w="2071" w:type="dxa"/>
                </w:tcPr>
                <w:p w14:paraId="3FF8B3DA" w14:textId="37CA350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</w:t>
                  </w:r>
                  <w:r w:rsidR="00C535CD">
                    <w:rPr>
                      <w:rFonts w:eastAsia="Garamond,Times New Roman" w:cstheme="minorHAnsi"/>
                    </w:rPr>
                    <w:t xml:space="preserve"> X </w:t>
                  </w:r>
                  <w:r w:rsidRPr="00FA0382">
                    <w:rPr>
                      <w:rFonts w:eastAsia="Garamond,Times New Roman" w:cstheme="minorHAnsi"/>
                    </w:rPr>
                    <w:t>) Graduação</w:t>
                  </w:r>
                </w:p>
              </w:tc>
              <w:tc>
                <w:tcPr>
                  <w:tcW w:w="2071" w:type="dxa"/>
                </w:tcPr>
                <w:p w14:paraId="431877A7" w14:textId="42F242A9" w:rsidR="003C25F8" w:rsidRPr="00FA0382" w:rsidRDefault="00C535CD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</w:t>
                  </w:r>
                  <w:r>
                    <w:rPr>
                      <w:rFonts w:eastAsia="Garamond,Times New Roman" w:cstheme="minorHAnsi"/>
                    </w:rPr>
                    <w:t xml:space="preserve"> X </w:t>
                  </w:r>
                  <w:r w:rsidRPr="00FA0382">
                    <w:rPr>
                      <w:rFonts w:eastAsia="Garamond,Times New Roman" w:cstheme="minorHAnsi"/>
                    </w:rPr>
                    <w:t xml:space="preserve">) </w:t>
                  </w:r>
                  <w:r w:rsidR="003C25F8" w:rsidRPr="00FA0382">
                    <w:rPr>
                      <w:rFonts w:eastAsia="Garamond,Times New Roman" w:cstheme="minorHAnsi"/>
                    </w:rPr>
                    <w:t>Pós-Graduação</w:t>
                  </w:r>
                </w:p>
              </w:tc>
              <w:tc>
                <w:tcPr>
                  <w:tcW w:w="2071" w:type="dxa"/>
                </w:tcPr>
                <w:p w14:paraId="1CB32A1F" w14:textId="75241580" w:rsidR="003C25F8" w:rsidRPr="00FA0382" w:rsidRDefault="00C535CD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</w:t>
                  </w:r>
                  <w:r>
                    <w:rPr>
                      <w:rFonts w:eastAsia="Garamond,Times New Roman" w:cstheme="minorHAnsi"/>
                    </w:rPr>
                    <w:t xml:space="preserve"> X </w:t>
                  </w:r>
                  <w:r w:rsidRPr="00FA0382">
                    <w:rPr>
                      <w:rFonts w:eastAsia="Garamond,Times New Roman" w:cstheme="minorHAnsi"/>
                    </w:rPr>
                    <w:t xml:space="preserve">) </w:t>
                  </w:r>
                  <w:r w:rsidR="003C25F8" w:rsidRPr="00FA0382">
                    <w:rPr>
                      <w:rFonts w:eastAsia="Garamond,Times New Roman" w:cstheme="minorHAnsi"/>
                    </w:rPr>
                    <w:t>Profissionais</w:t>
                  </w:r>
                </w:p>
              </w:tc>
              <w:tc>
                <w:tcPr>
                  <w:tcW w:w="2072" w:type="dxa"/>
                </w:tcPr>
                <w:p w14:paraId="2063A2AF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A0382">
                    <w:rPr>
                      <w:rFonts w:eastAsia="Garamond,Times New Roman" w:cstheme="minorHAnsi"/>
                    </w:rPr>
                    <w:t>(   ) Público em geral</w:t>
                  </w:r>
                </w:p>
              </w:tc>
            </w:tr>
          </w:tbl>
          <w:p w14:paraId="1A716CAE" w14:textId="77777777" w:rsidR="00FF791C" w:rsidRPr="00FA0382" w:rsidRDefault="00FF791C" w:rsidP="00343832">
            <w:pPr>
              <w:spacing w:before="60" w:afterLines="50" w:after="120"/>
              <w:rPr>
                <w:rFonts w:eastAsia="Garamond,Times New Roman" w:cstheme="minorHAnsi"/>
              </w:rPr>
            </w:pPr>
          </w:p>
        </w:tc>
      </w:tr>
      <w:tr w:rsidR="00FA0382" w:rsidRPr="00FA0382" w14:paraId="2302B610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A0DB1D" w14:textId="1A890E09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Sumário e descrição sucinta da temática do livro</w:t>
            </w:r>
            <w:r w:rsidR="00781354" w:rsidRPr="00FA0382">
              <w:rPr>
                <w:rFonts w:eastAsia="Garamond,Times New Roman" w:cstheme="minorHAnsi"/>
                <w:b/>
                <w:bCs/>
              </w:rPr>
              <w:t>/</w:t>
            </w:r>
            <w:r w:rsidR="00692AB6" w:rsidRPr="00FA0382">
              <w:rPr>
                <w:rFonts w:eastAsia="Garamond,Times New Roman" w:cstheme="minorHAnsi"/>
                <w:b/>
                <w:bCs/>
              </w:rPr>
              <w:t>i</w:t>
            </w:r>
            <w:r w:rsidRPr="00FA0382">
              <w:rPr>
                <w:rFonts w:eastAsia="Garamond,Times New Roman" w:cstheme="minorHAnsi"/>
                <w:b/>
                <w:bCs/>
              </w:rPr>
              <w:t>mportância do livro para sua área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FA0382" w14:paraId="097449E6" w14:textId="77777777" w:rsidTr="00A03590">
        <w:tc>
          <w:tcPr>
            <w:tcW w:w="5000" w:type="pct"/>
            <w:gridSpan w:val="4"/>
          </w:tcPr>
          <w:p w14:paraId="032D7BDD" w14:textId="77777777" w:rsidR="00816EBA" w:rsidRDefault="00816EBA" w:rsidP="0020660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14:paraId="1225FD4E" w14:textId="567364F0" w:rsidR="00C052C4" w:rsidRDefault="00C052C4" w:rsidP="0020660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CC3AD1">
              <w:rPr>
                <w:b/>
                <w:bCs/>
                <w:color w:val="000000"/>
              </w:rPr>
              <w:t>“Infâncias entre tempos: linguagem, práticas e políticas nas escolas”</w:t>
            </w:r>
            <w:r>
              <w:rPr>
                <w:color w:val="000000"/>
              </w:rPr>
              <w:t xml:space="preserve"> </w:t>
            </w:r>
            <w:r w:rsidRPr="00CC3AD1">
              <w:rPr>
                <w:color w:val="000000"/>
              </w:rPr>
              <w:t> </w:t>
            </w:r>
          </w:p>
          <w:p w14:paraId="4FDD1CF4" w14:textId="77777777" w:rsidR="00C052C4" w:rsidRDefault="00C052C4" w:rsidP="0020660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14:paraId="5E962892" w14:textId="69D29CFA" w:rsidR="00816EBA" w:rsidRDefault="00816EBA" w:rsidP="0020660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Apresentação</w:t>
            </w:r>
          </w:p>
          <w:p w14:paraId="103965F9" w14:textId="77777777" w:rsidR="00816EBA" w:rsidRDefault="00816EBA" w:rsidP="0020660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14:paraId="172013E9" w14:textId="0509B9CF" w:rsidR="00206600" w:rsidRPr="00816EBA" w:rsidRDefault="00206600" w:rsidP="00816EB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Parte 1: Reflexões sobre </w:t>
            </w:r>
            <w:r>
              <w:rPr>
                <w:b/>
                <w:bCs/>
                <w:color w:val="000000"/>
                <w:shd w:val="clear" w:color="auto" w:fill="EEECE1"/>
              </w:rPr>
              <w:t>infâncias, linguagem e literatura</w:t>
            </w:r>
          </w:p>
          <w:p w14:paraId="70FA98E2" w14:textId="3673E4DF" w:rsidR="00206600" w:rsidRPr="00206600" w:rsidRDefault="00206600" w:rsidP="00816EBA">
            <w:pPr>
              <w:pStyle w:val="PargrafodaLista"/>
              <w:numPr>
                <w:ilvl w:val="0"/>
                <w:numId w:val="21"/>
              </w:numPr>
            </w:pPr>
            <w:r w:rsidRPr="00816EBA">
              <w:rPr>
                <w:color w:val="000000"/>
              </w:rPr>
              <w:t>Currículo na educação infantil: balizando práticas de linguagem que potencializem as vozes e os saberes das crianças</w:t>
            </w:r>
          </w:p>
          <w:p w14:paraId="0FCFF74B" w14:textId="77777777" w:rsidR="00206600" w:rsidRDefault="00206600" w:rsidP="00816EB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Avaliação de contexto em oralidade, leitura e escrita: caminhos possíveis para a qualidade educativa na pré-escola</w:t>
            </w:r>
          </w:p>
          <w:p w14:paraId="3C5852CE" w14:textId="77777777" w:rsidR="00206600" w:rsidRDefault="00206600" w:rsidP="00816EB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Livros para as crianças: arte e infância em questão</w:t>
            </w:r>
          </w:p>
          <w:p w14:paraId="37C88039" w14:textId="77777777" w:rsidR="00206600" w:rsidRDefault="00206600" w:rsidP="00816EB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Infância e literatura: reflexões acerca das relações das crianças com os livros</w:t>
            </w:r>
          </w:p>
          <w:p w14:paraId="717AC2BA" w14:textId="77777777" w:rsidR="00206600" w:rsidRDefault="00206600" w:rsidP="00206600"/>
          <w:p w14:paraId="0D8D52A8" w14:textId="77777777" w:rsidR="00206600" w:rsidRDefault="00206600" w:rsidP="0020660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Parte 2: Reflexões sobre a educação infantil em tempos de COVID 19</w:t>
            </w:r>
          </w:p>
          <w:p w14:paraId="01A8BEE4" w14:textId="77777777" w:rsidR="00206600" w:rsidRDefault="00206600" w:rsidP="00816EB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Covid-19 e a educação infantil em escolas municipais da cidade do Rio de Janeiro</w:t>
            </w:r>
          </w:p>
          <w:p w14:paraId="14F2E935" w14:textId="77777777" w:rsidR="00206600" w:rsidRDefault="00206600" w:rsidP="00816EB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Instagram</w:t>
            </w:r>
            <w:r>
              <w:rPr>
                <w:color w:val="000000"/>
              </w:rPr>
              <w:t>: um recurso pedagógico no contexto da pandemia?</w:t>
            </w:r>
          </w:p>
          <w:p w14:paraId="1C6AB3DC" w14:textId="2A762BC3" w:rsidR="00FF791C" w:rsidRPr="00F86C0E" w:rsidRDefault="00206600" w:rsidP="00F86C0E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Mostrar e mostrar-se: formas de participação das crianças em encontros síncronos</w:t>
            </w:r>
          </w:p>
          <w:p w14:paraId="4482C56E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3ECB5665" w14:textId="35BD94D4" w:rsidR="005F598A" w:rsidRPr="00A34667" w:rsidRDefault="005F598A" w:rsidP="005F598A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 obra </w:t>
            </w:r>
            <w:r w:rsidRPr="00CC3A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“Infâncias entre tempos: linguagem, práticas e políticas nas escolas”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CC3AD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A3466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reúne resultados de pesquisas de mestrado e de doutorado de um grupo de pesquisa que entretece questões de infância, linguagem e escola com os estudos de Bakhtin, Benjamin e Vigotski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 Autores</w:t>
            </w:r>
            <w:r w:rsidRPr="00A3466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que são pilares que sustentam não só as concepções de pesquisa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do grupo </w:t>
            </w:r>
            <w:r w:rsidRPr="00A3466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como de sujeito e de linguagem. Está organizado em duas partes.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A3466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Parte 1: Reflexões sobre  infâncias, linguagem e literatura, </w:t>
            </w:r>
            <w:r w:rsidRPr="00816E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é </w:t>
            </w:r>
            <w:r w:rsidRPr="00A3466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composta por 4 textos e a parte 2 - Reflexões sobre a educação infantil em tempos de Covid 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</w:t>
            </w:r>
            <w:r w:rsidRPr="00A3466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composta por 3 textos</w:t>
            </w:r>
            <w:r w:rsidRPr="00816E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 Os textos apresentam autorias compartilhadas o que evidencia um trabalho coletivo de reflexão e a articulação na busca de análise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</w:t>
            </w:r>
            <w:r w:rsidRPr="00816E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 atravessamentos</w:t>
            </w:r>
            <w:r w:rsidRPr="005F59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 Trata-se de uma obra do campo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educacional</w:t>
            </w:r>
            <w:r w:rsidRPr="005F59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que </w:t>
            </w:r>
            <w:r w:rsidR="00C052C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apresenta resultados e reflexões que </w:t>
            </w:r>
            <w:r w:rsidRPr="005F59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pode</w:t>
            </w:r>
            <w:r w:rsidR="00C052C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  <w:r w:rsidRPr="005F59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interessa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</w:t>
            </w:r>
            <w:r w:rsidRPr="005F59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 estudantes de graduação e de pós-graduação e a professores da Educação Básica.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EECE1"/>
                <w:lang w:eastAsia="pt-BR"/>
              </w:rPr>
              <w:t xml:space="preserve">  </w:t>
            </w:r>
          </w:p>
          <w:p w14:paraId="67DCE3E0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201EFD31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5FE3FB18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4824ADB2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422867AC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231DFB71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5043DC3E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56650738" w14:textId="77777777" w:rsidR="002802BA" w:rsidRPr="00FA0382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7CD2E13B" w14:textId="77777777" w:rsidR="002802BA" w:rsidRPr="00FA0382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4117983C" w14:textId="77777777" w:rsidR="002802BA" w:rsidRPr="00FA0382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4137FCC1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1BE8527B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3AB0EE68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30B6EEB0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74EFA6C8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28DE467C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7242D863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</w:tc>
      </w:tr>
    </w:tbl>
    <w:p w14:paraId="1812F624" w14:textId="77777777" w:rsidR="00C50375" w:rsidRPr="00FA0382" w:rsidRDefault="00C50375">
      <w:pPr>
        <w:rPr>
          <w:rFonts w:cstheme="minorHAnsi"/>
          <w:b/>
        </w:rPr>
      </w:pPr>
    </w:p>
    <w:p w14:paraId="3B48D79C" w14:textId="77777777" w:rsidR="00FF791C" w:rsidRPr="00FA0382" w:rsidRDefault="00022EF9" w:rsidP="00FF791C">
      <w:pPr>
        <w:rPr>
          <w:rFonts w:cstheme="minorHAnsi"/>
          <w:b/>
        </w:rPr>
      </w:pPr>
      <w:r w:rsidRPr="00FA0382">
        <w:rPr>
          <w:rFonts w:cstheme="minorHAnsi"/>
          <w:b/>
        </w:rPr>
        <w:t>2</w:t>
      </w:r>
      <w:r w:rsidR="00FF791C" w:rsidRPr="00FA0382">
        <w:rPr>
          <w:rFonts w:cstheme="minorHAnsi"/>
          <w:b/>
        </w:rPr>
        <w:t>. EM CASO DE OBRA MULTIAUTORAL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FA0382" w:rsidRPr="00FA0382" w14:paraId="1364192E" w14:textId="77777777" w:rsidTr="00A03590">
        <w:tc>
          <w:tcPr>
            <w:tcW w:w="5000" w:type="pct"/>
            <w:shd w:val="clear" w:color="auto" w:fill="D9D9D9" w:themeFill="background1" w:themeFillShade="D9"/>
          </w:tcPr>
          <w:p w14:paraId="748452A9" w14:textId="77777777" w:rsidR="00FD1FAB" w:rsidRPr="00FA0382" w:rsidRDefault="00FF791C" w:rsidP="007842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Theme="majorHAnsi" w:eastAsiaTheme="majorEastAsia" w:hAnsiTheme="majorHAnsi" w:cs="Times"/>
                <w:i/>
                <w:iCs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Autores</w:t>
            </w:r>
            <w:r w:rsidR="003D68F9" w:rsidRPr="00FA0382">
              <w:rPr>
                <w:rFonts w:eastAsia="Garamond,Times New Roman" w:cstheme="minorHAnsi"/>
                <w:b/>
                <w:bCs/>
              </w:rPr>
              <w:t xml:space="preserve"> do livro (além do proponente)</w:t>
            </w:r>
            <w:r w:rsidR="003D68F9" w:rsidRPr="00FA0382">
              <w:rPr>
                <w:rFonts w:cs="Times"/>
                <w:b/>
              </w:rPr>
              <w:t xml:space="preserve"> </w:t>
            </w:r>
            <w:r w:rsidR="003C25F8" w:rsidRPr="00FA0382">
              <w:rPr>
                <w:rFonts w:cs="Times"/>
                <w:b/>
              </w:rPr>
              <w:t>(P</w:t>
            </w:r>
            <w:r w:rsidR="003D68F9" w:rsidRPr="00FA0382">
              <w:rPr>
                <w:rFonts w:cs="Times"/>
                <w:b/>
              </w:rPr>
              <w:t xml:space="preserve">ara cada autor, incluído(s) o(s) organizador(es), texto de no máximo 5 </w:t>
            </w:r>
            <w:r w:rsidR="009724CB" w:rsidRPr="00FA0382">
              <w:rPr>
                <w:rFonts w:cs="Times"/>
                <w:b/>
              </w:rPr>
              <w:t xml:space="preserve">(cinco) </w:t>
            </w:r>
            <w:r w:rsidR="003D68F9" w:rsidRPr="00FA0382">
              <w:rPr>
                <w:rFonts w:cs="Times"/>
                <w:b/>
              </w:rPr>
              <w:t>linhas, contendo formação, atuação profissional e principais publicações (nes</w:t>
            </w:r>
            <w:r w:rsidR="003C25F8" w:rsidRPr="00FA0382">
              <w:rPr>
                <w:rFonts w:cs="Times"/>
                <w:b/>
              </w:rPr>
              <w:t>t</w:t>
            </w:r>
            <w:r w:rsidR="003D68F9" w:rsidRPr="00FA0382">
              <w:rPr>
                <w:rFonts w:cs="Times"/>
                <w:b/>
              </w:rPr>
              <w:t>a sequência)</w:t>
            </w:r>
            <w:r w:rsidR="00A77B4F" w:rsidRPr="00FA0382">
              <w:rPr>
                <w:rFonts w:cs="Times"/>
                <w:b/>
              </w:rPr>
              <w:t xml:space="preserve">, </w:t>
            </w:r>
            <w:r w:rsidR="004A2105" w:rsidRPr="00FA0382">
              <w:rPr>
                <w:rFonts w:eastAsia="Garamond,Times New Roman" w:cstheme="minorHAnsi"/>
                <w:b/>
                <w:bCs/>
                <w:i/>
              </w:rPr>
              <w:t>e-mail</w:t>
            </w:r>
            <w:r w:rsidRPr="00FA0382">
              <w:rPr>
                <w:rFonts w:eastAsia="Garamond,Times New Roman" w:cstheme="minorHAnsi"/>
                <w:b/>
                <w:bCs/>
              </w:rPr>
              <w:t xml:space="preserve"> e filiação institucional</w:t>
            </w:r>
            <w:r w:rsidR="00A77B4F" w:rsidRPr="00FA0382">
              <w:rPr>
                <w:rFonts w:eastAsia="Garamond,Times New Roman" w:cstheme="minorHAnsi"/>
                <w:b/>
                <w:bCs/>
              </w:rPr>
              <w:t>.</w:t>
            </w:r>
            <w:r w:rsidR="003C25F8" w:rsidRPr="00FA0382">
              <w:rPr>
                <w:rFonts w:eastAsia="Garamond,Times New Roman" w:cstheme="minorHAnsi"/>
                <w:b/>
                <w:bCs/>
              </w:rPr>
              <w:t>)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3E109EA2" w14:textId="77777777" w:rsidTr="00A03590">
        <w:trPr>
          <w:trHeight w:val="2214"/>
        </w:trPr>
        <w:tc>
          <w:tcPr>
            <w:tcW w:w="5000" w:type="pct"/>
          </w:tcPr>
          <w:p w14:paraId="3F487C99" w14:textId="77777777" w:rsidR="00C535CD" w:rsidRPr="00664389" w:rsidRDefault="00C535CD" w:rsidP="00C535CD">
            <w:pPr>
              <w:rPr>
                <w:sz w:val="22"/>
                <w:szCs w:val="22"/>
              </w:rPr>
            </w:pPr>
          </w:p>
          <w:p w14:paraId="5AE0CD33" w14:textId="77777777" w:rsidR="00C535CD" w:rsidRPr="00664389" w:rsidRDefault="00C535CD" w:rsidP="00C535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Adriana Santos da Mata</w:t>
            </w:r>
            <w:r w:rsidRPr="00664389">
              <w:rPr>
                <w:sz w:val="22"/>
                <w:szCs w:val="22"/>
              </w:rPr>
              <w:t xml:space="preserve"> é Doutora em Educação (PPGE-UFF) e professora do Colégio Universitário Geraldo Reis da UFF. Publicações: MATA, A. S. da. </w:t>
            </w:r>
            <w:r w:rsidRPr="00664389">
              <w:rPr>
                <w:i/>
                <w:iCs/>
                <w:sz w:val="22"/>
                <w:szCs w:val="22"/>
              </w:rPr>
              <w:t>Linguagens sociais das crianças:</w:t>
            </w:r>
            <w:r w:rsidRPr="00664389">
              <w:rPr>
                <w:sz w:val="22"/>
                <w:szCs w:val="22"/>
              </w:rPr>
              <w:t xml:space="preserve"> enunciações e sentidos na Educação Infantil. Campinas, SP: Mercado de Letras, 2025 e MATA, A. S. da. </w:t>
            </w:r>
            <w:r w:rsidRPr="00664389">
              <w:rPr>
                <w:i/>
                <w:iCs/>
                <w:sz w:val="22"/>
                <w:szCs w:val="22"/>
              </w:rPr>
              <w:t>Multi-idade na Educação Infantil.</w:t>
            </w:r>
            <w:r w:rsidRPr="00664389">
              <w:rPr>
                <w:sz w:val="22"/>
                <w:szCs w:val="22"/>
              </w:rPr>
              <w:t xml:space="preserve"> Curitiba: Appris, 2015. E-mail: ad_mata@id.uff.br / Universidade Federal Fluminense</w:t>
            </w:r>
            <w:r>
              <w:rPr>
                <w:sz w:val="22"/>
                <w:szCs w:val="22"/>
              </w:rPr>
              <w:t>.</w:t>
            </w:r>
          </w:p>
          <w:p w14:paraId="7D2D12A3" w14:textId="77777777" w:rsidR="00C535CD" w:rsidRPr="00664389" w:rsidRDefault="00C535CD" w:rsidP="00C535CD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530F3BF" w14:textId="77777777" w:rsidR="00C535CD" w:rsidRPr="00664389" w:rsidRDefault="00C535CD" w:rsidP="00C535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Carla Andréa Lima da Silva</w:t>
            </w:r>
            <w:r w:rsidRPr="00664389">
              <w:rPr>
                <w:sz w:val="22"/>
                <w:szCs w:val="22"/>
              </w:rPr>
              <w:t xml:space="preserve"> é doutora em Educação (PPGE-UFRJ), professora e supervisora educacional da Rede Municipal de Educação de Niterói. Publicação: </w:t>
            </w:r>
            <w:r w:rsidRPr="00664389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</w:r>
            <w:r w:rsidRPr="0066438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SILVA, C. A. L.</w:t>
            </w:r>
            <w:r w:rsidRPr="00664389">
              <w:rPr>
                <w:sz w:val="22"/>
                <w:szCs w:val="22"/>
                <w:shd w:val="clear" w:color="auto" w:fill="FFFFFF"/>
              </w:rPr>
              <w:t xml:space="preserve"> Educação infantil: currículo e autoria docente. </w:t>
            </w:r>
            <w:r w:rsidRPr="00664389">
              <w:rPr>
                <w:i/>
                <w:iCs/>
                <w:sz w:val="22"/>
                <w:szCs w:val="22"/>
                <w:shd w:val="clear" w:color="auto" w:fill="FFFFFF"/>
              </w:rPr>
              <w:t>Revista Iberoamericana de Educación</w:t>
            </w:r>
            <w:r w:rsidRPr="00664389">
              <w:rPr>
                <w:sz w:val="22"/>
                <w:szCs w:val="22"/>
                <w:shd w:val="clear" w:color="auto" w:fill="FFFFFF"/>
              </w:rPr>
              <w:t>, v. 71, p. 87-109, 2016.</w:t>
            </w:r>
            <w:r w:rsidRPr="00664389">
              <w:rPr>
                <w:sz w:val="22"/>
                <w:szCs w:val="22"/>
              </w:rPr>
              <w:t xml:space="preserve"> E-mail: </w:t>
            </w:r>
            <w:hyperlink r:id="rId10" w:history="1">
              <w:r w:rsidRPr="00664389">
                <w:rPr>
                  <w:rStyle w:val="Hyperlink"/>
                  <w:sz w:val="22"/>
                  <w:szCs w:val="22"/>
                </w:rPr>
                <w:t>ccarlandrea@hotmail.com</w:t>
              </w:r>
            </w:hyperlink>
            <w:r w:rsidRPr="00664389">
              <w:rPr>
                <w:sz w:val="22"/>
                <w:szCs w:val="22"/>
              </w:rPr>
              <w:t xml:space="preserve"> / Fundação Municipal de Educação de Niterói.</w:t>
            </w:r>
          </w:p>
          <w:p w14:paraId="0203BBE2" w14:textId="77777777" w:rsidR="00C535CD" w:rsidRPr="00664389" w:rsidRDefault="00C535CD" w:rsidP="00C535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44B8A3E" w14:textId="77777777" w:rsidR="00C535CD" w:rsidRPr="00664389" w:rsidRDefault="00C535CD" w:rsidP="00C535CD">
            <w:pPr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 xml:space="preserve">Carina Pataxó </w:t>
            </w:r>
            <w:r w:rsidRPr="00664389">
              <w:rPr>
                <w:sz w:val="22"/>
                <w:szCs w:val="22"/>
              </w:rPr>
              <w:t xml:space="preserve">é doutoranda em Educação (PPGE-UFRJ) e professora de biblioteca em escola privada na cidade do Rio de Janeiro. Publicação: OLIVEIRA, Carina Pataxó. Literatura indígena e a educação. In: LICÁ, Márcia (org.). </w:t>
            </w:r>
            <w:r w:rsidRPr="00664389">
              <w:rPr>
                <w:i/>
                <w:iCs/>
                <w:sz w:val="22"/>
                <w:szCs w:val="22"/>
              </w:rPr>
              <w:t>Infâncias e leituras</w:t>
            </w:r>
            <w:r w:rsidRPr="00664389">
              <w:rPr>
                <w:sz w:val="22"/>
                <w:szCs w:val="22"/>
              </w:rPr>
              <w:t xml:space="preserve">: presenças negras e indígenas na literatura infantil. São Paulo: Pulo do Gato, 2024. p. 84-113. E-mail: </w:t>
            </w:r>
            <w:hyperlink r:id="rId11" w:history="1">
              <w:r w:rsidRPr="00664389">
                <w:rPr>
                  <w:rStyle w:val="Hyperlink"/>
                  <w:sz w:val="22"/>
                  <w:szCs w:val="22"/>
                </w:rPr>
                <w:t>carinapataxo@gmail.com</w:t>
              </w:r>
            </w:hyperlink>
            <w:r w:rsidRPr="00664389">
              <w:rPr>
                <w:sz w:val="22"/>
                <w:szCs w:val="22"/>
              </w:rPr>
              <w:t xml:space="preserve"> / Universidade Federal do Rio de Janeiro.</w:t>
            </w:r>
          </w:p>
          <w:p w14:paraId="41034EC2" w14:textId="77777777" w:rsidR="00C535CD" w:rsidRPr="00664389" w:rsidRDefault="00C535CD" w:rsidP="00C535CD">
            <w:pPr>
              <w:jc w:val="both"/>
              <w:rPr>
                <w:sz w:val="22"/>
                <w:szCs w:val="22"/>
              </w:rPr>
            </w:pPr>
          </w:p>
          <w:p w14:paraId="36F137FA" w14:textId="4181E4E2" w:rsidR="00C535CD" w:rsidRPr="00201C8D" w:rsidRDefault="00C535CD" w:rsidP="00C535CD">
            <w:pPr>
              <w:jc w:val="both"/>
              <w:rPr>
                <w:sz w:val="22"/>
                <w:szCs w:val="22"/>
              </w:rPr>
            </w:pPr>
            <w:r w:rsidRPr="00201C8D">
              <w:rPr>
                <w:b/>
                <w:bCs/>
                <w:sz w:val="22"/>
                <w:szCs w:val="22"/>
              </w:rPr>
              <w:t>Claudia Mendes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01C8D">
              <w:rPr>
                <w:sz w:val="22"/>
                <w:szCs w:val="22"/>
              </w:rPr>
              <w:t>é graduada em História (UFRJ) e em Pedagogia (UFRJ). Professora de Educação Infantil da Prefeitura da Cidade do Rio de Janeiro e Professora de História da Prefeitura da Cidade do Rio de Janeiro. Atualmente é diretora adjunta da Creche Municipal Cantinho do Céu.</w:t>
            </w:r>
            <w:r>
              <w:rPr>
                <w:sz w:val="22"/>
                <w:szCs w:val="22"/>
              </w:rPr>
              <w:t xml:space="preserve"> </w:t>
            </w:r>
            <w:r w:rsidRPr="00664389"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 xml:space="preserve"> </w:t>
            </w:r>
            <w:hyperlink r:id="rId12" w:history="1">
              <w:r w:rsidR="00EE2B21" w:rsidRPr="005307A4">
                <w:rPr>
                  <w:rStyle w:val="Hyperlink"/>
                  <w:sz w:val="22"/>
                  <w:szCs w:val="22"/>
                </w:rPr>
                <w:t>caumendes76@gmail.com</w:t>
              </w:r>
            </w:hyperlink>
            <w:r w:rsidR="00EE2B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 Secretaria Municipal de Educação</w:t>
            </w:r>
            <w:r w:rsidRPr="00201C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(SME-RJ).</w:t>
            </w:r>
          </w:p>
          <w:p w14:paraId="5EFD40F1" w14:textId="77777777" w:rsidR="00C535CD" w:rsidRPr="00664389" w:rsidRDefault="00C535CD" w:rsidP="00C535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4B15690" w14:textId="77777777" w:rsidR="00C535CD" w:rsidRPr="00664389" w:rsidRDefault="00C535CD" w:rsidP="00C535CD">
            <w:pPr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 xml:space="preserve">Clovis Piau </w:t>
            </w:r>
            <w:r w:rsidRPr="00664389">
              <w:rPr>
                <w:sz w:val="22"/>
                <w:szCs w:val="22"/>
              </w:rPr>
              <w:t>é doutor em Educação (PPGE‑UFRJ), com pesquisa de pós‑doutorado (FE‑UNICAMP) e professor adjunto da Universidade do Estado da Bahia (U</w:t>
            </w:r>
            <w:r>
              <w:rPr>
                <w:sz w:val="22"/>
                <w:szCs w:val="22"/>
              </w:rPr>
              <w:t>N</w:t>
            </w:r>
            <w:r w:rsidRPr="00664389">
              <w:rPr>
                <w:sz w:val="22"/>
                <w:szCs w:val="22"/>
              </w:rPr>
              <w:t xml:space="preserve">EB). Publicações: PIAU, C.; CORSINO, P. </w:t>
            </w:r>
            <w:r w:rsidRPr="00BF023B">
              <w:rPr>
                <w:i/>
                <w:iCs/>
                <w:sz w:val="22"/>
                <w:szCs w:val="22"/>
              </w:rPr>
              <w:t>Educação no Sertão Produtivo</w:t>
            </w:r>
            <w:r w:rsidRPr="00664389">
              <w:rPr>
                <w:sz w:val="22"/>
                <w:szCs w:val="22"/>
              </w:rPr>
              <w:t xml:space="preserve">. Salvador: Universalis Edições, 2024. 1. ed. 424 p.  e PIAU, C.; PRADO, G. do V. T. O trabalho docente na e para a escola. </w:t>
            </w:r>
            <w:r w:rsidRPr="00664389">
              <w:rPr>
                <w:i/>
                <w:iCs/>
                <w:sz w:val="22"/>
                <w:szCs w:val="22"/>
              </w:rPr>
              <w:t>Revista Internacional de Formação de Professores</w:t>
            </w:r>
            <w:r w:rsidRPr="00664389">
              <w:rPr>
                <w:sz w:val="22"/>
                <w:szCs w:val="22"/>
              </w:rPr>
              <w:t xml:space="preserve">, v. 9, p. 1–23, 2024. E-mail: </w:t>
            </w:r>
            <w:hyperlink r:id="rId13" w:history="1">
              <w:r w:rsidRPr="005307A4">
                <w:rPr>
                  <w:rStyle w:val="Hyperlink"/>
                  <w:sz w:val="22"/>
                  <w:szCs w:val="22"/>
                </w:rPr>
                <w:t>cpiau@uneb.br</w:t>
              </w:r>
            </w:hyperlink>
            <w:r>
              <w:rPr>
                <w:sz w:val="22"/>
                <w:szCs w:val="22"/>
              </w:rPr>
              <w:t xml:space="preserve"> / </w:t>
            </w:r>
            <w:r w:rsidRPr="00664389">
              <w:rPr>
                <w:sz w:val="22"/>
                <w:szCs w:val="22"/>
              </w:rPr>
              <w:t>Universidade do Estado da Bahia</w:t>
            </w:r>
            <w:r>
              <w:rPr>
                <w:sz w:val="22"/>
                <w:szCs w:val="22"/>
              </w:rPr>
              <w:t>.</w:t>
            </w:r>
          </w:p>
          <w:p w14:paraId="12529334" w14:textId="77777777" w:rsidR="00C535CD" w:rsidRPr="00664389" w:rsidRDefault="00C535CD" w:rsidP="00C535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4E5F0E9" w14:textId="77777777" w:rsidR="00C535CD" w:rsidRPr="00664389" w:rsidRDefault="00C535CD" w:rsidP="00C535CD">
            <w:pPr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Giselle Mendes dos Santos</w:t>
            </w:r>
            <w:r w:rsidRPr="00664389">
              <w:rPr>
                <w:sz w:val="22"/>
                <w:szCs w:val="22"/>
              </w:rPr>
              <w:t xml:space="preserve"> é doutoranda em Educação (PPGE-UFRJ), professora e pedagoga na Fundação Municipal de Educação de Niterói. Publicação: MENDES DOS SANTOS, G. Infância, linguagem e tecnologias digitais: diálogos com a literatura científica. </w:t>
            </w:r>
            <w:r w:rsidRPr="00664389">
              <w:rPr>
                <w:i/>
                <w:iCs/>
                <w:sz w:val="22"/>
                <w:szCs w:val="22"/>
              </w:rPr>
              <w:t>Revista Contemporânea de Educação</w:t>
            </w:r>
            <w:r w:rsidRPr="00664389">
              <w:rPr>
                <w:sz w:val="22"/>
                <w:szCs w:val="22"/>
              </w:rPr>
              <w:t>, v. 20, p. 1-20, 2025. E-mail: </w:t>
            </w:r>
            <w:hyperlink r:id="rId14" w:history="1">
              <w:r w:rsidRPr="00664389">
                <w:rPr>
                  <w:sz w:val="22"/>
                  <w:szCs w:val="22"/>
                  <w:u w:val="single"/>
                </w:rPr>
                <w:t>giselle.mendes13@gmail.com</w:t>
              </w:r>
            </w:hyperlink>
            <w:r w:rsidRPr="00664389">
              <w:rPr>
                <w:sz w:val="22"/>
                <w:szCs w:val="22"/>
              </w:rPr>
              <w:t> / Universidade Federal do Rio de Janeiro.</w:t>
            </w:r>
          </w:p>
          <w:p w14:paraId="0457C4E8" w14:textId="77777777" w:rsidR="00C535CD" w:rsidRPr="00664389" w:rsidRDefault="00C535CD" w:rsidP="00C535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629BCD7" w14:textId="77777777" w:rsidR="00C535CD" w:rsidRPr="00664389" w:rsidRDefault="00C535CD" w:rsidP="00C535CD">
            <w:pPr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 xml:space="preserve">Jordanna Castelo Branco </w:t>
            </w:r>
            <w:r w:rsidRPr="00664389">
              <w:rPr>
                <w:sz w:val="22"/>
                <w:szCs w:val="22"/>
              </w:rPr>
              <w:t xml:space="preserve">é doutora em Educação (PPGE-UFRJ) e professora da Faculdade de Formação de Professores e do Programa de Pós-Graduação em Educação - Processos Formativos e Desigualdades Sociais – FFP/UERJ. Publicação: MORO, C; CASTELO BRANCO, J; CORSINO, P. Avaliação de contexto: análise colegiada de instrumentos avaliativos. </w:t>
            </w:r>
            <w:r w:rsidRPr="00664389">
              <w:rPr>
                <w:i/>
                <w:iCs/>
                <w:sz w:val="22"/>
                <w:szCs w:val="22"/>
              </w:rPr>
              <w:t>Educação em Revista</w:t>
            </w:r>
            <w:r w:rsidRPr="00664389">
              <w:rPr>
                <w:sz w:val="22"/>
                <w:szCs w:val="22"/>
              </w:rPr>
              <w:t xml:space="preserve"> (UFMG), v. 39, p. 1, 2023. E-mail: </w:t>
            </w:r>
            <w:hyperlink r:id="rId15" w:history="1">
              <w:r w:rsidRPr="00664389">
                <w:rPr>
                  <w:rStyle w:val="Hyperlink"/>
                  <w:sz w:val="22"/>
                  <w:szCs w:val="22"/>
                </w:rPr>
                <w:t>jordannabranco@gmail.com</w:t>
              </w:r>
            </w:hyperlink>
            <w:r w:rsidRPr="00664389">
              <w:rPr>
                <w:sz w:val="22"/>
                <w:szCs w:val="22"/>
              </w:rPr>
              <w:t xml:space="preserve"> / Universidade do Estado do Rio de Janeiro. </w:t>
            </w:r>
          </w:p>
          <w:p w14:paraId="7A3E65A9" w14:textId="77777777" w:rsidR="00C535CD" w:rsidRPr="00664389" w:rsidRDefault="00C535CD" w:rsidP="00C535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6CEF144" w14:textId="77777777" w:rsidR="00C535CD" w:rsidRPr="00C05665" w:rsidRDefault="00C535CD" w:rsidP="00C535CD">
            <w:pPr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Kissia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100A7">
              <w:rPr>
                <w:b/>
                <w:bCs/>
                <w:color w:val="000000"/>
                <w:sz w:val="22"/>
                <w:szCs w:val="22"/>
              </w:rPr>
              <w:t xml:space="preserve">Moura </w:t>
            </w:r>
            <w:r w:rsidRPr="00C05665">
              <w:rPr>
                <w:color w:val="000000"/>
                <w:sz w:val="22"/>
                <w:szCs w:val="22"/>
              </w:rPr>
              <w:t xml:space="preserve">é </w:t>
            </w:r>
            <w:r>
              <w:rPr>
                <w:color w:val="000000"/>
                <w:sz w:val="22"/>
                <w:szCs w:val="22"/>
              </w:rPr>
              <w:t>m</w:t>
            </w:r>
            <w:r w:rsidRPr="00C05665">
              <w:rPr>
                <w:color w:val="000000"/>
                <w:sz w:val="22"/>
                <w:szCs w:val="22"/>
              </w:rPr>
              <w:t>estranda em Educação (PPGE-UFRJ)</w:t>
            </w:r>
            <w:r>
              <w:rPr>
                <w:color w:val="000000"/>
                <w:sz w:val="22"/>
                <w:szCs w:val="22"/>
              </w:rPr>
              <w:t xml:space="preserve"> e</w:t>
            </w:r>
            <w:r w:rsidRPr="00C05665">
              <w:rPr>
                <w:color w:val="000000"/>
                <w:sz w:val="22"/>
                <w:szCs w:val="22"/>
              </w:rPr>
              <w:t xml:space="preserve"> professora de Educação Infantil na Secret</w:t>
            </w:r>
            <w:r>
              <w:rPr>
                <w:color w:val="000000"/>
                <w:sz w:val="22"/>
                <w:szCs w:val="22"/>
              </w:rPr>
              <w:t>a</w:t>
            </w:r>
            <w:r w:rsidRPr="00C05665">
              <w:rPr>
                <w:color w:val="000000"/>
                <w:sz w:val="22"/>
                <w:szCs w:val="22"/>
              </w:rPr>
              <w:t>ria Municipal do Rio de Janeiro. Publicaç</w:t>
            </w:r>
            <w:r>
              <w:rPr>
                <w:color w:val="000000"/>
                <w:sz w:val="22"/>
                <w:szCs w:val="22"/>
              </w:rPr>
              <w:t>ão</w:t>
            </w:r>
            <w:r w:rsidRPr="00C05665">
              <w:rPr>
                <w:color w:val="000000"/>
                <w:sz w:val="22"/>
                <w:szCs w:val="22"/>
              </w:rPr>
              <w:t xml:space="preserve">: BARROSO, K. N. M. Diário de uma estudante migrante. In: Luciana Velloso. (Org.). </w:t>
            </w:r>
            <w:r w:rsidRPr="00C05665">
              <w:rPr>
                <w:i/>
                <w:iCs/>
                <w:color w:val="000000"/>
                <w:sz w:val="22"/>
                <w:szCs w:val="22"/>
              </w:rPr>
              <w:t>Memórias de escola</w:t>
            </w:r>
            <w:r w:rsidRPr="00C05665">
              <w:rPr>
                <w:color w:val="000000"/>
                <w:sz w:val="22"/>
                <w:szCs w:val="22"/>
              </w:rPr>
              <w:t>: contos e outros escritos.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5665">
              <w:rPr>
                <w:color w:val="000000"/>
                <w:sz w:val="22"/>
                <w:szCs w:val="22"/>
              </w:rPr>
              <w:t>1ed.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5665">
              <w:rPr>
                <w:color w:val="000000"/>
                <w:sz w:val="22"/>
                <w:szCs w:val="22"/>
              </w:rPr>
              <w:t>Laboratório e Imagens e Sons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  <w:r w:rsidRPr="00C05665">
              <w:rPr>
                <w:color w:val="000000"/>
                <w:sz w:val="22"/>
                <w:szCs w:val="22"/>
              </w:rPr>
              <w:t xml:space="preserve"> Faculdade de Educação, UERJ,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5665">
              <w:rPr>
                <w:color w:val="000000"/>
                <w:sz w:val="22"/>
                <w:szCs w:val="22"/>
              </w:rPr>
              <w:t>2025, p.79-83. E-mail: kissiabarrosomoura@gmail.com / Universidade Federal do Rio de Janeiro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0C0A94B3" w14:textId="77777777" w:rsidR="00C535CD" w:rsidRPr="00664389" w:rsidRDefault="00C535CD" w:rsidP="00C535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F74616" w14:textId="77777777" w:rsidR="00C535CD" w:rsidRPr="00664389" w:rsidRDefault="00C535CD" w:rsidP="00C535CD">
            <w:pPr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Letícia Cruz</w:t>
            </w:r>
            <w:r w:rsidRPr="00664389">
              <w:rPr>
                <w:sz w:val="22"/>
                <w:szCs w:val="22"/>
              </w:rPr>
              <w:t xml:space="preserve"> é doutora em Educação (PPGE-UFRJ) e professora Adjunta da UERJ-FFP. Publicações: CRUZ, L. S. da; CORSINO, P, &amp; ANDRADE, L. T. Práticas docentes em tensionamento: produção de falsetes pedagógicos a partir das propostas curriculares de leitura e escrita da Educação Infantil e do Ensino Fundamental. In: </w:t>
            </w:r>
            <w:r w:rsidRPr="00664389">
              <w:rPr>
                <w:i/>
                <w:iCs/>
                <w:sz w:val="22"/>
                <w:szCs w:val="22"/>
              </w:rPr>
              <w:t>Educar Em Revista</w:t>
            </w:r>
            <w:r w:rsidRPr="00664389">
              <w:rPr>
                <w:sz w:val="22"/>
                <w:szCs w:val="22"/>
              </w:rPr>
              <w:t xml:space="preserve">. </w:t>
            </w:r>
            <w:r w:rsidRPr="00664389">
              <w:rPr>
                <w:sz w:val="22"/>
                <w:szCs w:val="22"/>
                <w:shd w:val="clear" w:color="auto" w:fill="FFFFFF"/>
              </w:rPr>
              <w:t xml:space="preserve">v. 40, e93016, 2024. </w:t>
            </w:r>
            <w:r w:rsidRPr="00664389">
              <w:rPr>
                <w:sz w:val="22"/>
                <w:szCs w:val="22"/>
              </w:rPr>
              <w:t xml:space="preserve">E-mail:profleticiacruz@gmail.com / Universidade do Estado do Rio de Janeiro. </w:t>
            </w:r>
          </w:p>
          <w:p w14:paraId="0548702B" w14:textId="77777777" w:rsidR="00C535CD" w:rsidRPr="00664389" w:rsidRDefault="00C535CD" w:rsidP="00C535CD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703E19C" w14:textId="77777777" w:rsidR="00C535CD" w:rsidRPr="00664389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 xml:space="preserve">Lorelay Brandão </w:t>
            </w:r>
            <w:r w:rsidRPr="00664389">
              <w:rPr>
                <w:sz w:val="22"/>
                <w:szCs w:val="22"/>
              </w:rPr>
              <w:t xml:space="preserve">é doutora em Educação (PPGE-UFRJ) e professora alfabetizadora do Coluni-UFF. Publicação: BRANDÃO, L.; TOLEDO, M.; AGUIAR, E. R. Alfabetização e cartografia: entre leituras e representações de mundo. </w:t>
            </w:r>
            <w:r w:rsidRPr="00664389">
              <w:rPr>
                <w:i/>
                <w:iCs/>
                <w:sz w:val="22"/>
                <w:szCs w:val="22"/>
              </w:rPr>
              <w:t>Revista Digital Formação em Diálogo</w:t>
            </w:r>
            <w:r w:rsidRPr="00664389">
              <w:rPr>
                <w:sz w:val="22"/>
                <w:szCs w:val="22"/>
              </w:rPr>
              <w:t>, v. 1, p. 1, 2020 E-mail: lorelaybf@id.uff.br / Universidade Federal Fluminense</w:t>
            </w:r>
            <w:r>
              <w:rPr>
                <w:sz w:val="22"/>
                <w:szCs w:val="22"/>
              </w:rPr>
              <w:t>.</w:t>
            </w:r>
          </w:p>
          <w:p w14:paraId="7AF2FC27" w14:textId="77777777" w:rsidR="00C535CD" w:rsidRPr="00664389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56C0663E" w14:textId="77777777" w:rsidR="00C535CD" w:rsidRPr="00664389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 xml:space="preserve">Luísa Côrtes Fonseca </w:t>
            </w:r>
            <w:r w:rsidRPr="00664389">
              <w:rPr>
                <w:sz w:val="22"/>
                <w:szCs w:val="22"/>
              </w:rPr>
              <w:t xml:space="preserve">é doutoranda em Educação (ProPEd-UERJ), mestre em Educação (PPGE-UFRJ) e professora do Centro Educacional Anísio Teixeira (CEAT-RJ). E-mail: </w:t>
            </w:r>
            <w:hyperlink r:id="rId16" w:history="1">
              <w:r w:rsidRPr="00664389">
                <w:rPr>
                  <w:rStyle w:val="Hyperlink"/>
                  <w:sz w:val="22"/>
                  <w:szCs w:val="22"/>
                </w:rPr>
                <w:t>luisacortes.f@gmail.com</w:t>
              </w:r>
            </w:hyperlink>
            <w:r w:rsidRPr="00664389">
              <w:rPr>
                <w:sz w:val="22"/>
                <w:szCs w:val="22"/>
              </w:rPr>
              <w:t xml:space="preserve"> / CEAT-RJ</w:t>
            </w:r>
            <w:r>
              <w:rPr>
                <w:sz w:val="22"/>
                <w:szCs w:val="22"/>
              </w:rPr>
              <w:t>.</w:t>
            </w:r>
          </w:p>
          <w:p w14:paraId="2E1F3EF4" w14:textId="77777777" w:rsidR="00C535CD" w:rsidRPr="00664389" w:rsidRDefault="00C535CD" w:rsidP="00C535CD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FBED5BA" w14:textId="77777777" w:rsidR="00C535CD" w:rsidRPr="00201C8D" w:rsidRDefault="00C535CD" w:rsidP="00C535CD">
            <w:pPr>
              <w:rPr>
                <w:color w:val="000000"/>
                <w:sz w:val="22"/>
                <w:szCs w:val="22"/>
              </w:rPr>
            </w:pPr>
            <w:r w:rsidRPr="00201C8D">
              <w:rPr>
                <w:b/>
                <w:bCs/>
                <w:sz w:val="22"/>
                <w:szCs w:val="22"/>
              </w:rPr>
              <w:t xml:space="preserve">Patricia Corsino </w:t>
            </w:r>
            <w:r w:rsidRPr="00201C8D">
              <w:rPr>
                <w:sz w:val="22"/>
                <w:szCs w:val="22"/>
              </w:rPr>
              <w:t>é doutora em Educação (PUC-Rio)</w:t>
            </w:r>
            <w:r>
              <w:rPr>
                <w:sz w:val="22"/>
                <w:szCs w:val="22"/>
              </w:rPr>
              <w:t xml:space="preserve"> e </w:t>
            </w:r>
            <w:r w:rsidRPr="00201C8D">
              <w:rPr>
                <w:sz w:val="22"/>
                <w:szCs w:val="22"/>
              </w:rPr>
              <w:t>professora associada da Faculdade de Educação e do Programa de Pós-Graduação em Educação da Universidade Federal do Rio de Janeiro</w:t>
            </w:r>
            <w:r>
              <w:rPr>
                <w:sz w:val="22"/>
                <w:szCs w:val="22"/>
              </w:rPr>
              <w:t xml:space="preserve"> - UFRJ</w:t>
            </w:r>
            <w:r w:rsidRPr="00201C8D">
              <w:rPr>
                <w:sz w:val="22"/>
                <w:szCs w:val="22"/>
              </w:rPr>
              <w:t xml:space="preserve">. Coordenadora do Grupo de Estudos e Pesquisa Infância, Linguagem e Educação (GEPILE). Publicação: </w:t>
            </w:r>
            <w:r w:rsidRPr="00201C8D">
              <w:rPr>
                <w:color w:val="000000"/>
                <w:sz w:val="22"/>
                <w:szCs w:val="22"/>
              </w:rPr>
              <w:t xml:space="preserve">CORSINO, Patrícia (org). </w:t>
            </w:r>
            <w:r w:rsidRPr="00201C8D">
              <w:rPr>
                <w:i/>
                <w:iCs/>
                <w:color w:val="000000"/>
                <w:sz w:val="22"/>
                <w:szCs w:val="22"/>
              </w:rPr>
              <w:t>Travessias da literatura na escola</w:t>
            </w:r>
            <w:r w:rsidRPr="00201C8D">
              <w:rPr>
                <w:color w:val="000000"/>
                <w:sz w:val="22"/>
                <w:szCs w:val="22"/>
              </w:rPr>
              <w:t>. Rio de Janeiro: 7Letras</w:t>
            </w:r>
            <w:r>
              <w:rPr>
                <w:color w:val="000000"/>
                <w:sz w:val="22"/>
                <w:szCs w:val="22"/>
              </w:rPr>
              <w:t>/FAPERJ</w:t>
            </w:r>
            <w:r w:rsidRPr="00201C8D">
              <w:rPr>
                <w:color w:val="000000"/>
                <w:sz w:val="22"/>
                <w:szCs w:val="22"/>
              </w:rPr>
              <w:t xml:space="preserve">, 2014. </w:t>
            </w:r>
            <w:r w:rsidRPr="00201C8D">
              <w:rPr>
                <w:sz w:val="22"/>
                <w:szCs w:val="22"/>
              </w:rPr>
              <w:t xml:space="preserve">E-mail: </w:t>
            </w:r>
            <w:hyperlink r:id="rId17" w:history="1">
              <w:r w:rsidRPr="00201C8D">
                <w:rPr>
                  <w:rStyle w:val="Hyperlink"/>
                  <w:sz w:val="22"/>
                  <w:szCs w:val="22"/>
                </w:rPr>
                <w:t>corsinopat@gmail.com</w:t>
              </w:r>
            </w:hyperlink>
            <w:r w:rsidRPr="00201C8D">
              <w:rPr>
                <w:sz w:val="22"/>
                <w:szCs w:val="22"/>
              </w:rPr>
              <w:t xml:space="preserve"> / Universidade Federal do Rio de Janeiro.</w:t>
            </w:r>
          </w:p>
          <w:p w14:paraId="571A3E86" w14:textId="77777777" w:rsidR="00C535CD" w:rsidRPr="00664389" w:rsidRDefault="00C535CD" w:rsidP="00C535CD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4DD818F" w14:textId="77777777" w:rsidR="00C535CD" w:rsidRPr="00664389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 xml:space="preserve">Paula Custódio </w:t>
            </w:r>
            <w:r w:rsidRPr="00664389">
              <w:rPr>
                <w:sz w:val="22"/>
                <w:szCs w:val="22"/>
              </w:rPr>
              <w:t xml:space="preserve">é mestranda em educação (PPGE/UFRJ) e Professora de Educação Infantil na Prefeitura da Cidade do Rio de Janeiro (SME/RJ). E-mail: </w:t>
            </w:r>
            <w:hyperlink r:id="rId18" w:history="1">
              <w:r w:rsidRPr="00664389">
                <w:rPr>
                  <w:rStyle w:val="Hyperlink"/>
                  <w:sz w:val="22"/>
                  <w:szCs w:val="22"/>
                </w:rPr>
                <w:t>professorapaulacarolina@gmail.com</w:t>
              </w:r>
            </w:hyperlink>
            <w:r w:rsidRPr="00664389">
              <w:rPr>
                <w:sz w:val="22"/>
                <w:szCs w:val="22"/>
              </w:rPr>
              <w:t xml:space="preserve"> / Universidade Federal do Rio de Janeiro.</w:t>
            </w:r>
          </w:p>
          <w:p w14:paraId="60C00D7C" w14:textId="77777777" w:rsidR="00C535CD" w:rsidRPr="00664389" w:rsidRDefault="00C535CD" w:rsidP="00C535CD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2D23346" w14:textId="77777777" w:rsidR="00C535CD" w:rsidRPr="00897068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Pedro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97068">
              <w:rPr>
                <w:b/>
                <w:bCs/>
                <w:sz w:val="22"/>
                <w:szCs w:val="22"/>
              </w:rPr>
              <w:t xml:space="preserve">Matos </w:t>
            </w:r>
            <w:r w:rsidRPr="00897068">
              <w:rPr>
                <w:sz w:val="22"/>
                <w:szCs w:val="22"/>
              </w:rPr>
              <w:t xml:space="preserve">é graduando em Pedagogia </w:t>
            </w:r>
            <w:r>
              <w:rPr>
                <w:sz w:val="22"/>
                <w:szCs w:val="22"/>
              </w:rPr>
              <w:t>(UFRJ),</w:t>
            </w:r>
            <w:r w:rsidRPr="00897068">
              <w:rPr>
                <w:sz w:val="22"/>
                <w:szCs w:val="22"/>
              </w:rPr>
              <w:t xml:space="preserve"> bolsista de iniciação científica</w:t>
            </w:r>
            <w:r>
              <w:rPr>
                <w:sz w:val="22"/>
                <w:szCs w:val="22"/>
              </w:rPr>
              <w:t xml:space="preserve"> do </w:t>
            </w:r>
            <w:r w:rsidRPr="00201C8D">
              <w:rPr>
                <w:sz w:val="22"/>
                <w:szCs w:val="22"/>
              </w:rPr>
              <w:t>Grupo de Estudos e Pesquisa em Infância, Linguagem e Educação</w:t>
            </w:r>
            <w:r>
              <w:rPr>
                <w:sz w:val="22"/>
                <w:szCs w:val="22"/>
              </w:rPr>
              <w:t xml:space="preserve"> (GEPILE) </w:t>
            </w:r>
            <w:r w:rsidRPr="00897068">
              <w:rPr>
                <w:sz w:val="22"/>
                <w:szCs w:val="22"/>
              </w:rPr>
              <w:t>e professor na escola Espaço Cria</w:t>
            </w:r>
            <w:r>
              <w:rPr>
                <w:sz w:val="22"/>
                <w:szCs w:val="22"/>
              </w:rPr>
              <w:t xml:space="preserve"> (RJ),</w:t>
            </w:r>
            <w:r w:rsidRPr="00897068">
              <w:rPr>
                <w:sz w:val="22"/>
                <w:szCs w:val="22"/>
              </w:rPr>
              <w:t xml:space="preserve"> no segmento da Educação Infantil. E-mail: pedromatosss12@gmail.com / Universidade Federal do Rio de Janeiro</w:t>
            </w:r>
            <w:r>
              <w:rPr>
                <w:sz w:val="22"/>
                <w:szCs w:val="22"/>
              </w:rPr>
              <w:t>.</w:t>
            </w:r>
          </w:p>
          <w:p w14:paraId="1505ED7B" w14:textId="77777777" w:rsidR="00C535CD" w:rsidRPr="00664389" w:rsidRDefault="00C535CD" w:rsidP="00C535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F74547D" w14:textId="77777777" w:rsidR="00C535CD" w:rsidRPr="00664389" w:rsidRDefault="00C535CD" w:rsidP="00C535CD">
            <w:pPr>
              <w:jc w:val="both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Priscila Monteiro Corrêa</w:t>
            </w:r>
            <w:r w:rsidRPr="00664389">
              <w:rPr>
                <w:sz w:val="22"/>
                <w:szCs w:val="22"/>
              </w:rPr>
              <w:t xml:space="preserve"> é doutora em Educação (PUC-Rio) e Professora da UERJ/FEBF, desenvolvendo atividades de pesquisa, ensino e extensão nos campos da alfabetização, leitura e escrita. Publicação: CORRÊA, P. M. Os desafios enfrentados por alunos do curso de Pedagogia na relação com a leitura e com a escrita na universidade. </w:t>
            </w:r>
            <w:r w:rsidRPr="00664389">
              <w:rPr>
                <w:i/>
                <w:iCs/>
                <w:sz w:val="22"/>
                <w:szCs w:val="22"/>
              </w:rPr>
              <w:t>Revista Contemporânea de Educação</w:t>
            </w:r>
            <w:r w:rsidRPr="00664389">
              <w:rPr>
                <w:sz w:val="22"/>
                <w:szCs w:val="22"/>
              </w:rPr>
              <w:t xml:space="preserve">, v. 6, p. 119-138, 2011. E-mail: </w:t>
            </w:r>
            <w:hyperlink r:id="rId19" w:history="1">
              <w:r w:rsidRPr="00664389">
                <w:rPr>
                  <w:rStyle w:val="Hyperlink"/>
                  <w:sz w:val="22"/>
                  <w:szCs w:val="22"/>
                </w:rPr>
                <w:t>pripricorrea@gmail.com</w:t>
              </w:r>
            </w:hyperlink>
            <w:r w:rsidRPr="00664389">
              <w:rPr>
                <w:sz w:val="22"/>
                <w:szCs w:val="22"/>
              </w:rPr>
              <w:t xml:space="preserve"> / Universidade do Estado do Rio de Janeiro. </w:t>
            </w:r>
          </w:p>
          <w:p w14:paraId="4CD9F9DB" w14:textId="77777777" w:rsidR="00C535CD" w:rsidRPr="00664389" w:rsidRDefault="00C535CD" w:rsidP="00C535CD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153141C" w14:textId="77777777" w:rsidR="00C535CD" w:rsidRPr="00664389" w:rsidRDefault="00C535CD" w:rsidP="00C535CD">
            <w:pPr>
              <w:pStyle w:val="Ttulo2"/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6438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Rafaela Vilela</w:t>
            </w:r>
            <w:r w:rsidRPr="006643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é doutora em Educação (PPGE‑UFRJ), com pesquisa de pós‑doutorado em andamento (PPGE-UFRJ), e professora do Colégio de Aplicação da UFRJ. Publicação: </w:t>
            </w:r>
            <w:r w:rsidRPr="00664389">
              <w:rPr>
                <w:rStyle w:val="transform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VILELA, R.;</w:t>
            </w:r>
            <w:r w:rsidRPr="00664389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 </w:t>
            </w:r>
            <w:r w:rsidRPr="00664389">
              <w:rPr>
                <w:rStyle w:val="transform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 xml:space="preserve">CORSINO, P. Literatura digital infantil: </w:t>
            </w:r>
            <w:r w:rsidRPr="00664389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  <w14:ligatures w14:val="none"/>
              </w:rPr>
              <w:t>da produção brasileira à leitura de crianças</w:t>
            </w:r>
            <w:r w:rsidRPr="00664389">
              <w:rPr>
                <w:rStyle w:val="transform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664389">
              <w:rPr>
                <w:rStyle w:val="transform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bdr w:val="none" w:sz="0" w:space="0" w:color="auto" w:frame="1"/>
              </w:rPr>
              <w:t>Revista da FAEEBA – Educação e Contemporaneidade</w:t>
            </w:r>
            <w:r w:rsidRPr="00664389">
              <w:rPr>
                <w:rStyle w:val="transform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 xml:space="preserve">, v. 31, p. 281-301, 2022. </w:t>
            </w:r>
            <w:r w:rsidRPr="006643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E-mail: </w:t>
            </w:r>
            <w:hyperlink r:id="rId20" w:history="1">
              <w:r w:rsidRPr="00664389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rafalouise@gmail.com</w:t>
              </w:r>
            </w:hyperlink>
            <w:r w:rsidRPr="006643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 Universidade Federal do Rio de Janeiro.</w:t>
            </w:r>
          </w:p>
          <w:p w14:paraId="4B374FF0" w14:textId="77777777" w:rsidR="00C535CD" w:rsidRPr="00664389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240274E5" w14:textId="77777777" w:rsidR="00C535CD" w:rsidRPr="00664389" w:rsidRDefault="00C535CD" w:rsidP="00C535CD">
            <w:pPr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Renata Queiroz</w:t>
            </w:r>
            <w:r w:rsidRPr="00664389">
              <w:rPr>
                <w:sz w:val="22"/>
                <w:szCs w:val="22"/>
              </w:rPr>
              <w:t xml:space="preserve"> é mestre em Educação (PPGE- UFRJ) e professora no Colégio São Vicente de Paulo (CSVP-RJ).  Publicação: QUEIROZ, R. </w:t>
            </w:r>
            <w:r w:rsidRPr="00664389">
              <w:rPr>
                <w:i/>
                <w:iCs/>
                <w:sz w:val="22"/>
                <w:szCs w:val="22"/>
              </w:rPr>
              <w:t xml:space="preserve">Livros não ficcionais para crianças: </w:t>
            </w:r>
            <w:r w:rsidRPr="00664389">
              <w:rPr>
                <w:sz w:val="22"/>
                <w:szCs w:val="22"/>
              </w:rPr>
              <w:t xml:space="preserve">concepções e práticas de professoras dos anos iniciais do Ensino Fundamental de uma escola privada da cidade do Rio de Janeiro. 139 f. Dissertação </w:t>
            </w:r>
            <w:r w:rsidRPr="00664389">
              <w:rPr>
                <w:sz w:val="22"/>
                <w:szCs w:val="22"/>
              </w:rPr>
              <w:lastRenderedPageBreak/>
              <w:t xml:space="preserve">(Mestrado em Educação) – Faculdade de Educação, Universidade Federal do Rio de Janeiro, Rio de Janeiro, 2024. Email: </w:t>
            </w:r>
            <w:hyperlink r:id="rId21" w:history="1">
              <w:r w:rsidRPr="00664389">
                <w:rPr>
                  <w:rStyle w:val="Hyperlink"/>
                  <w:sz w:val="22"/>
                  <w:szCs w:val="22"/>
                </w:rPr>
                <w:t>queirozrenata255@gmail.com</w:t>
              </w:r>
            </w:hyperlink>
            <w:r w:rsidRPr="00664389">
              <w:rPr>
                <w:sz w:val="22"/>
                <w:szCs w:val="22"/>
              </w:rPr>
              <w:t xml:space="preserve"> / CSVP-RJ</w:t>
            </w:r>
            <w:r>
              <w:rPr>
                <w:sz w:val="22"/>
                <w:szCs w:val="22"/>
              </w:rPr>
              <w:t>.</w:t>
            </w:r>
          </w:p>
          <w:p w14:paraId="0D4B2C58" w14:textId="77777777" w:rsidR="00C535CD" w:rsidRPr="00664389" w:rsidRDefault="00C535CD" w:rsidP="00C535CD">
            <w:pPr>
              <w:rPr>
                <w:b/>
                <w:bCs/>
                <w:sz w:val="22"/>
                <w:szCs w:val="22"/>
              </w:rPr>
            </w:pPr>
          </w:p>
          <w:p w14:paraId="17F0D375" w14:textId="77777777" w:rsidR="00C535CD" w:rsidRPr="00664389" w:rsidRDefault="00C535CD" w:rsidP="00C535CD">
            <w:pPr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Renata Vieira</w:t>
            </w:r>
            <w:r w:rsidRPr="00664389">
              <w:rPr>
                <w:sz w:val="22"/>
                <w:szCs w:val="22"/>
              </w:rPr>
              <w:t xml:space="preserve"> é pedagoga (PUC- RJ) e coordenadora pedagógica da Educação Infantil da EDEM-RJ. Publicações: VIEIRA, R.; FRAMBACH, F.; SILVA, C.; ZAGHETTO, A. O que dizem as crianças sobre a escola em tempos de pandemia: o ensino remoto. In: CORSINO, P; GOMES, L; PEREIRA, R. (Orgs.). </w:t>
            </w:r>
            <w:r w:rsidRPr="00664389">
              <w:rPr>
                <w:i/>
                <w:iCs/>
                <w:sz w:val="22"/>
                <w:szCs w:val="22"/>
              </w:rPr>
              <w:t>Infância e pandemia</w:t>
            </w:r>
            <w:r w:rsidRPr="00664389">
              <w:rPr>
                <w:sz w:val="22"/>
                <w:szCs w:val="22"/>
              </w:rPr>
              <w:t xml:space="preserve">: sentimentos e utopias de crianças da região metropolitana do Rio de Janeiro. Rio de Janeiro, Nau Editora, 2023. E-mail </w:t>
            </w:r>
            <w:r w:rsidRPr="00664389">
              <w:rPr>
                <w:sz w:val="22"/>
                <w:szCs w:val="22"/>
                <w:u w:val="single"/>
              </w:rPr>
              <w:t>renatasantos2705@gmail.com</w:t>
            </w:r>
            <w:r w:rsidRPr="00664389">
              <w:rPr>
                <w:sz w:val="22"/>
                <w:szCs w:val="22"/>
              </w:rPr>
              <w:t xml:space="preserve"> / EDEM-RJ</w:t>
            </w:r>
            <w:r>
              <w:rPr>
                <w:sz w:val="22"/>
                <w:szCs w:val="22"/>
              </w:rPr>
              <w:t>.</w:t>
            </w:r>
          </w:p>
          <w:p w14:paraId="0CECFEC8" w14:textId="77777777" w:rsidR="00C535CD" w:rsidRPr="00664389" w:rsidRDefault="00C535CD" w:rsidP="00C535CD">
            <w:pPr>
              <w:rPr>
                <w:sz w:val="22"/>
                <w:szCs w:val="22"/>
              </w:rPr>
            </w:pPr>
          </w:p>
          <w:p w14:paraId="7AF6F8DF" w14:textId="77777777" w:rsidR="00C535CD" w:rsidRPr="00664389" w:rsidRDefault="00C535CD" w:rsidP="00C535CD">
            <w:pPr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Rosana de Moura de Aguiar</w:t>
            </w:r>
            <w:r w:rsidRPr="00664389">
              <w:rPr>
                <w:sz w:val="22"/>
                <w:szCs w:val="22"/>
              </w:rPr>
              <w:t xml:space="preserve"> é doutoranda em Educação (PPGE/UFRJ). Publicações: AGUIAR, R. M.; NOGUEIRA, M. A. A literatura na educação infantil como expressão da autonomia das crianças. </w:t>
            </w:r>
            <w:r w:rsidRPr="00664389">
              <w:rPr>
                <w:i/>
                <w:iCs/>
                <w:sz w:val="22"/>
                <w:szCs w:val="22"/>
              </w:rPr>
              <w:t>Ciência Brasileira</w:t>
            </w:r>
            <w:r w:rsidRPr="00664389">
              <w:rPr>
                <w:sz w:val="22"/>
                <w:szCs w:val="22"/>
              </w:rPr>
              <w:t xml:space="preserve">: Múltiplos olhares - Corpo, Arte, Educação e Criação Even 3 (e-book), p.1-10, 2023. E-mail: </w:t>
            </w:r>
            <w:hyperlink r:id="rId22" w:history="1">
              <w:r w:rsidRPr="00664389">
                <w:rPr>
                  <w:rStyle w:val="Hyperlink"/>
                  <w:sz w:val="22"/>
                  <w:szCs w:val="22"/>
                  <w:shd w:val="clear" w:color="auto" w:fill="FFFFFF"/>
                </w:rPr>
                <w:t>rosanaphn_aguiar@hotmail.com</w:t>
              </w:r>
            </w:hyperlink>
            <w:r w:rsidRPr="00664389">
              <w:rPr>
                <w:sz w:val="22"/>
                <w:szCs w:val="22"/>
                <w:shd w:val="clear" w:color="auto" w:fill="FFFFFF"/>
              </w:rPr>
              <w:t xml:space="preserve"> / </w:t>
            </w:r>
            <w:r w:rsidRPr="00664389">
              <w:rPr>
                <w:sz w:val="22"/>
                <w:szCs w:val="22"/>
              </w:rPr>
              <w:t>Universidade Federal do Rio de Janeiro.</w:t>
            </w:r>
          </w:p>
          <w:p w14:paraId="6FB68862" w14:textId="77777777" w:rsidR="00C535CD" w:rsidRPr="00664389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489AFDBB" w14:textId="77777777" w:rsidR="00C535CD" w:rsidRPr="00664389" w:rsidRDefault="00C535CD" w:rsidP="00C535CD">
            <w:pPr>
              <w:jc w:val="both"/>
              <w:textAlignment w:val="baseline"/>
              <w:rPr>
                <w:sz w:val="22"/>
                <w:szCs w:val="22"/>
              </w:rPr>
            </w:pPr>
            <w:r w:rsidRPr="00664389">
              <w:rPr>
                <w:b/>
                <w:bCs/>
                <w:sz w:val="22"/>
                <w:szCs w:val="22"/>
              </w:rPr>
              <w:t>Sofia Ferreira Rabelo de Carvalho</w:t>
            </w:r>
            <w:r w:rsidRPr="00664389">
              <w:rPr>
                <w:sz w:val="22"/>
                <w:szCs w:val="22"/>
              </w:rPr>
              <w:t xml:space="preserve"> é mestranda em Direito (PPGD/UFRJ) na área de políticas públicas em educação. Publicação: CARVALHO, S. A creche e o julgamento do Recurso Extraordinário 1008166: a efetivação do direito à educação para crianças de 0 a 3 anos no ordenamento jurídico brasileiro. Trabalho de Conclusão de Curso (Graduação em Direito) – Universidade Federal do Rio de Janeiro, 2022. E-mail </w:t>
            </w:r>
            <w:hyperlink r:id="rId23" w:history="1">
              <w:r w:rsidRPr="00664389">
                <w:rPr>
                  <w:rStyle w:val="Hyperlink"/>
                  <w:sz w:val="22"/>
                  <w:szCs w:val="22"/>
                </w:rPr>
                <w:t>sofiafrdcarvalho@gmail.com</w:t>
              </w:r>
            </w:hyperlink>
            <w:r w:rsidRPr="00664389">
              <w:rPr>
                <w:sz w:val="22"/>
                <w:szCs w:val="22"/>
              </w:rPr>
              <w:t xml:space="preserve"> / Universidade Federal do Rio de Janeiro.</w:t>
            </w:r>
          </w:p>
          <w:p w14:paraId="38302AC3" w14:textId="391EA496" w:rsidR="00022EF9" w:rsidRPr="00FA0382" w:rsidRDefault="00022EF9" w:rsidP="00022EF9">
            <w:pPr>
              <w:rPr>
                <w:rFonts w:eastAsia="Garamond,Times New Roman" w:cstheme="minorHAnsi"/>
              </w:rPr>
            </w:pPr>
          </w:p>
          <w:p w14:paraId="679CDBF7" w14:textId="77777777" w:rsidR="00C50375" w:rsidRPr="00FA0382" w:rsidRDefault="00C50375" w:rsidP="00022EF9">
            <w:pPr>
              <w:rPr>
                <w:rFonts w:eastAsia="Garamond,Times New Roman" w:cstheme="minorHAnsi"/>
              </w:rPr>
            </w:pPr>
          </w:p>
          <w:p w14:paraId="2AE54505" w14:textId="77777777" w:rsidR="00022EF9" w:rsidRPr="00FA0382" w:rsidRDefault="00022EF9" w:rsidP="00022EF9">
            <w:pPr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Possui </w:t>
            </w:r>
            <w:r w:rsidRPr="00FA0382">
              <w:rPr>
                <w:rFonts w:eastAsia="Garamond,Times New Roman" w:cstheme="minorHAnsi"/>
                <w:b/>
                <w:bCs/>
              </w:rPr>
              <w:t>autorização assinada</w:t>
            </w:r>
            <w:r w:rsidRPr="00FA0382">
              <w:rPr>
                <w:rFonts w:eastAsia="Garamond,Times New Roman" w:cstheme="minorHAnsi"/>
              </w:rPr>
              <w:t xml:space="preserve"> de todos os autores para a publicação?   </w:t>
            </w:r>
          </w:p>
          <w:p w14:paraId="3895A3EA" w14:textId="05D3EE13" w:rsidR="00022EF9" w:rsidRPr="00FA0382" w:rsidRDefault="00022EF9" w:rsidP="00022EF9">
            <w:pPr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</w:rPr>
              <w:t>(</w:t>
            </w:r>
            <w:r w:rsidR="00C535CD">
              <w:rPr>
                <w:rFonts w:eastAsia="Garamond,Times New Roman" w:cstheme="minorHAnsi"/>
              </w:rPr>
              <w:t xml:space="preserve"> X </w:t>
            </w:r>
            <w:r w:rsidRPr="00FA0382">
              <w:rPr>
                <w:rFonts w:eastAsia="Garamond,Times New Roman" w:cstheme="minorHAnsi"/>
              </w:rPr>
              <w:t>) Sim</w:t>
            </w:r>
            <w:r w:rsidR="009E26C4" w:rsidRPr="00FA0382">
              <w:rPr>
                <w:rFonts w:eastAsia="Garamond,Times New Roman" w:cstheme="minorHAnsi"/>
              </w:rPr>
              <w:t xml:space="preserve">  (</w:t>
            </w:r>
            <w:r w:rsidRPr="00FA0382">
              <w:rPr>
                <w:rFonts w:eastAsia="Garamond,Times New Roman" w:cstheme="minorHAnsi"/>
              </w:rPr>
              <w:t xml:space="preserve">   )</w:t>
            </w:r>
            <w:r w:rsidR="009E26C4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>Não</w:t>
            </w:r>
          </w:p>
          <w:p w14:paraId="5FBE0C57" w14:textId="77777777" w:rsidR="00FF791C" w:rsidRPr="00FA0382" w:rsidRDefault="00FF791C" w:rsidP="00A03590">
            <w:pPr>
              <w:rPr>
                <w:rFonts w:cstheme="minorHAnsi"/>
              </w:rPr>
            </w:pPr>
          </w:p>
          <w:p w14:paraId="18EC58A0" w14:textId="77777777" w:rsidR="00FF791C" w:rsidRPr="00FA0382" w:rsidRDefault="00FF791C" w:rsidP="00A03590">
            <w:pPr>
              <w:rPr>
                <w:rFonts w:cstheme="minorHAnsi"/>
              </w:rPr>
            </w:pPr>
          </w:p>
        </w:tc>
      </w:tr>
    </w:tbl>
    <w:p w14:paraId="5B7ACCF4" w14:textId="77777777" w:rsidR="00FF791C" w:rsidRPr="00FA0382" w:rsidRDefault="00022EF9" w:rsidP="00FF791C">
      <w:pPr>
        <w:rPr>
          <w:rFonts w:cstheme="minorHAnsi"/>
          <w:b/>
        </w:rPr>
      </w:pPr>
      <w:r w:rsidRPr="00FA0382">
        <w:rPr>
          <w:rFonts w:cstheme="minorHAnsi"/>
          <w:b/>
        </w:rPr>
        <w:lastRenderedPageBreak/>
        <w:t>3</w:t>
      </w:r>
      <w:r w:rsidR="00FF791C" w:rsidRPr="00FA0382">
        <w:rPr>
          <w:rFonts w:cstheme="minorHAnsi"/>
          <w:b/>
        </w:rPr>
        <w:t>. OUTRAS INFORMAÇÕES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A0382" w:rsidRPr="00FA0382" w14:paraId="065E3A1D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1115A4C1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Recursos financeiros</w:t>
            </w:r>
            <w:r w:rsidR="003C25F8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61075F13" w14:textId="77777777" w:rsidTr="00A03590">
        <w:tc>
          <w:tcPr>
            <w:tcW w:w="8644" w:type="dxa"/>
          </w:tcPr>
          <w:p w14:paraId="67E80E46" w14:textId="104E773D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</w:rPr>
              <w:t>(</w:t>
            </w:r>
            <w:r w:rsidR="00C535CD">
              <w:rPr>
                <w:rFonts w:eastAsia="Garamond,Times New Roman" w:cstheme="minorHAnsi"/>
              </w:rPr>
              <w:t xml:space="preserve"> X </w:t>
            </w:r>
            <w:r w:rsidRPr="00FA0382">
              <w:rPr>
                <w:rFonts w:eastAsia="Garamond,Times New Roman" w:cstheme="minorHAnsi"/>
              </w:rPr>
              <w:t>) Não possuo recursos para a impressão.</w:t>
            </w:r>
          </w:p>
          <w:p w14:paraId="4C7885EB" w14:textId="77777777" w:rsidR="00FF791C" w:rsidRPr="00FA0382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(  </w:t>
            </w:r>
            <w:r w:rsidR="003C25F8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>) Sim, possuo recursos da agência de fomento:</w:t>
            </w:r>
            <w:r w:rsidR="003C25F8" w:rsidRPr="00FA0382">
              <w:rPr>
                <w:rFonts w:eastAsia="Garamond,Times New Roman" w:cstheme="minorHAnsi"/>
              </w:rPr>
              <w:t>_____</w:t>
            </w:r>
            <w:r w:rsidR="00C807B8" w:rsidRPr="00FA0382">
              <w:rPr>
                <w:rFonts w:eastAsia="Garamond,Times New Roman" w:cstheme="minorHAnsi"/>
              </w:rPr>
              <w:t>________________________________</w:t>
            </w:r>
          </w:p>
          <w:p w14:paraId="46B67731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(  </w:t>
            </w:r>
            <w:r w:rsidR="003C25F8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>) Sim, possuo recursos de outra origem:</w:t>
            </w:r>
            <w:r w:rsidR="003C25F8" w:rsidRPr="00FA0382">
              <w:rPr>
                <w:rFonts w:eastAsia="Garamond,Times New Roman" w:cstheme="minorHAnsi"/>
              </w:rPr>
              <w:t>____________________________________________</w:t>
            </w:r>
          </w:p>
        </w:tc>
      </w:tr>
      <w:tr w:rsidR="00FA0382" w:rsidRPr="00FA0382" w14:paraId="4A710F6E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72D758A8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Outras informações</w:t>
            </w:r>
            <w:r w:rsidR="003C25F8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FA0382" w14:paraId="1397E854" w14:textId="77777777" w:rsidTr="00A03590">
        <w:trPr>
          <w:trHeight w:val="867"/>
        </w:trPr>
        <w:tc>
          <w:tcPr>
            <w:tcW w:w="8644" w:type="dxa"/>
          </w:tcPr>
          <w:p w14:paraId="6E69C61A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  <w:p w14:paraId="6AE1B6CC" w14:textId="701F28BC" w:rsidR="00FF791C" w:rsidRPr="00FA0382" w:rsidRDefault="008A084B" w:rsidP="008A084B">
            <w:pPr>
              <w:tabs>
                <w:tab w:val="left" w:pos="5070"/>
              </w:tabs>
              <w:spacing w:before="60" w:after="40" w:line="276" w:lineRule="auto"/>
              <w:rPr>
                <w:rFonts w:cstheme="minorHAnsi"/>
              </w:rPr>
            </w:pPr>
            <w:r w:rsidRPr="00FA0382">
              <w:rPr>
                <w:rFonts w:cstheme="minorHAnsi"/>
              </w:rPr>
              <w:tab/>
            </w:r>
          </w:p>
          <w:p w14:paraId="702EAAEA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  <w:p w14:paraId="495FC81F" w14:textId="77777777" w:rsidR="00D56C3B" w:rsidRPr="00FA0382" w:rsidRDefault="00D56C3B" w:rsidP="00A03590">
            <w:pPr>
              <w:spacing w:before="60" w:after="40" w:line="276" w:lineRule="auto"/>
              <w:rPr>
                <w:rFonts w:cstheme="minorHAnsi"/>
              </w:rPr>
            </w:pPr>
          </w:p>
          <w:p w14:paraId="7A8D2380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</w:tc>
      </w:tr>
    </w:tbl>
    <w:p w14:paraId="45B897B0" w14:textId="77777777" w:rsidR="00FF791C" w:rsidRPr="00FA0382" w:rsidRDefault="00FF791C" w:rsidP="00FF791C">
      <w:pPr>
        <w:jc w:val="right"/>
        <w:rPr>
          <w:rFonts w:cstheme="minorHAnsi"/>
        </w:rPr>
      </w:pPr>
    </w:p>
    <w:p w14:paraId="55A0051E" w14:textId="77777777" w:rsidR="00FD1FAB" w:rsidRPr="00FA0382" w:rsidRDefault="00022EF9" w:rsidP="007842E2">
      <w:pPr>
        <w:jc w:val="both"/>
        <w:rPr>
          <w:rFonts w:eastAsia="Garamond,Times New Roman" w:cstheme="minorHAnsi"/>
          <w:b/>
        </w:rPr>
      </w:pPr>
      <w:r w:rsidRPr="00FA0382">
        <w:rPr>
          <w:rFonts w:eastAsia="Garamond,Times New Roman" w:cstheme="minorHAnsi"/>
          <w:b/>
        </w:rPr>
        <w:t>4</w:t>
      </w:r>
      <w:r w:rsidR="00FF791C" w:rsidRPr="00FA0382">
        <w:rPr>
          <w:rFonts w:eastAsia="Garamond,Times New Roman" w:cstheme="minorHAnsi"/>
          <w:b/>
        </w:rPr>
        <w:t xml:space="preserve">. TERMO DE CIÊNCIA DO EDITAL </w:t>
      </w:r>
      <w:r w:rsidR="009724CB" w:rsidRPr="00FA0382">
        <w:rPr>
          <w:rFonts w:eastAsia="Garamond,Times New Roman" w:cstheme="minorHAnsi"/>
          <w:b/>
        </w:rPr>
        <w:t>(</w:t>
      </w:r>
      <w:r w:rsidR="003C25F8" w:rsidRPr="00FA0382">
        <w:rPr>
          <w:rFonts w:eastAsia="Garamond,Times New Roman" w:cstheme="minorHAnsi"/>
          <w:b/>
        </w:rPr>
        <w:t>A</w:t>
      </w:r>
      <w:r w:rsidR="00FF791C" w:rsidRPr="00FA0382">
        <w:rPr>
          <w:rFonts w:eastAsia="Garamond,Times New Roman" w:cstheme="minorHAnsi"/>
          <w:b/>
        </w:rPr>
        <w:t>ssinale um X no quadro abaixo e responda à pergunta da sequência</w:t>
      </w:r>
      <w:r w:rsidR="005E7B43" w:rsidRPr="00FA0382">
        <w:rPr>
          <w:rFonts w:eastAsia="Garamond,Times New Roman" w:cstheme="minorHAnsi"/>
          <w:b/>
        </w:rPr>
        <w:t>.</w:t>
      </w:r>
      <w:r w:rsidR="009724CB" w:rsidRPr="00FA0382">
        <w:rPr>
          <w:rFonts w:eastAsia="Garamond,Times New Roman" w:cstheme="minorHAnsi"/>
          <w:b/>
        </w:rPr>
        <w:t>)</w:t>
      </w:r>
      <w:r w:rsidR="00FF791C" w:rsidRPr="00FA0382">
        <w:rPr>
          <w:rFonts w:eastAsia="Garamond,Times New Roman" w:cstheme="minorHAnsi"/>
          <w:b/>
        </w:rPr>
        <w:t>:</w:t>
      </w:r>
    </w:p>
    <w:p w14:paraId="76F122FE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1BD854F9" w14:textId="25E094BB" w:rsidR="00FD1FAB" w:rsidRPr="00FA0382" w:rsidRDefault="00F932B5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0AFFDB" wp14:editId="66D529B0">
                <wp:simplePos x="0" y="0"/>
                <wp:positionH relativeFrom="column">
                  <wp:posOffset>-2540</wp:posOffset>
                </wp:positionH>
                <wp:positionV relativeFrom="paragraph">
                  <wp:posOffset>96520</wp:posOffset>
                </wp:positionV>
                <wp:extent cx="287020" cy="278130"/>
                <wp:effectExtent l="0" t="0" r="17780" b="13970"/>
                <wp:wrapThrough wrapText="bothSides">
                  <wp:wrapPolygon edited="0">
                    <wp:start x="0" y="0"/>
                    <wp:lineTo x="0" y="21699"/>
                    <wp:lineTo x="21982" y="21699"/>
                    <wp:lineTo x="21982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2E9E" w14:textId="498331FE" w:rsidR="0041118A" w:rsidRDefault="00C535CD" w:rsidP="00FF791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AFF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pt;margin-top:7.6pt;width:22.6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">
                <v:textbox>
                  <w:txbxContent>
                    <w:p w14:paraId="6A3A2E9E" w14:textId="498331FE" w:rsidR="0041118A" w:rsidRDefault="00C535CD" w:rsidP="00FF791C">
                      <w:r>
                        <w:t>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791C" w:rsidRPr="00FA0382">
        <w:rPr>
          <w:rFonts w:eastAsia="Garamond,Times New Roman" w:cstheme="minorHAnsi"/>
        </w:rPr>
        <w:t xml:space="preserve">Declaro que li e estou de acordo com o Edital </w:t>
      </w:r>
      <w:r w:rsidR="004A2105" w:rsidRPr="00FA0382">
        <w:rPr>
          <w:rFonts w:cstheme="minorHAnsi"/>
          <w:b/>
        </w:rPr>
        <w:t xml:space="preserve">EDITORA/FCC/UFRJ Nº </w:t>
      </w:r>
      <w:r w:rsidR="006174B8">
        <w:rPr>
          <w:rFonts w:cstheme="minorHAnsi"/>
          <w:b/>
        </w:rPr>
        <w:t>XXX</w:t>
      </w:r>
      <w:r w:rsidR="00C50375" w:rsidRPr="00FA0382">
        <w:rPr>
          <w:rFonts w:cstheme="minorHAnsi"/>
          <w:b/>
        </w:rPr>
        <w:t>,</w:t>
      </w:r>
      <w:r w:rsidR="005445A8" w:rsidRPr="00FA0382">
        <w:rPr>
          <w:rFonts w:cstheme="minorHAnsi"/>
          <w:b/>
        </w:rPr>
        <w:t xml:space="preserve"> </w:t>
      </w:r>
      <w:r w:rsidR="00EC3CB6" w:rsidRPr="00FA0382">
        <w:rPr>
          <w:rFonts w:cstheme="minorHAnsi"/>
          <w:b/>
        </w:rPr>
        <w:t xml:space="preserve">de </w:t>
      </w:r>
      <w:r w:rsidR="006174B8">
        <w:rPr>
          <w:rFonts w:cstheme="minorHAnsi"/>
          <w:b/>
        </w:rPr>
        <w:t>XX</w:t>
      </w:r>
      <w:r w:rsidR="003E0552" w:rsidRPr="00FA0382">
        <w:rPr>
          <w:rFonts w:cstheme="minorHAnsi"/>
          <w:b/>
        </w:rPr>
        <w:t xml:space="preserve"> </w:t>
      </w:r>
      <w:r w:rsidR="00EC3CB6" w:rsidRPr="00FA0382">
        <w:rPr>
          <w:rFonts w:cstheme="minorHAnsi"/>
          <w:b/>
        </w:rPr>
        <w:t xml:space="preserve">de </w:t>
      </w:r>
      <w:r w:rsidR="006174B8">
        <w:rPr>
          <w:rFonts w:cstheme="minorHAnsi"/>
          <w:b/>
        </w:rPr>
        <w:t>XXXXX</w:t>
      </w:r>
      <w:r w:rsidR="00855234" w:rsidRPr="00FA0382">
        <w:rPr>
          <w:rFonts w:cstheme="minorHAnsi"/>
          <w:b/>
        </w:rPr>
        <w:t xml:space="preserve"> </w:t>
      </w:r>
      <w:r w:rsidR="00EC3CB6" w:rsidRPr="00FA0382">
        <w:rPr>
          <w:rFonts w:cstheme="minorHAnsi"/>
          <w:b/>
        </w:rPr>
        <w:t xml:space="preserve">de </w:t>
      </w:r>
      <w:r w:rsidR="00121F29" w:rsidRPr="00FA0382">
        <w:rPr>
          <w:rFonts w:cstheme="minorHAnsi"/>
          <w:b/>
        </w:rPr>
        <w:t>202</w:t>
      </w:r>
      <w:r w:rsidR="006174B8">
        <w:rPr>
          <w:rFonts w:cstheme="minorHAnsi"/>
          <w:b/>
        </w:rPr>
        <w:t>5</w:t>
      </w:r>
      <w:r w:rsidR="00FF791C" w:rsidRPr="00FA0382">
        <w:rPr>
          <w:rFonts w:eastAsia="Garamond,Times New Roman" w:cstheme="minorHAnsi"/>
        </w:rPr>
        <w:t>, ao qual se submete es</w:t>
      </w:r>
      <w:r w:rsidR="003C25F8" w:rsidRPr="00FA0382">
        <w:rPr>
          <w:rFonts w:eastAsia="Garamond,Times New Roman" w:cstheme="minorHAnsi"/>
        </w:rPr>
        <w:t>t</w:t>
      </w:r>
      <w:r w:rsidR="00FF791C" w:rsidRPr="00FA0382">
        <w:rPr>
          <w:rFonts w:eastAsia="Garamond,Times New Roman" w:cstheme="minorHAnsi"/>
        </w:rPr>
        <w:t>a proposta.</w:t>
      </w:r>
    </w:p>
    <w:p w14:paraId="5540A11C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2B71820B" w14:textId="77777777" w:rsidR="00FD1FAB" w:rsidRPr="00FA0382" w:rsidRDefault="00FF791C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>Há imagens ou material que necessitam de autorização de uso?</w:t>
      </w:r>
    </w:p>
    <w:p w14:paraId="3C96B5CA" w14:textId="50202D1F" w:rsidR="00FD1FAB" w:rsidRPr="00FA0382" w:rsidRDefault="00FF791C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 xml:space="preserve">(   ) SIM ( </w:t>
      </w:r>
      <w:r w:rsidR="00C535CD">
        <w:rPr>
          <w:rFonts w:eastAsia="Garamond,Times New Roman" w:cstheme="minorHAnsi"/>
        </w:rPr>
        <w:t xml:space="preserve">X </w:t>
      </w:r>
      <w:r w:rsidRPr="00FA0382">
        <w:rPr>
          <w:rFonts w:eastAsia="Garamond,Times New Roman" w:cstheme="minorHAnsi"/>
        </w:rPr>
        <w:t>) NÃO</w:t>
      </w:r>
    </w:p>
    <w:p w14:paraId="7CC8DF65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412F1DCD" w14:textId="77777777" w:rsidR="00FD1FAB" w:rsidRPr="00FA0382" w:rsidRDefault="00FF791C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 xml:space="preserve">Em caso de resposta afirmativa à questão anterior, o proponente responsabiliza-se por entregar todas as autorizações juntamente com a versão final </w:t>
      </w:r>
      <w:r w:rsidR="003200B0" w:rsidRPr="00FA0382">
        <w:rPr>
          <w:rFonts w:eastAsia="Garamond,Times New Roman" w:cstheme="minorHAnsi"/>
        </w:rPr>
        <w:t xml:space="preserve">da obra </w:t>
      </w:r>
      <w:r w:rsidRPr="00FA0382">
        <w:rPr>
          <w:rFonts w:eastAsia="Garamond,Times New Roman" w:cstheme="minorHAnsi"/>
        </w:rPr>
        <w:t xml:space="preserve">após eventual aprovação </w:t>
      </w:r>
      <w:r w:rsidR="00464BC5" w:rsidRPr="00FA0382">
        <w:rPr>
          <w:rFonts w:eastAsia="Garamond,Times New Roman" w:cstheme="minorHAnsi"/>
        </w:rPr>
        <w:t>pelo</w:t>
      </w:r>
      <w:r w:rsidR="00A77B4F" w:rsidRPr="00FA0382">
        <w:rPr>
          <w:rFonts w:eastAsia="Garamond,Times New Roman" w:cstheme="minorHAnsi"/>
        </w:rPr>
        <w:t xml:space="preserve"> </w:t>
      </w:r>
      <w:r w:rsidR="00464BC5" w:rsidRPr="00FA0382">
        <w:rPr>
          <w:rFonts w:eastAsia="Garamond,Times New Roman" w:cstheme="minorHAnsi"/>
        </w:rPr>
        <w:t>C</w:t>
      </w:r>
      <w:r w:rsidRPr="00FA0382">
        <w:rPr>
          <w:rFonts w:eastAsia="Garamond,Times New Roman" w:cstheme="minorHAnsi"/>
        </w:rPr>
        <w:t xml:space="preserve">onselho </w:t>
      </w:r>
      <w:r w:rsidR="00464BC5" w:rsidRPr="00FA0382">
        <w:rPr>
          <w:rFonts w:eastAsia="Garamond,Times New Roman" w:cstheme="minorHAnsi"/>
        </w:rPr>
        <w:t>E</w:t>
      </w:r>
      <w:r w:rsidRPr="00FA0382">
        <w:rPr>
          <w:rFonts w:eastAsia="Garamond,Times New Roman" w:cstheme="minorHAnsi"/>
        </w:rPr>
        <w:t xml:space="preserve">ditorial. </w:t>
      </w:r>
    </w:p>
    <w:p w14:paraId="479721E8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0BFC925B" w14:textId="77777777" w:rsidR="00F81D73" w:rsidRPr="00FA0382" w:rsidRDefault="00F81D73" w:rsidP="007842E2">
      <w:pPr>
        <w:jc w:val="both"/>
        <w:rPr>
          <w:rFonts w:eastAsia="Garamond,Times New Roman" w:cstheme="minorHAnsi"/>
        </w:rPr>
      </w:pPr>
    </w:p>
    <w:p w14:paraId="73877510" w14:textId="5C5C4C1E" w:rsidR="00FD1FAB" w:rsidRPr="00FA0382" w:rsidRDefault="004B779D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 xml:space="preserve">Rio de Janeiro, </w:t>
      </w:r>
      <w:r w:rsidR="00C535CD">
        <w:rPr>
          <w:rFonts w:eastAsia="Garamond,Times New Roman" w:cstheme="minorHAnsi"/>
        </w:rPr>
        <w:t>13</w:t>
      </w:r>
      <w:r w:rsidRPr="00FA0382">
        <w:rPr>
          <w:rFonts w:eastAsia="Garamond,Times New Roman" w:cstheme="minorHAnsi"/>
        </w:rPr>
        <w:t>/</w:t>
      </w:r>
      <w:r w:rsidR="00C535CD">
        <w:rPr>
          <w:rFonts w:eastAsia="Garamond,Times New Roman" w:cstheme="minorHAnsi"/>
        </w:rPr>
        <w:t>03</w:t>
      </w:r>
      <w:r w:rsidR="00022EF9" w:rsidRPr="00FA0382">
        <w:rPr>
          <w:rFonts w:eastAsia="Garamond,Times New Roman" w:cstheme="minorHAnsi"/>
        </w:rPr>
        <w:t>/</w:t>
      </w:r>
      <w:r w:rsidR="00121F29" w:rsidRPr="00FA0382">
        <w:rPr>
          <w:rFonts w:eastAsia="Garamond,Times New Roman" w:cstheme="minorHAnsi"/>
        </w:rPr>
        <w:t>202</w:t>
      </w:r>
      <w:r w:rsidR="006174B8">
        <w:rPr>
          <w:rFonts w:eastAsia="Garamond,Times New Roman" w:cstheme="minorHAnsi"/>
        </w:rPr>
        <w:t>6</w:t>
      </w:r>
      <w:r w:rsidR="00022EF9" w:rsidRPr="00FA0382">
        <w:rPr>
          <w:rFonts w:eastAsia="Garamond,Times New Roman" w:cstheme="minorHAnsi"/>
        </w:rPr>
        <w:t>.</w:t>
      </w:r>
    </w:p>
    <w:p w14:paraId="2EA2D602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37F8D37C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5FD5FDD5" w14:textId="77777777" w:rsidR="00FD1FAB" w:rsidRPr="00FA0382" w:rsidRDefault="00022EF9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>Assinatu</w:t>
      </w:r>
      <w:r w:rsidR="00F81D73" w:rsidRPr="00FA0382">
        <w:rPr>
          <w:rFonts w:eastAsia="Garamond,Times New Roman" w:cstheme="minorHAnsi"/>
        </w:rPr>
        <w:t>ra: __________________________________________________</w:t>
      </w:r>
    </w:p>
    <w:p w14:paraId="2F77C0A7" w14:textId="6F4AF273" w:rsidR="003C25F8" w:rsidRPr="00FA0382" w:rsidRDefault="003C25F8">
      <w:pPr>
        <w:rPr>
          <w:b/>
        </w:rPr>
      </w:pPr>
    </w:p>
    <w:sectPr w:rsidR="003C25F8" w:rsidRPr="00FA0382" w:rsidSect="00B7417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B135" w14:textId="77777777" w:rsidR="0028047E" w:rsidRDefault="0028047E" w:rsidP="00D602EF">
      <w:r>
        <w:separator/>
      </w:r>
    </w:p>
  </w:endnote>
  <w:endnote w:type="continuationSeparator" w:id="0">
    <w:p w14:paraId="17AB3E62" w14:textId="77777777" w:rsidR="0028047E" w:rsidRDefault="0028047E" w:rsidP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,Times New Roman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6EEF" w14:textId="77777777" w:rsidR="006D1763" w:rsidRDefault="00621BAE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5199A0" w14:textId="77777777" w:rsidR="006D1763" w:rsidRDefault="006D1763" w:rsidP="00BA64B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52A2" w14:textId="77777777" w:rsidR="006D1763" w:rsidRDefault="00621BAE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83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E62BBDC" w14:textId="77777777" w:rsidR="006D1763" w:rsidRDefault="006D1763" w:rsidP="00BA64B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A68A" w14:textId="77777777" w:rsidR="00B618CC" w:rsidRDefault="00B61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E560" w14:textId="77777777" w:rsidR="0028047E" w:rsidRDefault="0028047E" w:rsidP="00D602EF">
      <w:r>
        <w:separator/>
      </w:r>
    </w:p>
  </w:footnote>
  <w:footnote w:type="continuationSeparator" w:id="0">
    <w:p w14:paraId="010CC46C" w14:textId="77777777" w:rsidR="0028047E" w:rsidRDefault="0028047E" w:rsidP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93A7" w14:textId="77777777" w:rsidR="00B618CC" w:rsidRDefault="00B61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054" w14:textId="77777777" w:rsidR="006D1763" w:rsidRDefault="006D1763" w:rsidP="00FF79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0C2A32" wp14:editId="11BBBC79">
          <wp:extent cx="2133707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ora_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86" cy="5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36244" w14:textId="77777777" w:rsidR="006D1763" w:rsidRDefault="006D17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5D46" w14:textId="77777777" w:rsidR="00B618CC" w:rsidRDefault="00B618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CBB"/>
    <w:multiLevelType w:val="hybridMultilevel"/>
    <w:tmpl w:val="BFC0C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072B"/>
    <w:multiLevelType w:val="multilevel"/>
    <w:tmpl w:val="697C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E2CC2"/>
    <w:multiLevelType w:val="hybridMultilevel"/>
    <w:tmpl w:val="E2406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4E2B"/>
    <w:multiLevelType w:val="hybridMultilevel"/>
    <w:tmpl w:val="1AC2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F1516"/>
    <w:multiLevelType w:val="multilevel"/>
    <w:tmpl w:val="3E1C02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3353F"/>
    <w:multiLevelType w:val="hybridMultilevel"/>
    <w:tmpl w:val="FA58A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6A62"/>
    <w:multiLevelType w:val="multilevel"/>
    <w:tmpl w:val="EA08B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2BBC02CF"/>
    <w:multiLevelType w:val="multilevel"/>
    <w:tmpl w:val="C838A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058A8"/>
    <w:multiLevelType w:val="hybridMultilevel"/>
    <w:tmpl w:val="A3EC458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EB0DA8"/>
    <w:multiLevelType w:val="hybridMultilevel"/>
    <w:tmpl w:val="AA249A34"/>
    <w:lvl w:ilvl="0" w:tplc="366AC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437A8"/>
    <w:multiLevelType w:val="multilevel"/>
    <w:tmpl w:val="DD662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677F9"/>
    <w:multiLevelType w:val="hybridMultilevel"/>
    <w:tmpl w:val="E1C86834"/>
    <w:lvl w:ilvl="0" w:tplc="130C054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220DD"/>
    <w:multiLevelType w:val="multilevel"/>
    <w:tmpl w:val="03EEF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F50DE"/>
    <w:multiLevelType w:val="multilevel"/>
    <w:tmpl w:val="44283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C4783"/>
    <w:multiLevelType w:val="hybridMultilevel"/>
    <w:tmpl w:val="D98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019DC"/>
    <w:multiLevelType w:val="hybridMultilevel"/>
    <w:tmpl w:val="6742B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A6E60"/>
    <w:multiLevelType w:val="hybridMultilevel"/>
    <w:tmpl w:val="DC683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8701E"/>
    <w:multiLevelType w:val="hybridMultilevel"/>
    <w:tmpl w:val="FD92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F4F88"/>
    <w:multiLevelType w:val="hybridMultilevel"/>
    <w:tmpl w:val="07301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6DB0"/>
    <w:multiLevelType w:val="hybridMultilevel"/>
    <w:tmpl w:val="9152A302"/>
    <w:lvl w:ilvl="0" w:tplc="089A6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27333"/>
    <w:multiLevelType w:val="hybridMultilevel"/>
    <w:tmpl w:val="A4144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771C3"/>
    <w:multiLevelType w:val="multilevel"/>
    <w:tmpl w:val="312EF8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866970">
    <w:abstractNumId w:val="15"/>
  </w:num>
  <w:num w:numId="2" w16cid:durableId="1093622143">
    <w:abstractNumId w:val="8"/>
  </w:num>
  <w:num w:numId="3" w16cid:durableId="503593303">
    <w:abstractNumId w:val="14"/>
  </w:num>
  <w:num w:numId="4" w16cid:durableId="1877229234">
    <w:abstractNumId w:val="17"/>
  </w:num>
  <w:num w:numId="5" w16cid:durableId="1432704150">
    <w:abstractNumId w:val="11"/>
  </w:num>
  <w:num w:numId="6" w16cid:durableId="2129086609">
    <w:abstractNumId w:val="19"/>
  </w:num>
  <w:num w:numId="7" w16cid:durableId="167722077">
    <w:abstractNumId w:val="18"/>
  </w:num>
  <w:num w:numId="8" w16cid:durableId="1212496834">
    <w:abstractNumId w:val="3"/>
  </w:num>
  <w:num w:numId="9" w16cid:durableId="656150410">
    <w:abstractNumId w:val="20"/>
  </w:num>
  <w:num w:numId="10" w16cid:durableId="1544174329">
    <w:abstractNumId w:val="9"/>
  </w:num>
  <w:num w:numId="11" w16cid:durableId="1449086167">
    <w:abstractNumId w:val="6"/>
  </w:num>
  <w:num w:numId="12" w16cid:durableId="1492910697">
    <w:abstractNumId w:val="16"/>
  </w:num>
  <w:num w:numId="13" w16cid:durableId="1795521713">
    <w:abstractNumId w:val="2"/>
  </w:num>
  <w:num w:numId="14" w16cid:durableId="907836817">
    <w:abstractNumId w:val="1"/>
  </w:num>
  <w:num w:numId="15" w16cid:durableId="991984387">
    <w:abstractNumId w:val="13"/>
    <w:lvlOverride w:ilvl="0">
      <w:lvl w:ilvl="0">
        <w:numFmt w:val="decimal"/>
        <w:lvlText w:val="%1."/>
        <w:lvlJc w:val="left"/>
      </w:lvl>
    </w:lvlOverride>
  </w:num>
  <w:num w:numId="16" w16cid:durableId="551229300">
    <w:abstractNumId w:val="12"/>
    <w:lvlOverride w:ilvl="0">
      <w:lvl w:ilvl="0">
        <w:numFmt w:val="decimal"/>
        <w:lvlText w:val="%1."/>
        <w:lvlJc w:val="left"/>
      </w:lvl>
    </w:lvlOverride>
  </w:num>
  <w:num w:numId="17" w16cid:durableId="1221096767">
    <w:abstractNumId w:val="10"/>
    <w:lvlOverride w:ilvl="0">
      <w:lvl w:ilvl="0">
        <w:numFmt w:val="decimal"/>
        <w:lvlText w:val="%1."/>
        <w:lvlJc w:val="left"/>
      </w:lvl>
    </w:lvlOverride>
  </w:num>
  <w:num w:numId="18" w16cid:durableId="968977002">
    <w:abstractNumId w:val="7"/>
    <w:lvlOverride w:ilvl="0">
      <w:lvl w:ilvl="0">
        <w:numFmt w:val="decimal"/>
        <w:lvlText w:val="%1."/>
        <w:lvlJc w:val="left"/>
      </w:lvl>
    </w:lvlOverride>
  </w:num>
  <w:num w:numId="19" w16cid:durableId="2053919981">
    <w:abstractNumId w:val="4"/>
    <w:lvlOverride w:ilvl="0">
      <w:lvl w:ilvl="0">
        <w:numFmt w:val="decimal"/>
        <w:lvlText w:val="%1."/>
        <w:lvlJc w:val="left"/>
      </w:lvl>
    </w:lvlOverride>
  </w:num>
  <w:num w:numId="20" w16cid:durableId="1989477337">
    <w:abstractNumId w:val="21"/>
    <w:lvlOverride w:ilvl="0">
      <w:lvl w:ilvl="0">
        <w:numFmt w:val="decimal"/>
        <w:lvlText w:val="%1."/>
        <w:lvlJc w:val="left"/>
      </w:lvl>
    </w:lvlOverride>
  </w:num>
  <w:num w:numId="21" w16cid:durableId="1986428326">
    <w:abstractNumId w:val="5"/>
  </w:num>
  <w:num w:numId="22" w16cid:durableId="10774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0C3B"/>
    <w:rsid w:val="000170FB"/>
    <w:rsid w:val="00022EF9"/>
    <w:rsid w:val="0002668F"/>
    <w:rsid w:val="00034DBD"/>
    <w:rsid w:val="00040AD7"/>
    <w:rsid w:val="00041A9E"/>
    <w:rsid w:val="00043D84"/>
    <w:rsid w:val="00054576"/>
    <w:rsid w:val="00054F25"/>
    <w:rsid w:val="00055DC7"/>
    <w:rsid w:val="00066BED"/>
    <w:rsid w:val="00067721"/>
    <w:rsid w:val="00071DC2"/>
    <w:rsid w:val="000756A2"/>
    <w:rsid w:val="0008093E"/>
    <w:rsid w:val="0008398D"/>
    <w:rsid w:val="000872D0"/>
    <w:rsid w:val="000A47C0"/>
    <w:rsid w:val="000A751F"/>
    <w:rsid w:val="000B093C"/>
    <w:rsid w:val="000B525F"/>
    <w:rsid w:val="000B5B16"/>
    <w:rsid w:val="000C4E0F"/>
    <w:rsid w:val="000D4805"/>
    <w:rsid w:val="000D6D87"/>
    <w:rsid w:val="000E5772"/>
    <w:rsid w:val="000E5AC9"/>
    <w:rsid w:val="000E79FC"/>
    <w:rsid w:val="000F065C"/>
    <w:rsid w:val="001140CC"/>
    <w:rsid w:val="0011503C"/>
    <w:rsid w:val="001163C0"/>
    <w:rsid w:val="00121F29"/>
    <w:rsid w:val="00124AC3"/>
    <w:rsid w:val="00131E51"/>
    <w:rsid w:val="001376D5"/>
    <w:rsid w:val="001401D0"/>
    <w:rsid w:val="00153B82"/>
    <w:rsid w:val="001546C9"/>
    <w:rsid w:val="0015520E"/>
    <w:rsid w:val="0015707E"/>
    <w:rsid w:val="00161906"/>
    <w:rsid w:val="00161F10"/>
    <w:rsid w:val="001666F5"/>
    <w:rsid w:val="0018337F"/>
    <w:rsid w:val="00192AE3"/>
    <w:rsid w:val="00192F61"/>
    <w:rsid w:val="00193266"/>
    <w:rsid w:val="00194074"/>
    <w:rsid w:val="0019449E"/>
    <w:rsid w:val="0019453B"/>
    <w:rsid w:val="00196F6D"/>
    <w:rsid w:val="001A6683"/>
    <w:rsid w:val="001B141C"/>
    <w:rsid w:val="001B15D0"/>
    <w:rsid w:val="001B2858"/>
    <w:rsid w:val="001B6550"/>
    <w:rsid w:val="001C440E"/>
    <w:rsid w:val="001C62C8"/>
    <w:rsid w:val="001D1D22"/>
    <w:rsid w:val="001E2587"/>
    <w:rsid w:val="001F1F20"/>
    <w:rsid w:val="001F3484"/>
    <w:rsid w:val="001F7E3E"/>
    <w:rsid w:val="00201004"/>
    <w:rsid w:val="00206600"/>
    <w:rsid w:val="00206DF6"/>
    <w:rsid w:val="00207B5C"/>
    <w:rsid w:val="00225696"/>
    <w:rsid w:val="00226ECE"/>
    <w:rsid w:val="00227D2B"/>
    <w:rsid w:val="002379FD"/>
    <w:rsid w:val="00251A1F"/>
    <w:rsid w:val="00251AC2"/>
    <w:rsid w:val="00253731"/>
    <w:rsid w:val="00256C01"/>
    <w:rsid w:val="002609FF"/>
    <w:rsid w:val="002641A2"/>
    <w:rsid w:val="00266D68"/>
    <w:rsid w:val="00267682"/>
    <w:rsid w:val="002678AA"/>
    <w:rsid w:val="00271352"/>
    <w:rsid w:val="0027413F"/>
    <w:rsid w:val="002802BA"/>
    <w:rsid w:val="0028047E"/>
    <w:rsid w:val="00283B9E"/>
    <w:rsid w:val="00284412"/>
    <w:rsid w:val="0028533C"/>
    <w:rsid w:val="00285EF7"/>
    <w:rsid w:val="002A07DC"/>
    <w:rsid w:val="002A6F21"/>
    <w:rsid w:val="002B4DF1"/>
    <w:rsid w:val="002B687E"/>
    <w:rsid w:val="002C3CF1"/>
    <w:rsid w:val="002C45E1"/>
    <w:rsid w:val="002D1E12"/>
    <w:rsid w:val="002E2622"/>
    <w:rsid w:val="002F19F4"/>
    <w:rsid w:val="002F3AB4"/>
    <w:rsid w:val="00303EC4"/>
    <w:rsid w:val="00306E83"/>
    <w:rsid w:val="0031656F"/>
    <w:rsid w:val="003200B0"/>
    <w:rsid w:val="00322E61"/>
    <w:rsid w:val="0032319E"/>
    <w:rsid w:val="00343832"/>
    <w:rsid w:val="00344DF0"/>
    <w:rsid w:val="003453CB"/>
    <w:rsid w:val="00362974"/>
    <w:rsid w:val="00373A39"/>
    <w:rsid w:val="00374748"/>
    <w:rsid w:val="0038057B"/>
    <w:rsid w:val="0038179C"/>
    <w:rsid w:val="00382926"/>
    <w:rsid w:val="00387D1D"/>
    <w:rsid w:val="0039120A"/>
    <w:rsid w:val="003927FF"/>
    <w:rsid w:val="003942BB"/>
    <w:rsid w:val="0039641F"/>
    <w:rsid w:val="0039725C"/>
    <w:rsid w:val="003A58E5"/>
    <w:rsid w:val="003B07B0"/>
    <w:rsid w:val="003B5D56"/>
    <w:rsid w:val="003C2145"/>
    <w:rsid w:val="003C24AE"/>
    <w:rsid w:val="003C25F8"/>
    <w:rsid w:val="003C30BE"/>
    <w:rsid w:val="003C48B4"/>
    <w:rsid w:val="003C70E8"/>
    <w:rsid w:val="003C7408"/>
    <w:rsid w:val="003D42DE"/>
    <w:rsid w:val="003D68F9"/>
    <w:rsid w:val="003D7482"/>
    <w:rsid w:val="003E0552"/>
    <w:rsid w:val="003E29DC"/>
    <w:rsid w:val="003F11AB"/>
    <w:rsid w:val="003F3869"/>
    <w:rsid w:val="003F52F3"/>
    <w:rsid w:val="00402A11"/>
    <w:rsid w:val="00405A34"/>
    <w:rsid w:val="00410F48"/>
    <w:rsid w:val="0041118A"/>
    <w:rsid w:val="00412E2F"/>
    <w:rsid w:val="00414477"/>
    <w:rsid w:val="0041547F"/>
    <w:rsid w:val="00416C88"/>
    <w:rsid w:val="00424972"/>
    <w:rsid w:val="0042789D"/>
    <w:rsid w:val="0043330E"/>
    <w:rsid w:val="0043408C"/>
    <w:rsid w:val="00434761"/>
    <w:rsid w:val="00437D3F"/>
    <w:rsid w:val="00440F3E"/>
    <w:rsid w:val="004544B1"/>
    <w:rsid w:val="00457C52"/>
    <w:rsid w:val="004607B6"/>
    <w:rsid w:val="0046319E"/>
    <w:rsid w:val="00464BC5"/>
    <w:rsid w:val="004678E3"/>
    <w:rsid w:val="004714C7"/>
    <w:rsid w:val="00472325"/>
    <w:rsid w:val="00473DCE"/>
    <w:rsid w:val="0047587A"/>
    <w:rsid w:val="004844BC"/>
    <w:rsid w:val="004847EB"/>
    <w:rsid w:val="00487098"/>
    <w:rsid w:val="00490C6D"/>
    <w:rsid w:val="00492F31"/>
    <w:rsid w:val="004A2105"/>
    <w:rsid w:val="004A3FC5"/>
    <w:rsid w:val="004A629F"/>
    <w:rsid w:val="004A7BA1"/>
    <w:rsid w:val="004B779D"/>
    <w:rsid w:val="004C12A0"/>
    <w:rsid w:val="004D41D7"/>
    <w:rsid w:val="004D7B5E"/>
    <w:rsid w:val="004E7A12"/>
    <w:rsid w:val="004E7B3A"/>
    <w:rsid w:val="004F7453"/>
    <w:rsid w:val="00503F05"/>
    <w:rsid w:val="0050619B"/>
    <w:rsid w:val="00512367"/>
    <w:rsid w:val="00514023"/>
    <w:rsid w:val="00522798"/>
    <w:rsid w:val="005359A0"/>
    <w:rsid w:val="00535C37"/>
    <w:rsid w:val="005416E5"/>
    <w:rsid w:val="00541A86"/>
    <w:rsid w:val="005445A8"/>
    <w:rsid w:val="00561DFC"/>
    <w:rsid w:val="00577273"/>
    <w:rsid w:val="0058123E"/>
    <w:rsid w:val="0058411A"/>
    <w:rsid w:val="00584933"/>
    <w:rsid w:val="00584E44"/>
    <w:rsid w:val="0058652A"/>
    <w:rsid w:val="00590D46"/>
    <w:rsid w:val="00593C11"/>
    <w:rsid w:val="00593EE1"/>
    <w:rsid w:val="005B37FD"/>
    <w:rsid w:val="005B6582"/>
    <w:rsid w:val="005C19B9"/>
    <w:rsid w:val="005C66CC"/>
    <w:rsid w:val="005D29AD"/>
    <w:rsid w:val="005D3B42"/>
    <w:rsid w:val="005D642A"/>
    <w:rsid w:val="005E3338"/>
    <w:rsid w:val="005E7B43"/>
    <w:rsid w:val="005F598A"/>
    <w:rsid w:val="005F60DD"/>
    <w:rsid w:val="00612A80"/>
    <w:rsid w:val="006174B8"/>
    <w:rsid w:val="00621BAE"/>
    <w:rsid w:val="0062488D"/>
    <w:rsid w:val="00632C9B"/>
    <w:rsid w:val="006349B8"/>
    <w:rsid w:val="00636E7E"/>
    <w:rsid w:val="006448E7"/>
    <w:rsid w:val="00645F5D"/>
    <w:rsid w:val="00651DDA"/>
    <w:rsid w:val="006527F2"/>
    <w:rsid w:val="0065798F"/>
    <w:rsid w:val="00661376"/>
    <w:rsid w:val="00667EC7"/>
    <w:rsid w:val="00671657"/>
    <w:rsid w:val="00672496"/>
    <w:rsid w:val="00677395"/>
    <w:rsid w:val="006826E6"/>
    <w:rsid w:val="00686F66"/>
    <w:rsid w:val="006873CF"/>
    <w:rsid w:val="00687520"/>
    <w:rsid w:val="00690D4A"/>
    <w:rsid w:val="00692AB6"/>
    <w:rsid w:val="00696A63"/>
    <w:rsid w:val="006A7A88"/>
    <w:rsid w:val="006B0B39"/>
    <w:rsid w:val="006B0DB7"/>
    <w:rsid w:val="006C45F1"/>
    <w:rsid w:val="006D1763"/>
    <w:rsid w:val="006D22F7"/>
    <w:rsid w:val="006D5180"/>
    <w:rsid w:val="006D5E32"/>
    <w:rsid w:val="006E1C40"/>
    <w:rsid w:val="006F6ED5"/>
    <w:rsid w:val="00711E1E"/>
    <w:rsid w:val="00720A9D"/>
    <w:rsid w:val="00720E45"/>
    <w:rsid w:val="00732016"/>
    <w:rsid w:val="00736E30"/>
    <w:rsid w:val="00737B28"/>
    <w:rsid w:val="00752044"/>
    <w:rsid w:val="00753E19"/>
    <w:rsid w:val="00762A5C"/>
    <w:rsid w:val="00765222"/>
    <w:rsid w:val="00773B96"/>
    <w:rsid w:val="00781354"/>
    <w:rsid w:val="0078288B"/>
    <w:rsid w:val="00782FB0"/>
    <w:rsid w:val="00784284"/>
    <w:rsid w:val="007842E2"/>
    <w:rsid w:val="00784EC2"/>
    <w:rsid w:val="007A22A9"/>
    <w:rsid w:val="007B3295"/>
    <w:rsid w:val="007C5306"/>
    <w:rsid w:val="007C690F"/>
    <w:rsid w:val="007C725F"/>
    <w:rsid w:val="007D65E9"/>
    <w:rsid w:val="007E25A4"/>
    <w:rsid w:val="007E4858"/>
    <w:rsid w:val="007E5614"/>
    <w:rsid w:val="007E64E1"/>
    <w:rsid w:val="007F18DA"/>
    <w:rsid w:val="007F204A"/>
    <w:rsid w:val="007F22AD"/>
    <w:rsid w:val="007F371C"/>
    <w:rsid w:val="00800F8B"/>
    <w:rsid w:val="00805337"/>
    <w:rsid w:val="00813DB2"/>
    <w:rsid w:val="00816156"/>
    <w:rsid w:val="00816EBA"/>
    <w:rsid w:val="00823EC0"/>
    <w:rsid w:val="00827AB4"/>
    <w:rsid w:val="00830466"/>
    <w:rsid w:val="008465EF"/>
    <w:rsid w:val="00853347"/>
    <w:rsid w:val="00855234"/>
    <w:rsid w:val="00855768"/>
    <w:rsid w:val="00855D6B"/>
    <w:rsid w:val="00876141"/>
    <w:rsid w:val="00890FAC"/>
    <w:rsid w:val="00891CE5"/>
    <w:rsid w:val="00893C71"/>
    <w:rsid w:val="00893FE5"/>
    <w:rsid w:val="00896C50"/>
    <w:rsid w:val="008A084B"/>
    <w:rsid w:val="008A4DD2"/>
    <w:rsid w:val="008A54EC"/>
    <w:rsid w:val="008A5E6C"/>
    <w:rsid w:val="008A5F6C"/>
    <w:rsid w:val="008A6D48"/>
    <w:rsid w:val="008A7E7C"/>
    <w:rsid w:val="008B13A8"/>
    <w:rsid w:val="008B155C"/>
    <w:rsid w:val="008B5FBC"/>
    <w:rsid w:val="008D0E43"/>
    <w:rsid w:val="008D26A7"/>
    <w:rsid w:val="008D2D90"/>
    <w:rsid w:val="008D6DC0"/>
    <w:rsid w:val="008F1529"/>
    <w:rsid w:val="008F409F"/>
    <w:rsid w:val="008F440E"/>
    <w:rsid w:val="0090061C"/>
    <w:rsid w:val="0090121D"/>
    <w:rsid w:val="00902F08"/>
    <w:rsid w:val="00903555"/>
    <w:rsid w:val="009133D4"/>
    <w:rsid w:val="00914C2D"/>
    <w:rsid w:val="00916BCE"/>
    <w:rsid w:val="00917878"/>
    <w:rsid w:val="0092306B"/>
    <w:rsid w:val="00923853"/>
    <w:rsid w:val="0093393A"/>
    <w:rsid w:val="0094604A"/>
    <w:rsid w:val="009503A8"/>
    <w:rsid w:val="009528BD"/>
    <w:rsid w:val="00964C88"/>
    <w:rsid w:val="009724CB"/>
    <w:rsid w:val="0097500B"/>
    <w:rsid w:val="0098337F"/>
    <w:rsid w:val="009872E3"/>
    <w:rsid w:val="00997D74"/>
    <w:rsid w:val="009A0A46"/>
    <w:rsid w:val="009A1ABA"/>
    <w:rsid w:val="009A21D8"/>
    <w:rsid w:val="009A3C80"/>
    <w:rsid w:val="009A7276"/>
    <w:rsid w:val="009A7670"/>
    <w:rsid w:val="009B3682"/>
    <w:rsid w:val="009C1180"/>
    <w:rsid w:val="009C68F9"/>
    <w:rsid w:val="009D20DA"/>
    <w:rsid w:val="009D47A1"/>
    <w:rsid w:val="009D6739"/>
    <w:rsid w:val="009E26C4"/>
    <w:rsid w:val="009F4C20"/>
    <w:rsid w:val="00A03590"/>
    <w:rsid w:val="00A1107A"/>
    <w:rsid w:val="00A1162E"/>
    <w:rsid w:val="00A1203B"/>
    <w:rsid w:val="00A304CF"/>
    <w:rsid w:val="00A3274E"/>
    <w:rsid w:val="00A35F80"/>
    <w:rsid w:val="00A44AC7"/>
    <w:rsid w:val="00A60893"/>
    <w:rsid w:val="00A66C5F"/>
    <w:rsid w:val="00A74C67"/>
    <w:rsid w:val="00A74F74"/>
    <w:rsid w:val="00A75B2C"/>
    <w:rsid w:val="00A76131"/>
    <w:rsid w:val="00A77B4F"/>
    <w:rsid w:val="00A82E66"/>
    <w:rsid w:val="00A85DFD"/>
    <w:rsid w:val="00A92AAE"/>
    <w:rsid w:val="00A93737"/>
    <w:rsid w:val="00A9655C"/>
    <w:rsid w:val="00AA073D"/>
    <w:rsid w:val="00AA3DE3"/>
    <w:rsid w:val="00AA5FF5"/>
    <w:rsid w:val="00AB0315"/>
    <w:rsid w:val="00AB3FE1"/>
    <w:rsid w:val="00AD1454"/>
    <w:rsid w:val="00AD5AE1"/>
    <w:rsid w:val="00AE0021"/>
    <w:rsid w:val="00AE2C23"/>
    <w:rsid w:val="00AE755C"/>
    <w:rsid w:val="00AE7633"/>
    <w:rsid w:val="00AE77F7"/>
    <w:rsid w:val="00AF01BF"/>
    <w:rsid w:val="00AF51D1"/>
    <w:rsid w:val="00B02D8A"/>
    <w:rsid w:val="00B31298"/>
    <w:rsid w:val="00B34758"/>
    <w:rsid w:val="00B34C6F"/>
    <w:rsid w:val="00B45CF8"/>
    <w:rsid w:val="00B46F08"/>
    <w:rsid w:val="00B5023E"/>
    <w:rsid w:val="00B51559"/>
    <w:rsid w:val="00B57B5E"/>
    <w:rsid w:val="00B57C38"/>
    <w:rsid w:val="00B60178"/>
    <w:rsid w:val="00B618CC"/>
    <w:rsid w:val="00B62C86"/>
    <w:rsid w:val="00B70382"/>
    <w:rsid w:val="00B71054"/>
    <w:rsid w:val="00B74176"/>
    <w:rsid w:val="00B764E5"/>
    <w:rsid w:val="00B8118C"/>
    <w:rsid w:val="00B85EBE"/>
    <w:rsid w:val="00B919D0"/>
    <w:rsid w:val="00B96EA5"/>
    <w:rsid w:val="00B97814"/>
    <w:rsid w:val="00BA64B2"/>
    <w:rsid w:val="00BA6BD5"/>
    <w:rsid w:val="00BA6E0B"/>
    <w:rsid w:val="00BC35A3"/>
    <w:rsid w:val="00BD54BA"/>
    <w:rsid w:val="00BF3CD0"/>
    <w:rsid w:val="00BF5510"/>
    <w:rsid w:val="00BF6554"/>
    <w:rsid w:val="00BF6879"/>
    <w:rsid w:val="00C052C4"/>
    <w:rsid w:val="00C16D30"/>
    <w:rsid w:val="00C17F0D"/>
    <w:rsid w:val="00C20159"/>
    <w:rsid w:val="00C238B3"/>
    <w:rsid w:val="00C27A05"/>
    <w:rsid w:val="00C3218E"/>
    <w:rsid w:val="00C32D72"/>
    <w:rsid w:val="00C41E96"/>
    <w:rsid w:val="00C47EB7"/>
    <w:rsid w:val="00C50375"/>
    <w:rsid w:val="00C53442"/>
    <w:rsid w:val="00C535CD"/>
    <w:rsid w:val="00C64FA3"/>
    <w:rsid w:val="00C661BC"/>
    <w:rsid w:val="00C70D17"/>
    <w:rsid w:val="00C73CF5"/>
    <w:rsid w:val="00C74CAB"/>
    <w:rsid w:val="00C76ABA"/>
    <w:rsid w:val="00C807B8"/>
    <w:rsid w:val="00CA09DC"/>
    <w:rsid w:val="00CB0BA7"/>
    <w:rsid w:val="00CB1421"/>
    <w:rsid w:val="00CB6CFB"/>
    <w:rsid w:val="00CC0314"/>
    <w:rsid w:val="00CC4296"/>
    <w:rsid w:val="00CD1651"/>
    <w:rsid w:val="00CD2FA4"/>
    <w:rsid w:val="00CE01C4"/>
    <w:rsid w:val="00CE18D0"/>
    <w:rsid w:val="00CE2C42"/>
    <w:rsid w:val="00CE441A"/>
    <w:rsid w:val="00CF5B95"/>
    <w:rsid w:val="00CF7276"/>
    <w:rsid w:val="00D02DC9"/>
    <w:rsid w:val="00D074CB"/>
    <w:rsid w:val="00D14C87"/>
    <w:rsid w:val="00D40BE5"/>
    <w:rsid w:val="00D40C67"/>
    <w:rsid w:val="00D44BD2"/>
    <w:rsid w:val="00D55CCB"/>
    <w:rsid w:val="00D56C3B"/>
    <w:rsid w:val="00D602EF"/>
    <w:rsid w:val="00D625AB"/>
    <w:rsid w:val="00D62C0A"/>
    <w:rsid w:val="00D65410"/>
    <w:rsid w:val="00D77AA9"/>
    <w:rsid w:val="00D8237E"/>
    <w:rsid w:val="00D84765"/>
    <w:rsid w:val="00D860F7"/>
    <w:rsid w:val="00D87B46"/>
    <w:rsid w:val="00D92A6D"/>
    <w:rsid w:val="00D967E4"/>
    <w:rsid w:val="00DA1F23"/>
    <w:rsid w:val="00DB6E3D"/>
    <w:rsid w:val="00DC3BD0"/>
    <w:rsid w:val="00DD1AD9"/>
    <w:rsid w:val="00E04DA7"/>
    <w:rsid w:val="00E05445"/>
    <w:rsid w:val="00E1129C"/>
    <w:rsid w:val="00E4200B"/>
    <w:rsid w:val="00E452EA"/>
    <w:rsid w:val="00E511FE"/>
    <w:rsid w:val="00E6739F"/>
    <w:rsid w:val="00E766FF"/>
    <w:rsid w:val="00E84B87"/>
    <w:rsid w:val="00EA311B"/>
    <w:rsid w:val="00EB4E0A"/>
    <w:rsid w:val="00EB5876"/>
    <w:rsid w:val="00EC0762"/>
    <w:rsid w:val="00EC10E7"/>
    <w:rsid w:val="00EC3CB6"/>
    <w:rsid w:val="00EC4327"/>
    <w:rsid w:val="00EC4694"/>
    <w:rsid w:val="00EE0819"/>
    <w:rsid w:val="00EE2B21"/>
    <w:rsid w:val="00EE3405"/>
    <w:rsid w:val="00EF7E60"/>
    <w:rsid w:val="00F004D0"/>
    <w:rsid w:val="00F03A6E"/>
    <w:rsid w:val="00F05AD3"/>
    <w:rsid w:val="00F06092"/>
    <w:rsid w:val="00F134E8"/>
    <w:rsid w:val="00F27248"/>
    <w:rsid w:val="00F34EF9"/>
    <w:rsid w:val="00F47972"/>
    <w:rsid w:val="00F508A5"/>
    <w:rsid w:val="00F50A26"/>
    <w:rsid w:val="00F56C03"/>
    <w:rsid w:val="00F71086"/>
    <w:rsid w:val="00F81D73"/>
    <w:rsid w:val="00F86C0E"/>
    <w:rsid w:val="00F904FA"/>
    <w:rsid w:val="00F91A00"/>
    <w:rsid w:val="00F932B5"/>
    <w:rsid w:val="00F932F0"/>
    <w:rsid w:val="00FA0382"/>
    <w:rsid w:val="00FA2756"/>
    <w:rsid w:val="00FA4EE1"/>
    <w:rsid w:val="00FB36BC"/>
    <w:rsid w:val="00FB5B94"/>
    <w:rsid w:val="00FC0A6A"/>
    <w:rsid w:val="00FC4DAB"/>
    <w:rsid w:val="00FD1FAB"/>
    <w:rsid w:val="00FD2754"/>
    <w:rsid w:val="00FD3537"/>
    <w:rsid w:val="00FE0BED"/>
    <w:rsid w:val="00FE4BBC"/>
    <w:rsid w:val="00FE6CB8"/>
    <w:rsid w:val="00FF1545"/>
    <w:rsid w:val="00FF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315444"/>
  <w15:docId w15:val="{A0B66EC9-85F0-4EA8-989F-11897B85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D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3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3BD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D0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F01B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1B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1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1B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1B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65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658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2EF"/>
  </w:style>
  <w:style w:type="paragraph" w:styleId="Rodap">
    <w:name w:val="footer"/>
    <w:basedOn w:val="Normal"/>
    <w:link w:val="Rodap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2EF"/>
  </w:style>
  <w:style w:type="paragraph" w:styleId="PargrafodaLista">
    <w:name w:val="List Paragraph"/>
    <w:basedOn w:val="Normal"/>
    <w:uiPriority w:val="34"/>
    <w:qFormat/>
    <w:rsid w:val="00251A1F"/>
    <w:pPr>
      <w:ind w:left="720"/>
      <w:contextualSpacing/>
    </w:pPr>
  </w:style>
  <w:style w:type="table" w:styleId="Tabelacomgrade">
    <w:name w:val="Table Grid"/>
    <w:basedOn w:val="Tabelanormal"/>
    <w:uiPriority w:val="59"/>
    <w:rsid w:val="002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71086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BA64B2"/>
  </w:style>
  <w:style w:type="character" w:styleId="MenoPendente">
    <w:name w:val="Unresolved Mention"/>
    <w:basedOn w:val="Fontepargpadro"/>
    <w:uiPriority w:val="99"/>
    <w:semiHidden/>
    <w:unhideWhenUsed/>
    <w:rsid w:val="0047232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618CC"/>
  </w:style>
  <w:style w:type="character" w:customStyle="1" w:styleId="Ttulo2Char">
    <w:name w:val="Título 2 Char"/>
    <w:basedOn w:val="Fontepargpadro"/>
    <w:link w:val="Ttulo2"/>
    <w:uiPriority w:val="9"/>
    <w:rsid w:val="00C535C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customStyle="1" w:styleId="p1">
    <w:name w:val="p1"/>
    <w:basedOn w:val="Normal"/>
    <w:rsid w:val="00C535CD"/>
    <w:rPr>
      <w:rFonts w:ascii="Helvetica" w:eastAsia="Times New Roman" w:hAnsi="Helvetica" w:cs="Times New Roman"/>
      <w:color w:val="000000"/>
      <w:sz w:val="18"/>
      <w:szCs w:val="18"/>
      <w:lang w:eastAsia="pt-BR"/>
    </w:rPr>
  </w:style>
  <w:style w:type="character" w:customStyle="1" w:styleId="transform">
    <w:name w:val="transform"/>
    <w:basedOn w:val="Fontepargpadro"/>
    <w:rsid w:val="00C535CD"/>
  </w:style>
  <w:style w:type="character" w:customStyle="1" w:styleId="apple-converted-space">
    <w:name w:val="apple-converted-space"/>
    <w:basedOn w:val="Fontepargpadro"/>
    <w:rsid w:val="00C535CD"/>
  </w:style>
  <w:style w:type="paragraph" w:styleId="NormalWeb">
    <w:name w:val="Normal (Web)"/>
    <w:basedOn w:val="Normal"/>
    <w:uiPriority w:val="99"/>
    <w:unhideWhenUsed/>
    <w:rsid w:val="002066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a.ufrj.br/" TargetMode="External"/><Relationship Id="rId13" Type="http://schemas.openxmlformats.org/officeDocument/2006/relationships/hyperlink" Target="mailto:cpiau@uneb.br" TargetMode="External"/><Relationship Id="rId18" Type="http://schemas.openxmlformats.org/officeDocument/2006/relationships/hyperlink" Target="mailto:professorapaulacarolina@gmail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queirozrenata255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aumendes76@gmail.com" TargetMode="External"/><Relationship Id="rId17" Type="http://schemas.openxmlformats.org/officeDocument/2006/relationships/hyperlink" Target="mailto:corsinopat@gmail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luisacortes.f@gmail.com" TargetMode="External"/><Relationship Id="rId20" Type="http://schemas.openxmlformats.org/officeDocument/2006/relationships/hyperlink" Target="mailto:rafalouise@gmail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inapataxo@gmail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ordannabranco@gmail.com" TargetMode="External"/><Relationship Id="rId23" Type="http://schemas.openxmlformats.org/officeDocument/2006/relationships/hyperlink" Target="mailto:sofiafrdcarvalho@gmail.com" TargetMode="External"/><Relationship Id="rId28" Type="http://schemas.openxmlformats.org/officeDocument/2006/relationships/header" Target="header3.xml"/><Relationship Id="rId10" Type="http://schemas.openxmlformats.org/officeDocument/2006/relationships/hyperlink" Target="mailto:ccarlandrea@hotmail.com" TargetMode="External"/><Relationship Id="rId19" Type="http://schemas.openxmlformats.org/officeDocument/2006/relationships/hyperlink" Target="mailto:pripricorrea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attes.cnpq.br/5540561339414541" TargetMode="External"/><Relationship Id="rId14" Type="http://schemas.openxmlformats.org/officeDocument/2006/relationships/hyperlink" Target="mailto:giselle.mendes13@gmail.com" TargetMode="External"/><Relationship Id="rId22" Type="http://schemas.openxmlformats.org/officeDocument/2006/relationships/hyperlink" Target="mailto:rosanaphn_aguiar@hotmail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830A-35F1-48F1-8D03-7D3D7A9D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2075</Words>
  <Characters>11313</Characters>
  <Application>Microsoft Office Word</Application>
  <DocSecurity>0</DocSecurity>
  <Lines>213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Editora UFRJ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Rafaela Vilela</cp:lastModifiedBy>
  <cp:revision>2</cp:revision>
  <cp:lastPrinted>2025-07-08T17:14:00Z</cp:lastPrinted>
  <dcterms:created xsi:type="dcterms:W3CDTF">2026-03-14T03:10:00Z</dcterms:created>
  <dcterms:modified xsi:type="dcterms:W3CDTF">2026-03-14T03:10:00Z</dcterms:modified>
</cp:coreProperties>
</file>