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439B" w:rsidRPr="00655DA3" w:rsidRDefault="0095439B" w:rsidP="0095439B">
      <w:pPr>
        <w:spacing w:line="360" w:lineRule="auto"/>
        <w:jc w:val="center"/>
        <w:rPr>
          <w:rFonts w:ascii="Times New Roman" w:hAnsi="Times New Roman" w:cs="Times New Roman"/>
          <w:b/>
          <w:bCs/>
        </w:rPr>
      </w:pPr>
    </w:p>
    <w:p w:rsidR="0095439B" w:rsidRPr="00655DA3" w:rsidRDefault="0095439B" w:rsidP="0095439B">
      <w:pPr>
        <w:spacing w:line="360" w:lineRule="auto"/>
        <w:jc w:val="center"/>
        <w:rPr>
          <w:rFonts w:ascii="Times New Roman" w:hAnsi="Times New Roman" w:cs="Times New Roman"/>
          <w:b/>
          <w:bCs/>
        </w:rPr>
      </w:pPr>
    </w:p>
    <w:p w:rsidR="0095439B" w:rsidRPr="00655DA3" w:rsidRDefault="0095439B" w:rsidP="0095439B">
      <w:pPr>
        <w:spacing w:line="360" w:lineRule="auto"/>
        <w:jc w:val="center"/>
        <w:rPr>
          <w:rFonts w:ascii="Times New Roman" w:hAnsi="Times New Roman" w:cs="Times New Roman"/>
          <w:b/>
          <w:bCs/>
        </w:rPr>
      </w:pPr>
    </w:p>
    <w:p w:rsidR="0095439B" w:rsidRPr="00655DA3" w:rsidRDefault="0095439B" w:rsidP="0095439B">
      <w:pPr>
        <w:spacing w:line="360" w:lineRule="auto"/>
        <w:jc w:val="center"/>
        <w:rPr>
          <w:rFonts w:ascii="Times New Roman" w:hAnsi="Times New Roman" w:cs="Times New Roman"/>
          <w:b/>
          <w:bCs/>
        </w:rPr>
      </w:pPr>
    </w:p>
    <w:p w:rsidR="0095439B" w:rsidRPr="00655DA3" w:rsidRDefault="0095439B" w:rsidP="0095439B">
      <w:pPr>
        <w:spacing w:line="360" w:lineRule="auto"/>
        <w:jc w:val="center"/>
        <w:rPr>
          <w:rFonts w:ascii="Times New Roman" w:hAnsi="Times New Roman" w:cs="Times New Roman"/>
          <w:b/>
          <w:bCs/>
        </w:rPr>
      </w:pPr>
    </w:p>
    <w:p w:rsidR="0095439B" w:rsidRPr="00655DA3" w:rsidRDefault="0095439B" w:rsidP="0095439B">
      <w:pPr>
        <w:spacing w:line="360" w:lineRule="auto"/>
        <w:jc w:val="center"/>
        <w:rPr>
          <w:rFonts w:ascii="Times New Roman" w:hAnsi="Times New Roman" w:cs="Times New Roman"/>
          <w:b/>
          <w:bCs/>
        </w:rPr>
      </w:pPr>
    </w:p>
    <w:p w:rsidR="0095439B" w:rsidRPr="00655DA3" w:rsidRDefault="0095439B" w:rsidP="0095439B">
      <w:pPr>
        <w:spacing w:line="360" w:lineRule="auto"/>
        <w:jc w:val="center"/>
        <w:rPr>
          <w:rFonts w:ascii="Times New Roman" w:hAnsi="Times New Roman" w:cs="Times New Roman"/>
          <w:b/>
          <w:bCs/>
        </w:rPr>
      </w:pPr>
    </w:p>
    <w:p w:rsidR="0095439B" w:rsidRPr="00655DA3" w:rsidRDefault="0095439B" w:rsidP="0095439B">
      <w:pPr>
        <w:spacing w:line="360" w:lineRule="auto"/>
        <w:jc w:val="center"/>
        <w:rPr>
          <w:rFonts w:ascii="Times New Roman" w:hAnsi="Times New Roman" w:cs="Times New Roman"/>
          <w:b/>
          <w:bCs/>
        </w:rPr>
      </w:pPr>
    </w:p>
    <w:p w:rsidR="00CC5EEF" w:rsidRDefault="00121EFC" w:rsidP="0095439B">
      <w:pPr>
        <w:spacing w:line="360" w:lineRule="auto"/>
        <w:jc w:val="center"/>
        <w:rPr>
          <w:rFonts w:ascii="Times New Roman" w:hAnsi="Times New Roman" w:cs="Times New Roman"/>
          <w:b/>
          <w:bCs/>
        </w:rPr>
      </w:pPr>
      <w:r>
        <w:rPr>
          <w:rFonts w:ascii="Times New Roman" w:hAnsi="Times New Roman" w:cs="Times New Roman"/>
          <w:b/>
          <w:bCs/>
        </w:rPr>
        <w:t>FALAR POR FALAR</w:t>
      </w:r>
    </w:p>
    <w:p w:rsidR="003A55AF" w:rsidRDefault="00CC5EEF" w:rsidP="00CC5EEF">
      <w:pPr>
        <w:spacing w:line="360" w:lineRule="auto"/>
        <w:jc w:val="center"/>
        <w:rPr>
          <w:rFonts w:ascii="Times New Roman" w:hAnsi="Times New Roman" w:cs="Times New Roman"/>
          <w:b/>
          <w:bCs/>
        </w:rPr>
      </w:pPr>
      <w:r>
        <w:rPr>
          <w:rFonts w:ascii="Times New Roman" w:hAnsi="Times New Roman" w:cs="Times New Roman"/>
          <w:b/>
          <w:bCs/>
        </w:rPr>
        <w:t xml:space="preserve">segundo </w:t>
      </w:r>
      <w:r w:rsidR="003A55AF">
        <w:rPr>
          <w:rFonts w:ascii="Times New Roman" w:hAnsi="Times New Roman" w:cs="Times New Roman"/>
          <w:b/>
          <w:bCs/>
        </w:rPr>
        <w:t>o</w:t>
      </w:r>
      <w:r w:rsidR="00B13C24">
        <w:rPr>
          <w:rFonts w:ascii="Times New Roman" w:hAnsi="Times New Roman" w:cs="Times New Roman"/>
          <w:b/>
          <w:bCs/>
        </w:rPr>
        <w:t xml:space="preserve"> poema</w:t>
      </w:r>
      <w:r w:rsidR="003A55AF">
        <w:rPr>
          <w:rFonts w:ascii="Times New Roman" w:hAnsi="Times New Roman" w:cs="Times New Roman"/>
          <w:b/>
          <w:bCs/>
        </w:rPr>
        <w:t xml:space="preserve"> </w:t>
      </w:r>
    </w:p>
    <w:p w:rsidR="00023941" w:rsidRDefault="00023941" w:rsidP="00CC5EEF">
      <w:pPr>
        <w:spacing w:line="360" w:lineRule="auto"/>
        <w:jc w:val="center"/>
        <w:rPr>
          <w:rFonts w:ascii="Times New Roman" w:hAnsi="Times New Roman" w:cs="Times New Roman"/>
          <w:b/>
          <w:bCs/>
        </w:rPr>
      </w:pPr>
    </w:p>
    <w:p w:rsidR="00023941" w:rsidRDefault="00023941" w:rsidP="00CC5EEF">
      <w:pPr>
        <w:spacing w:line="360" w:lineRule="auto"/>
        <w:jc w:val="center"/>
        <w:rPr>
          <w:rFonts w:ascii="Times New Roman" w:hAnsi="Times New Roman" w:cs="Times New Roman"/>
          <w:b/>
          <w:bCs/>
        </w:rPr>
      </w:pPr>
    </w:p>
    <w:p w:rsidR="00023941" w:rsidRDefault="00023941" w:rsidP="00CC5EEF">
      <w:pPr>
        <w:spacing w:line="360" w:lineRule="auto"/>
        <w:jc w:val="center"/>
        <w:rPr>
          <w:rFonts w:ascii="Times New Roman" w:hAnsi="Times New Roman" w:cs="Times New Roman"/>
          <w:b/>
          <w:bCs/>
        </w:rPr>
      </w:pPr>
    </w:p>
    <w:p w:rsidR="00023941" w:rsidRDefault="00023941" w:rsidP="00CC5EEF">
      <w:pPr>
        <w:spacing w:line="360" w:lineRule="auto"/>
        <w:jc w:val="center"/>
        <w:rPr>
          <w:rFonts w:ascii="Times New Roman" w:hAnsi="Times New Roman" w:cs="Times New Roman"/>
          <w:b/>
          <w:bCs/>
        </w:rPr>
      </w:pPr>
    </w:p>
    <w:p w:rsidR="00023941" w:rsidRDefault="00023941" w:rsidP="00CC5EEF">
      <w:pPr>
        <w:spacing w:line="360" w:lineRule="auto"/>
        <w:jc w:val="center"/>
        <w:rPr>
          <w:rFonts w:ascii="Times New Roman" w:hAnsi="Times New Roman" w:cs="Times New Roman"/>
          <w:b/>
          <w:bCs/>
        </w:rPr>
      </w:pPr>
    </w:p>
    <w:p w:rsidR="00023941" w:rsidRDefault="00023941" w:rsidP="00CC5EEF">
      <w:pPr>
        <w:spacing w:line="360" w:lineRule="auto"/>
        <w:jc w:val="center"/>
        <w:rPr>
          <w:rFonts w:ascii="Times New Roman" w:hAnsi="Times New Roman" w:cs="Times New Roman"/>
          <w:b/>
          <w:bCs/>
        </w:rPr>
      </w:pPr>
    </w:p>
    <w:p w:rsidR="00023941" w:rsidRPr="00EC6B00" w:rsidRDefault="00023941" w:rsidP="00023941">
      <w:pPr>
        <w:spacing w:line="360" w:lineRule="auto"/>
        <w:jc w:val="right"/>
        <w:rPr>
          <w:rFonts w:ascii="Times New Roman" w:hAnsi="Times New Roman" w:cs="Times New Roman"/>
        </w:rPr>
      </w:pPr>
      <w:r w:rsidRPr="00EC6B00">
        <w:rPr>
          <w:rFonts w:ascii="Times New Roman" w:hAnsi="Times New Roman" w:cs="Times New Roman"/>
        </w:rPr>
        <w:t>Carolina Anglada</w:t>
      </w:r>
    </w:p>
    <w:p w:rsidR="00614444" w:rsidRPr="00655DA3" w:rsidRDefault="00614444" w:rsidP="0095439B">
      <w:pPr>
        <w:spacing w:line="360" w:lineRule="auto"/>
        <w:jc w:val="center"/>
        <w:rPr>
          <w:rFonts w:ascii="Times New Roman" w:hAnsi="Times New Roman" w:cs="Times New Roman"/>
          <w:b/>
          <w:bCs/>
        </w:rPr>
      </w:pPr>
    </w:p>
    <w:p w:rsidR="00900E32" w:rsidRPr="00655DA3" w:rsidRDefault="00900E32"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sdt>
      <w:sdtPr>
        <w:rPr>
          <w:rFonts w:ascii="Times New Roman" w:eastAsiaTheme="minorHAnsi" w:hAnsi="Times New Roman" w:cs="Times New Roman"/>
          <w:b w:val="0"/>
          <w:bCs w:val="0"/>
          <w:color w:val="auto"/>
          <w:kern w:val="2"/>
          <w:sz w:val="24"/>
          <w:szCs w:val="24"/>
          <w:lang w:eastAsia="en-US"/>
          <w14:ligatures w14:val="standardContextual"/>
        </w:rPr>
        <w:id w:val="610871840"/>
        <w:docPartObj>
          <w:docPartGallery w:val="Table of Contents"/>
          <w:docPartUnique/>
        </w:docPartObj>
      </w:sdtPr>
      <w:sdtEndPr>
        <w:rPr>
          <w:noProof/>
        </w:rPr>
      </w:sdtEndPr>
      <w:sdtContent>
        <w:p w:rsidR="00C77F72" w:rsidRPr="00655DA3" w:rsidRDefault="001A4450" w:rsidP="001A4450">
          <w:pPr>
            <w:pStyle w:val="CabealhodoSumrio"/>
            <w:jc w:val="center"/>
            <w:rPr>
              <w:rFonts w:ascii="Times New Roman" w:hAnsi="Times New Roman" w:cs="Times New Roman"/>
              <w:color w:val="000000" w:themeColor="text1"/>
              <w:spacing w:val="100"/>
              <w:sz w:val="24"/>
              <w:szCs w:val="24"/>
            </w:rPr>
          </w:pPr>
          <w:r w:rsidRPr="00655DA3">
            <w:rPr>
              <w:rFonts w:ascii="Times New Roman" w:hAnsi="Times New Roman" w:cs="Times New Roman"/>
              <w:color w:val="000000" w:themeColor="text1"/>
              <w:spacing w:val="100"/>
              <w:sz w:val="24"/>
              <w:szCs w:val="24"/>
            </w:rPr>
            <w:t>SUMÁRIO</w:t>
          </w:r>
        </w:p>
        <w:p w:rsidR="001A4450" w:rsidRPr="00E61C75" w:rsidRDefault="001A4450" w:rsidP="001A4450">
          <w:pPr>
            <w:rPr>
              <w:rFonts w:ascii="Times New Roman" w:hAnsi="Times New Roman" w:cs="Times New Roman"/>
              <w:spacing w:val="20"/>
              <w:lang w:eastAsia="pt-BR"/>
            </w:rPr>
          </w:pPr>
        </w:p>
        <w:p w:rsidR="001A4450" w:rsidRPr="00E61C75" w:rsidRDefault="001A4450" w:rsidP="00665F00">
          <w:pPr>
            <w:spacing w:line="360" w:lineRule="auto"/>
            <w:rPr>
              <w:rFonts w:ascii="Times New Roman" w:hAnsi="Times New Roman" w:cs="Times New Roman"/>
              <w:b/>
              <w:bCs/>
              <w:spacing w:val="10"/>
              <w:sz w:val="20"/>
              <w:szCs w:val="20"/>
              <w:lang w:eastAsia="pt-BR"/>
            </w:rPr>
          </w:pPr>
        </w:p>
        <w:p w:rsidR="00665F00" w:rsidRPr="00E61C75" w:rsidRDefault="00C77F72" w:rsidP="00665F00">
          <w:pPr>
            <w:pStyle w:val="Sumrio1"/>
            <w:tabs>
              <w:tab w:val="left" w:pos="480"/>
              <w:tab w:val="right" w:leader="dot" w:pos="9061"/>
            </w:tabs>
            <w:spacing w:line="360" w:lineRule="auto"/>
            <w:rPr>
              <w:rFonts w:ascii="Times New Roman" w:eastAsiaTheme="minorEastAsia" w:hAnsi="Times New Roman" w:cs="Times New Roman"/>
              <w:i w:val="0"/>
              <w:iCs w:val="0"/>
              <w:noProof/>
              <w:spacing w:val="10"/>
              <w:sz w:val="20"/>
              <w:szCs w:val="20"/>
              <w:lang w:eastAsia="pt-BR"/>
            </w:rPr>
          </w:pPr>
          <w:r w:rsidRPr="00E61C75">
            <w:rPr>
              <w:rFonts w:ascii="Times New Roman" w:hAnsi="Times New Roman" w:cs="Times New Roman"/>
              <w:i w:val="0"/>
              <w:iCs w:val="0"/>
              <w:spacing w:val="10"/>
              <w:sz w:val="20"/>
              <w:szCs w:val="20"/>
            </w:rPr>
            <w:fldChar w:fldCharType="begin"/>
          </w:r>
          <w:r w:rsidRPr="00E61C75">
            <w:rPr>
              <w:rFonts w:ascii="Times New Roman" w:hAnsi="Times New Roman" w:cs="Times New Roman"/>
              <w:i w:val="0"/>
              <w:iCs w:val="0"/>
              <w:spacing w:val="10"/>
              <w:sz w:val="20"/>
              <w:szCs w:val="20"/>
            </w:rPr>
            <w:instrText>TOC \o "1-3" \h \z \u</w:instrText>
          </w:r>
          <w:r w:rsidRPr="00E61C75">
            <w:rPr>
              <w:rFonts w:ascii="Times New Roman" w:hAnsi="Times New Roman" w:cs="Times New Roman"/>
              <w:i w:val="0"/>
              <w:iCs w:val="0"/>
              <w:spacing w:val="10"/>
              <w:sz w:val="20"/>
              <w:szCs w:val="20"/>
            </w:rPr>
            <w:fldChar w:fldCharType="separate"/>
          </w:r>
          <w:hyperlink w:anchor="_Toc210931300" w:history="1">
            <w:r w:rsidR="00E61C75" w:rsidRPr="00E61C75">
              <w:rPr>
                <w:rStyle w:val="Hyperlink"/>
                <w:rFonts w:ascii="Times New Roman" w:hAnsi="Times New Roman" w:cs="Times New Roman"/>
                <w:i w:val="0"/>
                <w:iCs w:val="0"/>
                <w:noProof/>
                <w:spacing w:val="10"/>
                <w:sz w:val="20"/>
                <w:szCs w:val="20"/>
              </w:rPr>
              <w:t>1.</w:t>
            </w:r>
            <w:r w:rsidR="00E61C75" w:rsidRPr="00E61C75">
              <w:rPr>
                <w:rFonts w:ascii="Times New Roman" w:eastAsiaTheme="minorEastAsia" w:hAnsi="Times New Roman" w:cs="Times New Roman"/>
                <w:i w:val="0"/>
                <w:iCs w:val="0"/>
                <w:noProof/>
                <w:spacing w:val="10"/>
                <w:sz w:val="20"/>
                <w:szCs w:val="20"/>
                <w:lang w:eastAsia="pt-BR"/>
              </w:rPr>
              <w:tab/>
            </w:r>
            <w:r w:rsidR="00E61C75">
              <w:rPr>
                <w:rStyle w:val="Hyperlink"/>
                <w:rFonts w:ascii="Times New Roman" w:hAnsi="Times New Roman" w:cs="Times New Roman"/>
                <w:i w:val="0"/>
                <w:iCs w:val="0"/>
                <w:noProof/>
                <w:spacing w:val="10"/>
                <w:sz w:val="20"/>
                <w:szCs w:val="20"/>
              </w:rPr>
              <w:t>O</w:t>
            </w:r>
            <w:r w:rsidR="00E61C75" w:rsidRPr="00E61C75">
              <w:rPr>
                <w:rStyle w:val="Hyperlink"/>
                <w:rFonts w:ascii="Times New Roman" w:hAnsi="Times New Roman" w:cs="Times New Roman"/>
                <w:i w:val="0"/>
                <w:iCs w:val="0"/>
                <w:noProof/>
                <w:spacing w:val="10"/>
                <w:sz w:val="20"/>
                <w:szCs w:val="20"/>
              </w:rPr>
              <w:t xml:space="preserve"> arco e a lituralira</w:t>
            </w:r>
            <w:r w:rsidR="00E61C75" w:rsidRPr="00E61C75">
              <w:rPr>
                <w:rFonts w:ascii="Times New Roman" w:hAnsi="Times New Roman" w:cs="Times New Roman"/>
                <w:i w:val="0"/>
                <w:iCs w:val="0"/>
                <w:noProof/>
                <w:webHidden/>
                <w:spacing w:val="10"/>
                <w:sz w:val="20"/>
                <w:szCs w:val="20"/>
              </w:rPr>
              <w:tab/>
            </w:r>
            <w:r w:rsidR="00665F00" w:rsidRPr="00E61C75">
              <w:rPr>
                <w:rFonts w:ascii="Times New Roman" w:hAnsi="Times New Roman" w:cs="Times New Roman"/>
                <w:i w:val="0"/>
                <w:iCs w:val="0"/>
                <w:noProof/>
                <w:webHidden/>
                <w:spacing w:val="10"/>
                <w:sz w:val="20"/>
                <w:szCs w:val="20"/>
              </w:rPr>
              <w:fldChar w:fldCharType="begin"/>
            </w:r>
            <w:r w:rsidR="00665F00" w:rsidRPr="00E61C75">
              <w:rPr>
                <w:rFonts w:ascii="Times New Roman" w:hAnsi="Times New Roman" w:cs="Times New Roman"/>
                <w:i w:val="0"/>
                <w:iCs w:val="0"/>
                <w:noProof/>
                <w:webHidden/>
                <w:spacing w:val="10"/>
                <w:sz w:val="20"/>
                <w:szCs w:val="20"/>
              </w:rPr>
              <w:instrText xml:space="preserve"> PAGEREF _Toc210931300 \h </w:instrText>
            </w:r>
            <w:r w:rsidR="00665F00" w:rsidRPr="00E61C75">
              <w:rPr>
                <w:rFonts w:ascii="Times New Roman" w:hAnsi="Times New Roman" w:cs="Times New Roman"/>
                <w:i w:val="0"/>
                <w:iCs w:val="0"/>
                <w:noProof/>
                <w:webHidden/>
                <w:spacing w:val="10"/>
                <w:sz w:val="20"/>
                <w:szCs w:val="20"/>
              </w:rPr>
            </w:r>
            <w:r w:rsidR="00665F00" w:rsidRPr="00E61C75">
              <w:rPr>
                <w:rFonts w:ascii="Times New Roman" w:hAnsi="Times New Roman" w:cs="Times New Roman"/>
                <w:i w:val="0"/>
                <w:iCs w:val="0"/>
                <w:noProof/>
                <w:webHidden/>
                <w:spacing w:val="10"/>
                <w:sz w:val="20"/>
                <w:szCs w:val="20"/>
              </w:rPr>
              <w:fldChar w:fldCharType="separate"/>
            </w:r>
            <w:r w:rsidR="003B0101">
              <w:rPr>
                <w:rFonts w:ascii="Times New Roman" w:hAnsi="Times New Roman" w:cs="Times New Roman"/>
                <w:i w:val="0"/>
                <w:iCs w:val="0"/>
                <w:noProof/>
                <w:webHidden/>
                <w:spacing w:val="10"/>
                <w:sz w:val="20"/>
                <w:szCs w:val="20"/>
              </w:rPr>
              <w:t>4</w:t>
            </w:r>
            <w:r w:rsidR="00665F00" w:rsidRPr="00E61C75">
              <w:rPr>
                <w:rFonts w:ascii="Times New Roman" w:hAnsi="Times New Roman" w:cs="Times New Roman"/>
                <w:i w:val="0"/>
                <w:iCs w:val="0"/>
                <w:noProof/>
                <w:webHidden/>
                <w:spacing w:val="10"/>
                <w:sz w:val="20"/>
                <w:szCs w:val="20"/>
              </w:rPr>
              <w:fldChar w:fldCharType="end"/>
            </w:r>
          </w:hyperlink>
        </w:p>
        <w:p w:rsidR="00665F00" w:rsidRPr="00E61C75" w:rsidRDefault="00E61C75" w:rsidP="00665F00">
          <w:pPr>
            <w:pStyle w:val="Sumrio1"/>
            <w:tabs>
              <w:tab w:val="left" w:pos="480"/>
              <w:tab w:val="right" w:leader="dot" w:pos="9061"/>
            </w:tabs>
            <w:spacing w:line="360" w:lineRule="auto"/>
            <w:rPr>
              <w:rFonts w:ascii="Times New Roman" w:eastAsiaTheme="minorEastAsia" w:hAnsi="Times New Roman" w:cs="Times New Roman"/>
              <w:i w:val="0"/>
              <w:iCs w:val="0"/>
              <w:noProof/>
              <w:spacing w:val="10"/>
              <w:sz w:val="20"/>
              <w:szCs w:val="20"/>
              <w:lang w:eastAsia="pt-BR"/>
            </w:rPr>
          </w:pPr>
          <w:hyperlink w:anchor="_Toc210931301" w:history="1">
            <w:r w:rsidRPr="00E61C75">
              <w:rPr>
                <w:rStyle w:val="Hyperlink"/>
                <w:rFonts w:ascii="Times New Roman" w:hAnsi="Times New Roman" w:cs="Times New Roman"/>
                <w:i w:val="0"/>
                <w:iCs w:val="0"/>
                <w:noProof/>
                <w:spacing w:val="10"/>
                <w:sz w:val="20"/>
                <w:szCs w:val="20"/>
              </w:rPr>
              <w:t>2.</w:t>
            </w:r>
            <w:r w:rsidRPr="00E61C75">
              <w:rPr>
                <w:rFonts w:ascii="Times New Roman" w:eastAsiaTheme="minorEastAsia" w:hAnsi="Times New Roman" w:cs="Times New Roman"/>
                <w:i w:val="0"/>
                <w:iCs w:val="0"/>
                <w:noProof/>
                <w:spacing w:val="10"/>
                <w:sz w:val="20"/>
                <w:szCs w:val="20"/>
                <w:lang w:eastAsia="pt-BR"/>
              </w:rPr>
              <w:tab/>
            </w:r>
            <w:r>
              <w:rPr>
                <w:rStyle w:val="Hyperlink"/>
                <w:rFonts w:ascii="Times New Roman" w:hAnsi="Times New Roman" w:cs="Times New Roman"/>
                <w:i w:val="0"/>
                <w:iCs w:val="0"/>
                <w:noProof/>
                <w:spacing w:val="10"/>
                <w:sz w:val="20"/>
                <w:szCs w:val="20"/>
              </w:rPr>
              <w:t>P</w:t>
            </w:r>
            <w:r w:rsidRPr="00E61C75">
              <w:rPr>
                <w:rStyle w:val="Hyperlink"/>
                <w:rFonts w:ascii="Times New Roman" w:hAnsi="Times New Roman" w:cs="Times New Roman"/>
                <w:i w:val="0"/>
                <w:iCs w:val="0"/>
                <w:noProof/>
                <w:spacing w:val="10"/>
                <w:sz w:val="20"/>
                <w:szCs w:val="20"/>
              </w:rPr>
              <w:t>rimeiro, a falação</w:t>
            </w:r>
            <w:r w:rsidRPr="00E61C75">
              <w:rPr>
                <w:rFonts w:ascii="Times New Roman" w:hAnsi="Times New Roman" w:cs="Times New Roman"/>
                <w:i w:val="0"/>
                <w:iCs w:val="0"/>
                <w:noProof/>
                <w:webHidden/>
                <w:spacing w:val="10"/>
                <w:sz w:val="20"/>
                <w:szCs w:val="20"/>
              </w:rPr>
              <w:tab/>
            </w:r>
            <w:r w:rsidR="00665F00" w:rsidRPr="00E61C75">
              <w:rPr>
                <w:rFonts w:ascii="Times New Roman" w:hAnsi="Times New Roman" w:cs="Times New Roman"/>
                <w:i w:val="0"/>
                <w:iCs w:val="0"/>
                <w:noProof/>
                <w:webHidden/>
                <w:spacing w:val="10"/>
                <w:sz w:val="20"/>
                <w:szCs w:val="20"/>
              </w:rPr>
              <w:fldChar w:fldCharType="begin"/>
            </w:r>
            <w:r w:rsidR="00665F00" w:rsidRPr="00E61C75">
              <w:rPr>
                <w:rFonts w:ascii="Times New Roman" w:hAnsi="Times New Roman" w:cs="Times New Roman"/>
                <w:i w:val="0"/>
                <w:iCs w:val="0"/>
                <w:noProof/>
                <w:webHidden/>
                <w:spacing w:val="10"/>
                <w:sz w:val="20"/>
                <w:szCs w:val="20"/>
              </w:rPr>
              <w:instrText xml:space="preserve"> PAGEREF _Toc210931301 \h </w:instrText>
            </w:r>
            <w:r w:rsidR="00665F00" w:rsidRPr="00E61C75">
              <w:rPr>
                <w:rFonts w:ascii="Times New Roman" w:hAnsi="Times New Roman" w:cs="Times New Roman"/>
                <w:i w:val="0"/>
                <w:iCs w:val="0"/>
                <w:noProof/>
                <w:webHidden/>
                <w:spacing w:val="10"/>
                <w:sz w:val="20"/>
                <w:szCs w:val="20"/>
              </w:rPr>
            </w:r>
            <w:r w:rsidR="00665F00" w:rsidRPr="00E61C75">
              <w:rPr>
                <w:rFonts w:ascii="Times New Roman" w:hAnsi="Times New Roman" w:cs="Times New Roman"/>
                <w:i w:val="0"/>
                <w:iCs w:val="0"/>
                <w:noProof/>
                <w:webHidden/>
                <w:spacing w:val="10"/>
                <w:sz w:val="20"/>
                <w:szCs w:val="20"/>
              </w:rPr>
              <w:fldChar w:fldCharType="separate"/>
            </w:r>
            <w:r w:rsidR="003B0101">
              <w:rPr>
                <w:rFonts w:ascii="Times New Roman" w:hAnsi="Times New Roman" w:cs="Times New Roman"/>
                <w:i w:val="0"/>
                <w:iCs w:val="0"/>
                <w:noProof/>
                <w:webHidden/>
                <w:spacing w:val="10"/>
                <w:sz w:val="20"/>
                <w:szCs w:val="20"/>
              </w:rPr>
              <w:t>13</w:t>
            </w:r>
            <w:r w:rsidR="00665F00" w:rsidRPr="00E61C75">
              <w:rPr>
                <w:rFonts w:ascii="Times New Roman" w:hAnsi="Times New Roman" w:cs="Times New Roman"/>
                <w:i w:val="0"/>
                <w:iCs w:val="0"/>
                <w:noProof/>
                <w:webHidden/>
                <w:spacing w:val="10"/>
                <w:sz w:val="20"/>
                <w:szCs w:val="20"/>
              </w:rPr>
              <w:fldChar w:fldCharType="end"/>
            </w:r>
          </w:hyperlink>
        </w:p>
        <w:p w:rsidR="00665F00" w:rsidRPr="00E61C75" w:rsidRDefault="00E61C75" w:rsidP="00665F00">
          <w:pPr>
            <w:pStyle w:val="Sumrio1"/>
            <w:tabs>
              <w:tab w:val="left" w:pos="480"/>
              <w:tab w:val="right" w:leader="dot" w:pos="9061"/>
            </w:tabs>
            <w:spacing w:line="360" w:lineRule="auto"/>
            <w:rPr>
              <w:rFonts w:ascii="Times New Roman" w:eastAsiaTheme="minorEastAsia" w:hAnsi="Times New Roman" w:cs="Times New Roman"/>
              <w:i w:val="0"/>
              <w:iCs w:val="0"/>
              <w:noProof/>
              <w:spacing w:val="10"/>
              <w:sz w:val="20"/>
              <w:szCs w:val="20"/>
              <w:lang w:eastAsia="pt-BR"/>
            </w:rPr>
          </w:pPr>
          <w:hyperlink w:anchor="_Toc210931302" w:history="1">
            <w:r w:rsidRPr="00E61C75">
              <w:rPr>
                <w:rStyle w:val="Hyperlink"/>
                <w:rFonts w:ascii="Times New Roman" w:hAnsi="Times New Roman" w:cs="Times New Roman"/>
                <w:i w:val="0"/>
                <w:iCs w:val="0"/>
                <w:noProof/>
                <w:spacing w:val="10"/>
                <w:sz w:val="20"/>
                <w:szCs w:val="20"/>
              </w:rPr>
              <w:t>3.</w:t>
            </w:r>
            <w:r w:rsidRPr="00E61C75">
              <w:rPr>
                <w:rFonts w:ascii="Times New Roman" w:eastAsiaTheme="minorEastAsia" w:hAnsi="Times New Roman" w:cs="Times New Roman"/>
                <w:i w:val="0"/>
                <w:iCs w:val="0"/>
                <w:noProof/>
                <w:spacing w:val="10"/>
                <w:sz w:val="20"/>
                <w:szCs w:val="20"/>
                <w:lang w:eastAsia="pt-BR"/>
              </w:rPr>
              <w:tab/>
            </w:r>
            <w:r>
              <w:rPr>
                <w:rStyle w:val="Hyperlink"/>
                <w:rFonts w:ascii="Times New Roman" w:hAnsi="Times New Roman" w:cs="Times New Roman"/>
                <w:i w:val="0"/>
                <w:iCs w:val="0"/>
                <w:noProof/>
                <w:spacing w:val="10"/>
                <w:sz w:val="20"/>
                <w:szCs w:val="20"/>
              </w:rPr>
              <w:t>A</w:t>
            </w:r>
            <w:r w:rsidRPr="00E61C75">
              <w:rPr>
                <w:rStyle w:val="Hyperlink"/>
                <w:rFonts w:ascii="Times New Roman" w:hAnsi="Times New Roman" w:cs="Times New Roman"/>
                <w:i w:val="0"/>
                <w:iCs w:val="0"/>
                <w:noProof/>
                <w:spacing w:val="10"/>
                <w:sz w:val="20"/>
                <w:szCs w:val="20"/>
              </w:rPr>
              <w:t xml:space="preserve"> posteriori, falatório</w:t>
            </w:r>
            <w:r w:rsidRPr="00E61C75">
              <w:rPr>
                <w:rFonts w:ascii="Times New Roman" w:hAnsi="Times New Roman" w:cs="Times New Roman"/>
                <w:i w:val="0"/>
                <w:iCs w:val="0"/>
                <w:noProof/>
                <w:webHidden/>
                <w:spacing w:val="10"/>
                <w:sz w:val="20"/>
                <w:szCs w:val="20"/>
              </w:rPr>
              <w:tab/>
            </w:r>
            <w:r w:rsidR="00665F00" w:rsidRPr="00E61C75">
              <w:rPr>
                <w:rFonts w:ascii="Times New Roman" w:hAnsi="Times New Roman" w:cs="Times New Roman"/>
                <w:i w:val="0"/>
                <w:iCs w:val="0"/>
                <w:noProof/>
                <w:webHidden/>
                <w:spacing w:val="10"/>
                <w:sz w:val="20"/>
                <w:szCs w:val="20"/>
              </w:rPr>
              <w:fldChar w:fldCharType="begin"/>
            </w:r>
            <w:r w:rsidR="00665F00" w:rsidRPr="00E61C75">
              <w:rPr>
                <w:rFonts w:ascii="Times New Roman" w:hAnsi="Times New Roman" w:cs="Times New Roman"/>
                <w:i w:val="0"/>
                <w:iCs w:val="0"/>
                <w:noProof/>
                <w:webHidden/>
                <w:spacing w:val="10"/>
                <w:sz w:val="20"/>
                <w:szCs w:val="20"/>
              </w:rPr>
              <w:instrText xml:space="preserve"> PAGEREF _Toc210931302 \h </w:instrText>
            </w:r>
            <w:r w:rsidR="00665F00" w:rsidRPr="00E61C75">
              <w:rPr>
                <w:rFonts w:ascii="Times New Roman" w:hAnsi="Times New Roman" w:cs="Times New Roman"/>
                <w:i w:val="0"/>
                <w:iCs w:val="0"/>
                <w:noProof/>
                <w:webHidden/>
                <w:spacing w:val="10"/>
                <w:sz w:val="20"/>
                <w:szCs w:val="20"/>
              </w:rPr>
            </w:r>
            <w:r w:rsidR="00665F00" w:rsidRPr="00E61C75">
              <w:rPr>
                <w:rFonts w:ascii="Times New Roman" w:hAnsi="Times New Roman" w:cs="Times New Roman"/>
                <w:i w:val="0"/>
                <w:iCs w:val="0"/>
                <w:noProof/>
                <w:webHidden/>
                <w:spacing w:val="10"/>
                <w:sz w:val="20"/>
                <w:szCs w:val="20"/>
              </w:rPr>
              <w:fldChar w:fldCharType="separate"/>
            </w:r>
            <w:r w:rsidR="003B0101">
              <w:rPr>
                <w:rFonts w:ascii="Times New Roman" w:hAnsi="Times New Roman" w:cs="Times New Roman"/>
                <w:i w:val="0"/>
                <w:iCs w:val="0"/>
                <w:noProof/>
                <w:webHidden/>
                <w:spacing w:val="10"/>
                <w:sz w:val="20"/>
                <w:szCs w:val="20"/>
              </w:rPr>
              <w:t>18</w:t>
            </w:r>
            <w:r w:rsidR="00665F00" w:rsidRPr="00E61C75">
              <w:rPr>
                <w:rFonts w:ascii="Times New Roman" w:hAnsi="Times New Roman" w:cs="Times New Roman"/>
                <w:i w:val="0"/>
                <w:iCs w:val="0"/>
                <w:noProof/>
                <w:webHidden/>
                <w:spacing w:val="10"/>
                <w:sz w:val="20"/>
                <w:szCs w:val="20"/>
              </w:rPr>
              <w:fldChar w:fldCharType="end"/>
            </w:r>
          </w:hyperlink>
        </w:p>
        <w:p w:rsidR="00665F00" w:rsidRPr="00E61C75" w:rsidRDefault="00E61C75" w:rsidP="00665F00">
          <w:pPr>
            <w:pStyle w:val="Sumrio1"/>
            <w:tabs>
              <w:tab w:val="left" w:pos="480"/>
              <w:tab w:val="right" w:leader="dot" w:pos="9061"/>
            </w:tabs>
            <w:spacing w:line="360" w:lineRule="auto"/>
            <w:rPr>
              <w:rFonts w:ascii="Times New Roman" w:eastAsiaTheme="minorEastAsia" w:hAnsi="Times New Roman" w:cs="Times New Roman"/>
              <w:i w:val="0"/>
              <w:iCs w:val="0"/>
              <w:noProof/>
              <w:spacing w:val="10"/>
              <w:sz w:val="20"/>
              <w:szCs w:val="20"/>
              <w:lang w:eastAsia="pt-BR"/>
            </w:rPr>
          </w:pPr>
          <w:hyperlink w:anchor="_Toc210931303" w:history="1">
            <w:r w:rsidRPr="00E61C75">
              <w:rPr>
                <w:rStyle w:val="Hyperlink"/>
                <w:rFonts w:ascii="Times New Roman" w:hAnsi="Times New Roman" w:cs="Times New Roman"/>
                <w:i w:val="0"/>
                <w:iCs w:val="0"/>
                <w:noProof/>
                <w:spacing w:val="10"/>
                <w:sz w:val="20"/>
                <w:szCs w:val="20"/>
              </w:rPr>
              <w:t>4.</w:t>
            </w:r>
            <w:r w:rsidRPr="00E61C75">
              <w:rPr>
                <w:rFonts w:ascii="Times New Roman" w:eastAsiaTheme="minorEastAsia" w:hAnsi="Times New Roman" w:cs="Times New Roman"/>
                <w:i w:val="0"/>
                <w:iCs w:val="0"/>
                <w:noProof/>
                <w:spacing w:val="10"/>
                <w:sz w:val="20"/>
                <w:szCs w:val="20"/>
                <w:lang w:eastAsia="pt-BR"/>
              </w:rPr>
              <w:tab/>
            </w:r>
            <w:r>
              <w:rPr>
                <w:rStyle w:val="Hyperlink"/>
                <w:rFonts w:ascii="Times New Roman" w:hAnsi="Times New Roman" w:cs="Times New Roman"/>
                <w:i w:val="0"/>
                <w:iCs w:val="0"/>
                <w:noProof/>
                <w:spacing w:val="10"/>
                <w:sz w:val="20"/>
                <w:szCs w:val="20"/>
              </w:rPr>
              <w:t>E</w:t>
            </w:r>
            <w:r w:rsidRPr="00E61C75">
              <w:rPr>
                <w:rStyle w:val="Hyperlink"/>
                <w:rFonts w:ascii="Times New Roman" w:hAnsi="Times New Roman" w:cs="Times New Roman"/>
                <w:i w:val="0"/>
                <w:iCs w:val="0"/>
                <w:noProof/>
                <w:spacing w:val="10"/>
                <w:sz w:val="20"/>
                <w:szCs w:val="20"/>
              </w:rPr>
              <w:t>u, a verdade, falo (entre parêntesis)</w:t>
            </w:r>
            <w:r w:rsidRPr="00E61C75">
              <w:rPr>
                <w:rFonts w:ascii="Times New Roman" w:hAnsi="Times New Roman" w:cs="Times New Roman"/>
                <w:i w:val="0"/>
                <w:iCs w:val="0"/>
                <w:noProof/>
                <w:webHidden/>
                <w:spacing w:val="10"/>
                <w:sz w:val="20"/>
                <w:szCs w:val="20"/>
              </w:rPr>
              <w:tab/>
            </w:r>
            <w:r w:rsidR="00665F00" w:rsidRPr="00E61C75">
              <w:rPr>
                <w:rFonts w:ascii="Times New Roman" w:hAnsi="Times New Roman" w:cs="Times New Roman"/>
                <w:i w:val="0"/>
                <w:iCs w:val="0"/>
                <w:noProof/>
                <w:webHidden/>
                <w:spacing w:val="10"/>
                <w:sz w:val="20"/>
                <w:szCs w:val="20"/>
              </w:rPr>
              <w:fldChar w:fldCharType="begin"/>
            </w:r>
            <w:r w:rsidR="00665F00" w:rsidRPr="00E61C75">
              <w:rPr>
                <w:rFonts w:ascii="Times New Roman" w:hAnsi="Times New Roman" w:cs="Times New Roman"/>
                <w:i w:val="0"/>
                <w:iCs w:val="0"/>
                <w:noProof/>
                <w:webHidden/>
                <w:spacing w:val="10"/>
                <w:sz w:val="20"/>
                <w:szCs w:val="20"/>
              </w:rPr>
              <w:instrText xml:space="preserve"> PAGEREF _Toc210931303 \h </w:instrText>
            </w:r>
            <w:r w:rsidR="00665F00" w:rsidRPr="00E61C75">
              <w:rPr>
                <w:rFonts w:ascii="Times New Roman" w:hAnsi="Times New Roman" w:cs="Times New Roman"/>
                <w:i w:val="0"/>
                <w:iCs w:val="0"/>
                <w:noProof/>
                <w:webHidden/>
                <w:spacing w:val="10"/>
                <w:sz w:val="20"/>
                <w:szCs w:val="20"/>
              </w:rPr>
            </w:r>
            <w:r w:rsidR="00665F00" w:rsidRPr="00E61C75">
              <w:rPr>
                <w:rFonts w:ascii="Times New Roman" w:hAnsi="Times New Roman" w:cs="Times New Roman"/>
                <w:i w:val="0"/>
                <w:iCs w:val="0"/>
                <w:noProof/>
                <w:webHidden/>
                <w:spacing w:val="10"/>
                <w:sz w:val="20"/>
                <w:szCs w:val="20"/>
              </w:rPr>
              <w:fldChar w:fldCharType="separate"/>
            </w:r>
            <w:r w:rsidR="003B0101">
              <w:rPr>
                <w:rFonts w:ascii="Times New Roman" w:hAnsi="Times New Roman" w:cs="Times New Roman"/>
                <w:i w:val="0"/>
                <w:iCs w:val="0"/>
                <w:noProof/>
                <w:webHidden/>
                <w:spacing w:val="10"/>
                <w:sz w:val="20"/>
                <w:szCs w:val="20"/>
              </w:rPr>
              <w:t>27</w:t>
            </w:r>
            <w:r w:rsidR="00665F00" w:rsidRPr="00E61C75">
              <w:rPr>
                <w:rFonts w:ascii="Times New Roman" w:hAnsi="Times New Roman" w:cs="Times New Roman"/>
                <w:i w:val="0"/>
                <w:iCs w:val="0"/>
                <w:noProof/>
                <w:webHidden/>
                <w:spacing w:val="10"/>
                <w:sz w:val="20"/>
                <w:szCs w:val="20"/>
              </w:rPr>
              <w:fldChar w:fldCharType="end"/>
            </w:r>
          </w:hyperlink>
        </w:p>
        <w:p w:rsidR="00665F00" w:rsidRPr="00E61C75" w:rsidRDefault="00E61C75" w:rsidP="00665F00">
          <w:pPr>
            <w:pStyle w:val="Sumrio1"/>
            <w:tabs>
              <w:tab w:val="left" w:pos="480"/>
              <w:tab w:val="right" w:leader="dot" w:pos="9061"/>
            </w:tabs>
            <w:spacing w:line="360" w:lineRule="auto"/>
            <w:rPr>
              <w:rFonts w:ascii="Times New Roman" w:eastAsiaTheme="minorEastAsia" w:hAnsi="Times New Roman" w:cs="Times New Roman"/>
              <w:i w:val="0"/>
              <w:iCs w:val="0"/>
              <w:noProof/>
              <w:spacing w:val="10"/>
              <w:sz w:val="20"/>
              <w:szCs w:val="20"/>
              <w:lang w:eastAsia="pt-BR"/>
            </w:rPr>
          </w:pPr>
          <w:hyperlink w:anchor="_Toc210931304" w:history="1">
            <w:r w:rsidRPr="00E61C75">
              <w:rPr>
                <w:rStyle w:val="Hyperlink"/>
                <w:rFonts w:ascii="Times New Roman" w:hAnsi="Times New Roman" w:cs="Times New Roman"/>
                <w:i w:val="0"/>
                <w:iCs w:val="0"/>
                <w:noProof/>
                <w:spacing w:val="10"/>
                <w:sz w:val="20"/>
                <w:szCs w:val="20"/>
              </w:rPr>
              <w:t>5.</w:t>
            </w:r>
            <w:r w:rsidRPr="00E61C75">
              <w:rPr>
                <w:rFonts w:ascii="Times New Roman" w:eastAsiaTheme="minorEastAsia" w:hAnsi="Times New Roman" w:cs="Times New Roman"/>
                <w:i w:val="0"/>
                <w:iCs w:val="0"/>
                <w:noProof/>
                <w:spacing w:val="10"/>
                <w:sz w:val="20"/>
                <w:szCs w:val="20"/>
                <w:lang w:eastAsia="pt-BR"/>
              </w:rPr>
              <w:tab/>
            </w:r>
            <w:r>
              <w:rPr>
                <w:rStyle w:val="Hyperlink"/>
                <w:rFonts w:ascii="Times New Roman" w:hAnsi="Times New Roman" w:cs="Times New Roman"/>
                <w:i w:val="0"/>
                <w:iCs w:val="0"/>
                <w:noProof/>
                <w:spacing w:val="10"/>
                <w:sz w:val="20"/>
                <w:szCs w:val="20"/>
              </w:rPr>
              <w:t>R</w:t>
            </w:r>
            <w:r w:rsidRPr="00E61C75">
              <w:rPr>
                <w:rStyle w:val="Hyperlink"/>
                <w:rFonts w:ascii="Times New Roman" w:hAnsi="Times New Roman" w:cs="Times New Roman"/>
                <w:i w:val="0"/>
                <w:iCs w:val="0"/>
                <w:noProof/>
                <w:spacing w:val="10"/>
                <w:sz w:val="20"/>
                <w:szCs w:val="20"/>
              </w:rPr>
              <w:t>itmos de ouvido</w:t>
            </w:r>
            <w:r w:rsidRPr="00E61C75">
              <w:rPr>
                <w:rFonts w:ascii="Times New Roman" w:hAnsi="Times New Roman" w:cs="Times New Roman"/>
                <w:i w:val="0"/>
                <w:iCs w:val="0"/>
                <w:noProof/>
                <w:webHidden/>
                <w:spacing w:val="10"/>
                <w:sz w:val="20"/>
                <w:szCs w:val="20"/>
              </w:rPr>
              <w:tab/>
            </w:r>
            <w:r w:rsidR="00665F00" w:rsidRPr="00E61C75">
              <w:rPr>
                <w:rFonts w:ascii="Times New Roman" w:hAnsi="Times New Roman" w:cs="Times New Roman"/>
                <w:i w:val="0"/>
                <w:iCs w:val="0"/>
                <w:noProof/>
                <w:webHidden/>
                <w:spacing w:val="10"/>
                <w:sz w:val="20"/>
                <w:szCs w:val="20"/>
              </w:rPr>
              <w:fldChar w:fldCharType="begin"/>
            </w:r>
            <w:r w:rsidR="00665F00" w:rsidRPr="00E61C75">
              <w:rPr>
                <w:rFonts w:ascii="Times New Roman" w:hAnsi="Times New Roman" w:cs="Times New Roman"/>
                <w:i w:val="0"/>
                <w:iCs w:val="0"/>
                <w:noProof/>
                <w:webHidden/>
                <w:spacing w:val="10"/>
                <w:sz w:val="20"/>
                <w:szCs w:val="20"/>
              </w:rPr>
              <w:instrText xml:space="preserve"> PAGEREF _Toc210931304 \h </w:instrText>
            </w:r>
            <w:r w:rsidR="00665F00" w:rsidRPr="00E61C75">
              <w:rPr>
                <w:rFonts w:ascii="Times New Roman" w:hAnsi="Times New Roman" w:cs="Times New Roman"/>
                <w:i w:val="0"/>
                <w:iCs w:val="0"/>
                <w:noProof/>
                <w:webHidden/>
                <w:spacing w:val="10"/>
                <w:sz w:val="20"/>
                <w:szCs w:val="20"/>
              </w:rPr>
            </w:r>
            <w:r w:rsidR="00665F00" w:rsidRPr="00E61C75">
              <w:rPr>
                <w:rFonts w:ascii="Times New Roman" w:hAnsi="Times New Roman" w:cs="Times New Roman"/>
                <w:i w:val="0"/>
                <w:iCs w:val="0"/>
                <w:noProof/>
                <w:webHidden/>
                <w:spacing w:val="10"/>
                <w:sz w:val="20"/>
                <w:szCs w:val="20"/>
              </w:rPr>
              <w:fldChar w:fldCharType="separate"/>
            </w:r>
            <w:r w:rsidR="003B0101">
              <w:rPr>
                <w:rFonts w:ascii="Times New Roman" w:hAnsi="Times New Roman" w:cs="Times New Roman"/>
                <w:i w:val="0"/>
                <w:iCs w:val="0"/>
                <w:noProof/>
                <w:webHidden/>
                <w:spacing w:val="10"/>
                <w:sz w:val="20"/>
                <w:szCs w:val="20"/>
              </w:rPr>
              <w:t>37</w:t>
            </w:r>
            <w:r w:rsidR="00665F00" w:rsidRPr="00E61C75">
              <w:rPr>
                <w:rFonts w:ascii="Times New Roman" w:hAnsi="Times New Roman" w:cs="Times New Roman"/>
                <w:i w:val="0"/>
                <w:iCs w:val="0"/>
                <w:noProof/>
                <w:webHidden/>
                <w:spacing w:val="10"/>
                <w:sz w:val="20"/>
                <w:szCs w:val="20"/>
              </w:rPr>
              <w:fldChar w:fldCharType="end"/>
            </w:r>
          </w:hyperlink>
        </w:p>
        <w:p w:rsidR="00665F00" w:rsidRPr="00E61C75" w:rsidRDefault="00E61C75" w:rsidP="00665F00">
          <w:pPr>
            <w:pStyle w:val="Sumrio1"/>
            <w:tabs>
              <w:tab w:val="left" w:pos="480"/>
              <w:tab w:val="right" w:leader="dot" w:pos="9061"/>
            </w:tabs>
            <w:spacing w:line="360" w:lineRule="auto"/>
            <w:rPr>
              <w:rFonts w:ascii="Times New Roman" w:eastAsiaTheme="minorEastAsia" w:hAnsi="Times New Roman" w:cs="Times New Roman"/>
              <w:i w:val="0"/>
              <w:iCs w:val="0"/>
              <w:noProof/>
              <w:spacing w:val="10"/>
              <w:sz w:val="20"/>
              <w:szCs w:val="20"/>
              <w:lang w:eastAsia="pt-BR"/>
            </w:rPr>
          </w:pPr>
          <w:hyperlink w:anchor="_Toc210931305" w:history="1">
            <w:r w:rsidRPr="00E61C75">
              <w:rPr>
                <w:rStyle w:val="Hyperlink"/>
                <w:rFonts w:ascii="Times New Roman" w:hAnsi="Times New Roman" w:cs="Times New Roman"/>
                <w:i w:val="0"/>
                <w:iCs w:val="0"/>
                <w:noProof/>
                <w:spacing w:val="10"/>
                <w:sz w:val="20"/>
                <w:szCs w:val="20"/>
              </w:rPr>
              <w:t>6.</w:t>
            </w:r>
            <w:r w:rsidRPr="00E61C75">
              <w:rPr>
                <w:rFonts w:ascii="Times New Roman" w:eastAsiaTheme="minorEastAsia" w:hAnsi="Times New Roman" w:cs="Times New Roman"/>
                <w:i w:val="0"/>
                <w:iCs w:val="0"/>
                <w:noProof/>
                <w:spacing w:val="10"/>
                <w:sz w:val="20"/>
                <w:szCs w:val="20"/>
                <w:lang w:eastAsia="pt-BR"/>
              </w:rPr>
              <w:tab/>
            </w:r>
            <w:r>
              <w:rPr>
                <w:rStyle w:val="Hyperlink"/>
                <w:rFonts w:ascii="Times New Roman" w:hAnsi="Times New Roman" w:cs="Times New Roman"/>
                <w:i w:val="0"/>
                <w:iCs w:val="0"/>
                <w:noProof/>
                <w:spacing w:val="10"/>
                <w:sz w:val="20"/>
                <w:szCs w:val="20"/>
              </w:rPr>
              <w:t>T</w:t>
            </w:r>
            <w:r w:rsidRPr="00E61C75">
              <w:rPr>
                <w:rStyle w:val="Hyperlink"/>
                <w:rFonts w:ascii="Times New Roman" w:hAnsi="Times New Roman" w:cs="Times New Roman"/>
                <w:i w:val="0"/>
                <w:iCs w:val="0"/>
                <w:noProof/>
                <w:spacing w:val="10"/>
                <w:sz w:val="20"/>
                <w:szCs w:val="20"/>
              </w:rPr>
              <w:t>odo mundo fala em seu mundo</w:t>
            </w:r>
            <w:r w:rsidRPr="00E61C75">
              <w:rPr>
                <w:rFonts w:ascii="Times New Roman" w:hAnsi="Times New Roman" w:cs="Times New Roman"/>
                <w:i w:val="0"/>
                <w:iCs w:val="0"/>
                <w:noProof/>
                <w:webHidden/>
                <w:spacing w:val="10"/>
                <w:sz w:val="20"/>
                <w:szCs w:val="20"/>
              </w:rPr>
              <w:tab/>
            </w:r>
            <w:r w:rsidR="00665F00" w:rsidRPr="00E61C75">
              <w:rPr>
                <w:rFonts w:ascii="Times New Roman" w:hAnsi="Times New Roman" w:cs="Times New Roman"/>
                <w:i w:val="0"/>
                <w:iCs w:val="0"/>
                <w:noProof/>
                <w:webHidden/>
                <w:spacing w:val="10"/>
                <w:sz w:val="20"/>
                <w:szCs w:val="20"/>
              </w:rPr>
              <w:fldChar w:fldCharType="begin"/>
            </w:r>
            <w:r w:rsidR="00665F00" w:rsidRPr="00E61C75">
              <w:rPr>
                <w:rFonts w:ascii="Times New Roman" w:hAnsi="Times New Roman" w:cs="Times New Roman"/>
                <w:i w:val="0"/>
                <w:iCs w:val="0"/>
                <w:noProof/>
                <w:webHidden/>
                <w:spacing w:val="10"/>
                <w:sz w:val="20"/>
                <w:szCs w:val="20"/>
              </w:rPr>
              <w:instrText xml:space="preserve"> PAGEREF _Toc210931305 \h </w:instrText>
            </w:r>
            <w:r w:rsidR="00665F00" w:rsidRPr="00E61C75">
              <w:rPr>
                <w:rFonts w:ascii="Times New Roman" w:hAnsi="Times New Roman" w:cs="Times New Roman"/>
                <w:i w:val="0"/>
                <w:iCs w:val="0"/>
                <w:noProof/>
                <w:webHidden/>
                <w:spacing w:val="10"/>
                <w:sz w:val="20"/>
                <w:szCs w:val="20"/>
              </w:rPr>
            </w:r>
            <w:r w:rsidR="00665F00" w:rsidRPr="00E61C75">
              <w:rPr>
                <w:rFonts w:ascii="Times New Roman" w:hAnsi="Times New Roman" w:cs="Times New Roman"/>
                <w:i w:val="0"/>
                <w:iCs w:val="0"/>
                <w:noProof/>
                <w:webHidden/>
                <w:spacing w:val="10"/>
                <w:sz w:val="20"/>
                <w:szCs w:val="20"/>
              </w:rPr>
              <w:fldChar w:fldCharType="separate"/>
            </w:r>
            <w:r w:rsidR="003B0101">
              <w:rPr>
                <w:rFonts w:ascii="Times New Roman" w:hAnsi="Times New Roman" w:cs="Times New Roman"/>
                <w:i w:val="0"/>
                <w:iCs w:val="0"/>
                <w:noProof/>
                <w:webHidden/>
                <w:spacing w:val="10"/>
                <w:sz w:val="20"/>
                <w:szCs w:val="20"/>
              </w:rPr>
              <w:t>49</w:t>
            </w:r>
            <w:r w:rsidR="00665F00" w:rsidRPr="00E61C75">
              <w:rPr>
                <w:rFonts w:ascii="Times New Roman" w:hAnsi="Times New Roman" w:cs="Times New Roman"/>
                <w:i w:val="0"/>
                <w:iCs w:val="0"/>
                <w:noProof/>
                <w:webHidden/>
                <w:spacing w:val="10"/>
                <w:sz w:val="20"/>
                <w:szCs w:val="20"/>
              </w:rPr>
              <w:fldChar w:fldCharType="end"/>
            </w:r>
          </w:hyperlink>
        </w:p>
        <w:p w:rsidR="00665F00" w:rsidRPr="00E61C75" w:rsidRDefault="006E713B" w:rsidP="00665F00">
          <w:pPr>
            <w:pStyle w:val="Sumrio1"/>
            <w:tabs>
              <w:tab w:val="right" w:leader="dot" w:pos="9061"/>
            </w:tabs>
            <w:spacing w:line="360" w:lineRule="auto"/>
            <w:rPr>
              <w:rFonts w:ascii="Times New Roman" w:eastAsiaTheme="minorEastAsia" w:hAnsi="Times New Roman" w:cs="Times New Roman"/>
              <w:i w:val="0"/>
              <w:iCs w:val="0"/>
              <w:noProof/>
              <w:spacing w:val="10"/>
              <w:sz w:val="20"/>
              <w:szCs w:val="20"/>
              <w:lang w:eastAsia="pt-BR"/>
            </w:rPr>
          </w:pPr>
          <w:hyperlink w:anchor="_Toc210931306" w:history="1">
            <w:r>
              <w:rPr>
                <w:rStyle w:val="Hyperlink"/>
                <w:rFonts w:ascii="Times New Roman" w:hAnsi="Times New Roman" w:cs="Times New Roman"/>
                <w:i w:val="0"/>
                <w:iCs w:val="0"/>
                <w:noProof/>
                <w:spacing w:val="10"/>
                <w:sz w:val="20"/>
                <w:szCs w:val="20"/>
              </w:rPr>
              <w:t>R</w:t>
            </w:r>
            <w:r w:rsidR="00E61C75" w:rsidRPr="00E61C75">
              <w:rPr>
                <w:rStyle w:val="Hyperlink"/>
                <w:rFonts w:ascii="Times New Roman" w:hAnsi="Times New Roman" w:cs="Times New Roman"/>
                <w:i w:val="0"/>
                <w:iCs w:val="0"/>
                <w:noProof/>
                <w:spacing w:val="10"/>
                <w:sz w:val="20"/>
                <w:szCs w:val="20"/>
              </w:rPr>
              <w:t>eferências</w:t>
            </w:r>
            <w:r w:rsidR="00E61C75" w:rsidRPr="00E61C75">
              <w:rPr>
                <w:rFonts w:ascii="Times New Roman" w:hAnsi="Times New Roman" w:cs="Times New Roman"/>
                <w:i w:val="0"/>
                <w:iCs w:val="0"/>
                <w:noProof/>
                <w:webHidden/>
                <w:spacing w:val="10"/>
                <w:sz w:val="20"/>
                <w:szCs w:val="20"/>
              </w:rPr>
              <w:tab/>
            </w:r>
            <w:r w:rsidR="00665F00" w:rsidRPr="00E61C75">
              <w:rPr>
                <w:rFonts w:ascii="Times New Roman" w:hAnsi="Times New Roman" w:cs="Times New Roman"/>
                <w:i w:val="0"/>
                <w:iCs w:val="0"/>
                <w:noProof/>
                <w:webHidden/>
                <w:spacing w:val="10"/>
                <w:sz w:val="20"/>
                <w:szCs w:val="20"/>
              </w:rPr>
              <w:fldChar w:fldCharType="begin"/>
            </w:r>
            <w:r w:rsidR="00665F00" w:rsidRPr="00E61C75">
              <w:rPr>
                <w:rFonts w:ascii="Times New Roman" w:hAnsi="Times New Roman" w:cs="Times New Roman"/>
                <w:i w:val="0"/>
                <w:iCs w:val="0"/>
                <w:noProof/>
                <w:webHidden/>
                <w:spacing w:val="10"/>
                <w:sz w:val="20"/>
                <w:szCs w:val="20"/>
              </w:rPr>
              <w:instrText xml:space="preserve"> PAGEREF _Toc210931306 \h </w:instrText>
            </w:r>
            <w:r w:rsidR="00665F00" w:rsidRPr="00E61C75">
              <w:rPr>
                <w:rFonts w:ascii="Times New Roman" w:hAnsi="Times New Roman" w:cs="Times New Roman"/>
                <w:i w:val="0"/>
                <w:iCs w:val="0"/>
                <w:noProof/>
                <w:webHidden/>
                <w:spacing w:val="10"/>
                <w:sz w:val="20"/>
                <w:szCs w:val="20"/>
              </w:rPr>
            </w:r>
            <w:r w:rsidR="00665F00" w:rsidRPr="00E61C75">
              <w:rPr>
                <w:rFonts w:ascii="Times New Roman" w:hAnsi="Times New Roman" w:cs="Times New Roman"/>
                <w:i w:val="0"/>
                <w:iCs w:val="0"/>
                <w:noProof/>
                <w:webHidden/>
                <w:spacing w:val="10"/>
                <w:sz w:val="20"/>
                <w:szCs w:val="20"/>
              </w:rPr>
              <w:fldChar w:fldCharType="separate"/>
            </w:r>
            <w:r w:rsidR="003B0101">
              <w:rPr>
                <w:rFonts w:ascii="Times New Roman" w:hAnsi="Times New Roman" w:cs="Times New Roman"/>
                <w:i w:val="0"/>
                <w:iCs w:val="0"/>
                <w:noProof/>
                <w:webHidden/>
                <w:spacing w:val="10"/>
                <w:sz w:val="20"/>
                <w:szCs w:val="20"/>
              </w:rPr>
              <w:t>56</w:t>
            </w:r>
            <w:r w:rsidR="00665F00" w:rsidRPr="00E61C75">
              <w:rPr>
                <w:rFonts w:ascii="Times New Roman" w:hAnsi="Times New Roman" w:cs="Times New Roman"/>
                <w:i w:val="0"/>
                <w:iCs w:val="0"/>
                <w:noProof/>
                <w:webHidden/>
                <w:spacing w:val="10"/>
                <w:sz w:val="20"/>
                <w:szCs w:val="20"/>
              </w:rPr>
              <w:fldChar w:fldCharType="end"/>
            </w:r>
          </w:hyperlink>
        </w:p>
        <w:p w:rsidR="00C77F72" w:rsidRPr="00655DA3" w:rsidRDefault="00C77F72" w:rsidP="00665F00">
          <w:pPr>
            <w:spacing w:line="360" w:lineRule="auto"/>
            <w:rPr>
              <w:rFonts w:ascii="Times New Roman" w:hAnsi="Times New Roman" w:cs="Times New Roman"/>
            </w:rPr>
          </w:pPr>
          <w:r w:rsidRPr="00E61C75">
            <w:rPr>
              <w:rFonts w:ascii="Times New Roman" w:hAnsi="Times New Roman" w:cs="Times New Roman"/>
              <w:b/>
              <w:bCs/>
              <w:noProof/>
              <w:spacing w:val="10"/>
              <w:sz w:val="20"/>
              <w:szCs w:val="20"/>
            </w:rPr>
            <w:fldChar w:fldCharType="end"/>
          </w:r>
        </w:p>
      </w:sdtContent>
    </w:sdt>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2E79A5" w:rsidRPr="00655DA3" w:rsidRDefault="002E79A5"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C77F72" w:rsidRPr="00655DA3" w:rsidRDefault="00C77F72" w:rsidP="002E79A5">
      <w:pPr>
        <w:spacing w:line="360" w:lineRule="auto"/>
        <w:jc w:val="both"/>
        <w:rPr>
          <w:rFonts w:ascii="Times New Roman" w:hAnsi="Times New Roman" w:cs="Times New Roman"/>
        </w:rPr>
      </w:pPr>
    </w:p>
    <w:p w:rsidR="00A5030D" w:rsidRPr="00655DA3" w:rsidRDefault="00A5030D" w:rsidP="002E79A5">
      <w:pPr>
        <w:spacing w:line="360" w:lineRule="auto"/>
        <w:jc w:val="both"/>
        <w:rPr>
          <w:rFonts w:ascii="Times New Roman" w:hAnsi="Times New Roman" w:cs="Times New Roman"/>
        </w:rPr>
      </w:pPr>
    </w:p>
    <w:p w:rsidR="00A737DC" w:rsidRPr="00655DA3" w:rsidRDefault="00A737DC" w:rsidP="002E79A5">
      <w:pPr>
        <w:spacing w:line="360" w:lineRule="auto"/>
        <w:jc w:val="right"/>
        <w:rPr>
          <w:rFonts w:ascii="Times New Roman" w:hAnsi="Times New Roman" w:cs="Times New Roman"/>
        </w:rPr>
      </w:pPr>
    </w:p>
    <w:p w:rsidR="00A737DC" w:rsidRPr="00655DA3" w:rsidRDefault="00A737DC" w:rsidP="00AB4D42">
      <w:pPr>
        <w:jc w:val="right"/>
        <w:rPr>
          <w:rFonts w:ascii="Times New Roman" w:hAnsi="Times New Roman" w:cs="Times New Roman"/>
        </w:rPr>
      </w:pPr>
      <w:r w:rsidRPr="00655DA3">
        <w:rPr>
          <w:rFonts w:ascii="Times New Roman" w:hAnsi="Times New Roman" w:cs="Times New Roman"/>
        </w:rPr>
        <w:t>Diz teu falar</w:t>
      </w:r>
    </w:p>
    <w:p w:rsidR="00A737DC" w:rsidRPr="00655DA3" w:rsidRDefault="00A737DC" w:rsidP="00AB4D42">
      <w:pPr>
        <w:jc w:val="right"/>
        <w:rPr>
          <w:rFonts w:ascii="Times New Roman" w:hAnsi="Times New Roman" w:cs="Times New Roman"/>
        </w:rPr>
      </w:pPr>
      <w:r w:rsidRPr="00655DA3">
        <w:rPr>
          <w:rFonts w:ascii="Times New Roman" w:hAnsi="Times New Roman" w:cs="Times New Roman"/>
        </w:rPr>
        <w:t>(Paul Celan)</w:t>
      </w:r>
      <w:r w:rsidR="00BC5B95">
        <w:rPr>
          <w:rStyle w:val="Refdenotaderodap"/>
          <w:rFonts w:ascii="Times New Roman" w:hAnsi="Times New Roman" w:cs="Times New Roman"/>
        </w:rPr>
        <w:footnoteReference w:id="1"/>
      </w:r>
    </w:p>
    <w:p w:rsidR="00703A52" w:rsidRPr="00655DA3" w:rsidRDefault="00703A52" w:rsidP="002E79A5">
      <w:pPr>
        <w:spacing w:line="360" w:lineRule="auto"/>
        <w:jc w:val="right"/>
        <w:rPr>
          <w:rFonts w:ascii="Times New Roman" w:hAnsi="Times New Roman" w:cs="Times New Roman"/>
        </w:rPr>
      </w:pPr>
    </w:p>
    <w:p w:rsidR="00703A52" w:rsidRPr="00655DA3" w:rsidRDefault="00703A52" w:rsidP="00AB4D42">
      <w:pPr>
        <w:ind w:left="5245"/>
        <w:jc w:val="right"/>
        <w:rPr>
          <w:rFonts w:ascii="Times New Roman" w:hAnsi="Times New Roman" w:cs="Times New Roman"/>
        </w:rPr>
      </w:pPr>
      <w:r w:rsidRPr="00655DA3">
        <w:rPr>
          <w:rFonts w:ascii="Times New Roman" w:hAnsi="Times New Roman" w:cs="Times New Roman"/>
        </w:rPr>
        <w:t>E a iniciação é a via que revela a fala que falta à fala, p</w:t>
      </w:r>
      <w:r w:rsidR="00FA139E">
        <w:rPr>
          <w:rFonts w:ascii="Times New Roman" w:hAnsi="Times New Roman" w:cs="Times New Roman"/>
        </w:rPr>
        <w:t>a</w:t>
      </w:r>
      <w:r w:rsidRPr="00655DA3">
        <w:rPr>
          <w:rFonts w:ascii="Times New Roman" w:hAnsi="Times New Roman" w:cs="Times New Roman"/>
        </w:rPr>
        <w:t>ra que o homem por si próprio aprenda a confiar na sua fragilidade</w:t>
      </w:r>
    </w:p>
    <w:p w:rsidR="00703A52" w:rsidRPr="00655DA3" w:rsidRDefault="00703A52" w:rsidP="00AB4D42">
      <w:pPr>
        <w:ind w:left="5245"/>
        <w:jc w:val="right"/>
        <w:rPr>
          <w:rFonts w:ascii="Times New Roman" w:hAnsi="Times New Roman" w:cs="Times New Roman"/>
        </w:rPr>
      </w:pPr>
      <w:r w:rsidRPr="00655DA3">
        <w:rPr>
          <w:rFonts w:ascii="Times New Roman" w:hAnsi="Times New Roman" w:cs="Times New Roman"/>
        </w:rPr>
        <w:t xml:space="preserve">(Gabriel </w:t>
      </w:r>
      <w:proofErr w:type="spellStart"/>
      <w:r w:rsidRPr="00655DA3">
        <w:rPr>
          <w:rFonts w:ascii="Times New Roman" w:hAnsi="Times New Roman" w:cs="Times New Roman"/>
        </w:rPr>
        <w:t>Okundji</w:t>
      </w:r>
      <w:proofErr w:type="spellEnd"/>
      <w:r w:rsidRPr="00655DA3">
        <w:rPr>
          <w:rFonts w:ascii="Times New Roman" w:hAnsi="Times New Roman" w:cs="Times New Roman"/>
        </w:rPr>
        <w:t>)</w:t>
      </w:r>
      <w:r w:rsidR="00443B71">
        <w:rPr>
          <w:rStyle w:val="Refdenotaderodap"/>
          <w:rFonts w:ascii="Times New Roman" w:hAnsi="Times New Roman" w:cs="Times New Roman"/>
        </w:rPr>
        <w:footnoteReference w:id="2"/>
      </w:r>
    </w:p>
    <w:p w:rsidR="00900E32" w:rsidRPr="00655DA3" w:rsidRDefault="00900E32" w:rsidP="00AB4D42">
      <w:pPr>
        <w:jc w:val="right"/>
        <w:rPr>
          <w:rFonts w:ascii="Times New Roman" w:hAnsi="Times New Roman" w:cs="Times New Roman"/>
        </w:rPr>
      </w:pPr>
    </w:p>
    <w:p w:rsidR="00213AD2" w:rsidRPr="00655DA3" w:rsidRDefault="00213AD2" w:rsidP="002E79A5">
      <w:pPr>
        <w:spacing w:line="360" w:lineRule="auto"/>
        <w:jc w:val="both"/>
        <w:rPr>
          <w:rFonts w:ascii="Times New Roman" w:hAnsi="Times New Roman" w:cs="Times New Roman"/>
        </w:rPr>
      </w:pPr>
    </w:p>
    <w:p w:rsidR="00213AD2" w:rsidRPr="00655DA3" w:rsidRDefault="00213AD2" w:rsidP="002E79A5">
      <w:pPr>
        <w:spacing w:line="360" w:lineRule="auto"/>
        <w:jc w:val="both"/>
        <w:rPr>
          <w:rFonts w:ascii="Times New Roman" w:hAnsi="Times New Roman" w:cs="Times New Roman"/>
        </w:rPr>
      </w:pPr>
    </w:p>
    <w:p w:rsidR="00213AD2" w:rsidRPr="00655DA3" w:rsidRDefault="00213AD2" w:rsidP="002E79A5">
      <w:pPr>
        <w:spacing w:line="360" w:lineRule="auto"/>
        <w:jc w:val="both"/>
        <w:rPr>
          <w:rFonts w:ascii="Times New Roman" w:hAnsi="Times New Roman" w:cs="Times New Roman"/>
        </w:rPr>
      </w:pPr>
    </w:p>
    <w:p w:rsidR="00DC2776" w:rsidRPr="00655DA3" w:rsidRDefault="00DC2776" w:rsidP="002E79A5">
      <w:pPr>
        <w:spacing w:line="360" w:lineRule="auto"/>
        <w:jc w:val="both"/>
        <w:rPr>
          <w:rFonts w:ascii="Times New Roman" w:hAnsi="Times New Roman" w:cs="Times New Roman"/>
        </w:rPr>
      </w:pPr>
    </w:p>
    <w:p w:rsidR="00AB4D42" w:rsidRDefault="00AB4D42" w:rsidP="002E79A5">
      <w:pPr>
        <w:spacing w:line="360" w:lineRule="auto"/>
        <w:jc w:val="both"/>
        <w:rPr>
          <w:rFonts w:ascii="Times New Roman" w:hAnsi="Times New Roman" w:cs="Times New Roman"/>
        </w:rPr>
      </w:pPr>
    </w:p>
    <w:p w:rsidR="001335A1" w:rsidRPr="00655DA3" w:rsidRDefault="001335A1" w:rsidP="002E79A5">
      <w:pPr>
        <w:spacing w:line="360" w:lineRule="auto"/>
        <w:jc w:val="both"/>
        <w:rPr>
          <w:rFonts w:ascii="Times New Roman" w:hAnsi="Times New Roman" w:cs="Times New Roman"/>
        </w:rPr>
      </w:pPr>
    </w:p>
    <w:p w:rsidR="00880044" w:rsidRPr="00655DA3" w:rsidRDefault="009D5793" w:rsidP="00C77F72">
      <w:pPr>
        <w:pStyle w:val="Ttulo"/>
        <w:numPr>
          <w:ilvl w:val="0"/>
          <w:numId w:val="4"/>
        </w:numPr>
        <w:outlineLvl w:val="0"/>
        <w:rPr>
          <w:rStyle w:val="Forte"/>
          <w:rFonts w:ascii="Times New Roman" w:hAnsi="Times New Roman" w:cs="Times New Roman"/>
          <w:sz w:val="24"/>
          <w:szCs w:val="24"/>
        </w:rPr>
      </w:pPr>
      <w:bookmarkStart w:id="0" w:name="_Toc210931300"/>
      <w:r w:rsidRPr="00655DA3">
        <w:rPr>
          <w:rStyle w:val="Forte"/>
          <w:rFonts w:ascii="Times New Roman" w:hAnsi="Times New Roman" w:cs="Times New Roman"/>
          <w:sz w:val="24"/>
          <w:szCs w:val="24"/>
        </w:rPr>
        <w:lastRenderedPageBreak/>
        <w:t xml:space="preserve">O arco e a </w:t>
      </w:r>
      <w:proofErr w:type="spellStart"/>
      <w:r w:rsidRPr="00655DA3">
        <w:rPr>
          <w:rStyle w:val="Forte"/>
          <w:rFonts w:ascii="Times New Roman" w:hAnsi="Times New Roman" w:cs="Times New Roman"/>
          <w:sz w:val="24"/>
          <w:szCs w:val="24"/>
        </w:rPr>
        <w:t>li</w:t>
      </w:r>
      <w:r w:rsidR="006B4A73" w:rsidRPr="00655DA3">
        <w:rPr>
          <w:rStyle w:val="Forte"/>
          <w:rFonts w:ascii="Times New Roman" w:hAnsi="Times New Roman" w:cs="Times New Roman"/>
          <w:sz w:val="24"/>
          <w:szCs w:val="24"/>
        </w:rPr>
        <w:t>tu</w:t>
      </w:r>
      <w:r w:rsidRPr="00655DA3">
        <w:rPr>
          <w:rStyle w:val="Forte"/>
          <w:rFonts w:ascii="Times New Roman" w:hAnsi="Times New Roman" w:cs="Times New Roman"/>
          <w:sz w:val="24"/>
          <w:szCs w:val="24"/>
        </w:rPr>
        <w:t>ra</w:t>
      </w:r>
      <w:r w:rsidR="006B4A73" w:rsidRPr="00655DA3">
        <w:rPr>
          <w:rStyle w:val="Forte"/>
          <w:rFonts w:ascii="Times New Roman" w:hAnsi="Times New Roman" w:cs="Times New Roman"/>
          <w:sz w:val="24"/>
          <w:szCs w:val="24"/>
        </w:rPr>
        <w:t>lira</w:t>
      </w:r>
      <w:bookmarkEnd w:id="0"/>
      <w:proofErr w:type="spellEnd"/>
    </w:p>
    <w:p w:rsidR="001D4260" w:rsidRPr="00655DA3" w:rsidRDefault="001D4260" w:rsidP="002E79A5">
      <w:pPr>
        <w:spacing w:line="360" w:lineRule="auto"/>
        <w:jc w:val="both"/>
        <w:rPr>
          <w:rFonts w:ascii="Times New Roman" w:hAnsi="Times New Roman" w:cs="Times New Roman"/>
        </w:rPr>
      </w:pPr>
    </w:p>
    <w:p w:rsidR="00A62995" w:rsidRPr="00655DA3" w:rsidRDefault="00EE39B8" w:rsidP="00A62995">
      <w:pPr>
        <w:spacing w:line="360" w:lineRule="auto"/>
        <w:ind w:firstLine="360"/>
        <w:jc w:val="both"/>
        <w:rPr>
          <w:rFonts w:ascii="Times New Roman" w:hAnsi="Times New Roman" w:cs="Times New Roman"/>
        </w:rPr>
      </w:pPr>
      <w:r w:rsidRPr="00655DA3">
        <w:rPr>
          <w:rFonts w:ascii="Times New Roman" w:hAnsi="Times New Roman" w:cs="Times New Roman"/>
        </w:rPr>
        <w:t xml:space="preserve"> </w:t>
      </w:r>
      <w:r w:rsidR="001A4450" w:rsidRPr="00655DA3">
        <w:rPr>
          <w:rFonts w:ascii="Times New Roman" w:hAnsi="Times New Roman" w:cs="Times New Roman"/>
        </w:rPr>
        <w:t>“Quem canta nas ourelas do papel?”, pergunta-se o poeta e crítico mexicano Octávio Paz</w:t>
      </w:r>
      <w:r w:rsidR="00BA7425" w:rsidRPr="00655DA3">
        <w:rPr>
          <w:rFonts w:ascii="Times New Roman" w:hAnsi="Times New Roman" w:cs="Times New Roman"/>
        </w:rPr>
        <w:t xml:space="preserve"> (1986, p. 169)</w:t>
      </w:r>
      <w:r w:rsidR="001A4450" w:rsidRPr="00655DA3">
        <w:rPr>
          <w:rFonts w:ascii="Times New Roman" w:hAnsi="Times New Roman" w:cs="Times New Roman"/>
        </w:rPr>
        <w:t xml:space="preserve">, </w:t>
      </w:r>
      <w:r w:rsidR="00BA7425" w:rsidRPr="00655DA3">
        <w:rPr>
          <w:rFonts w:ascii="Times New Roman" w:hAnsi="Times New Roman" w:cs="Times New Roman"/>
        </w:rPr>
        <w:t>na tradução de Haroldo de Campo</w:t>
      </w:r>
      <w:r w:rsidR="00A62995" w:rsidRPr="00655DA3">
        <w:rPr>
          <w:rFonts w:ascii="Times New Roman" w:hAnsi="Times New Roman" w:cs="Times New Roman"/>
        </w:rPr>
        <w:t>s</w:t>
      </w:r>
      <w:r w:rsidR="00BA7425" w:rsidRPr="00655DA3">
        <w:rPr>
          <w:rFonts w:ascii="Times New Roman" w:hAnsi="Times New Roman" w:cs="Times New Roman"/>
        </w:rPr>
        <w:t xml:space="preserve"> d</w:t>
      </w:r>
      <w:r w:rsidR="001A4450" w:rsidRPr="00655DA3">
        <w:rPr>
          <w:rFonts w:ascii="Times New Roman" w:hAnsi="Times New Roman" w:cs="Times New Roman"/>
        </w:rPr>
        <w:t xml:space="preserve">o poema “Arcos”, </w:t>
      </w:r>
      <w:r w:rsidR="00016089" w:rsidRPr="00655DA3">
        <w:rPr>
          <w:rFonts w:ascii="Times New Roman" w:hAnsi="Times New Roman" w:cs="Times New Roman"/>
        </w:rPr>
        <w:t xml:space="preserve">escrito </w:t>
      </w:r>
      <w:r w:rsidR="001A1A22" w:rsidRPr="00655DA3">
        <w:rPr>
          <w:rFonts w:ascii="Times New Roman" w:hAnsi="Times New Roman" w:cs="Times New Roman"/>
        </w:rPr>
        <w:t>originalmente na década de 1940</w:t>
      </w:r>
      <w:r w:rsidR="001A4450" w:rsidRPr="00655DA3">
        <w:rPr>
          <w:rFonts w:ascii="Times New Roman" w:hAnsi="Times New Roman" w:cs="Times New Roman"/>
        </w:rPr>
        <w:t xml:space="preserve">. O poema antecipa, em poucos anos, a imagem </w:t>
      </w:r>
      <w:r w:rsidR="00320333" w:rsidRPr="00655DA3">
        <w:rPr>
          <w:rFonts w:ascii="Times New Roman" w:hAnsi="Times New Roman" w:cs="Times New Roman"/>
        </w:rPr>
        <w:t xml:space="preserve">paradigmática </w:t>
      </w:r>
      <w:r w:rsidR="001A4450" w:rsidRPr="00655DA3">
        <w:rPr>
          <w:rFonts w:ascii="Times New Roman" w:hAnsi="Times New Roman" w:cs="Times New Roman"/>
        </w:rPr>
        <w:t xml:space="preserve">de uma porção de circunferência que dará ensejo à obra </w:t>
      </w:r>
      <w:r w:rsidR="001A4450" w:rsidRPr="00655DA3">
        <w:rPr>
          <w:rFonts w:ascii="Times New Roman" w:hAnsi="Times New Roman" w:cs="Times New Roman"/>
          <w:i/>
          <w:iCs/>
        </w:rPr>
        <w:t>O arco e a lira</w:t>
      </w:r>
      <w:r w:rsidR="002B3161">
        <w:rPr>
          <w:rFonts w:ascii="Times New Roman" w:hAnsi="Times New Roman" w:cs="Times New Roman"/>
          <w:i/>
          <w:iCs/>
        </w:rPr>
        <w:t xml:space="preserve"> </w:t>
      </w:r>
      <w:r w:rsidR="002B3161">
        <w:rPr>
          <w:rFonts w:ascii="Times New Roman" w:hAnsi="Times New Roman" w:cs="Times New Roman"/>
        </w:rPr>
        <w:t>(1956)</w:t>
      </w:r>
      <w:r w:rsidR="001A4450" w:rsidRPr="00655DA3">
        <w:rPr>
          <w:rFonts w:ascii="Times New Roman" w:hAnsi="Times New Roman" w:cs="Times New Roman"/>
          <w:i/>
          <w:iCs/>
        </w:rPr>
        <w:t xml:space="preserve">, </w:t>
      </w:r>
      <w:r w:rsidR="001A4450" w:rsidRPr="00655DA3">
        <w:rPr>
          <w:rFonts w:ascii="Times New Roman" w:hAnsi="Times New Roman" w:cs="Times New Roman"/>
        </w:rPr>
        <w:t>quando a poesia será olhada</w:t>
      </w:r>
      <w:r w:rsidR="008E365F">
        <w:rPr>
          <w:rFonts w:ascii="Times New Roman" w:hAnsi="Times New Roman" w:cs="Times New Roman"/>
        </w:rPr>
        <w:t xml:space="preserve"> </w:t>
      </w:r>
      <w:r w:rsidR="001A4450" w:rsidRPr="00655DA3">
        <w:rPr>
          <w:rFonts w:ascii="Times New Roman" w:hAnsi="Times New Roman" w:cs="Times New Roman"/>
        </w:rPr>
        <w:t>pela perspectiva de uma forma curva, ajustada n</w:t>
      </w:r>
      <w:r w:rsidR="00016089" w:rsidRPr="00655DA3">
        <w:rPr>
          <w:rFonts w:ascii="Times New Roman" w:hAnsi="Times New Roman" w:cs="Times New Roman"/>
        </w:rPr>
        <w:t>em só à imagem do instrumento de onde provém a lírica</w:t>
      </w:r>
      <w:r w:rsidR="001A1A22" w:rsidRPr="00655DA3">
        <w:rPr>
          <w:rFonts w:ascii="Times New Roman" w:hAnsi="Times New Roman" w:cs="Times New Roman"/>
        </w:rPr>
        <w:t xml:space="preserve">, </w:t>
      </w:r>
      <w:r w:rsidR="00016089" w:rsidRPr="00655DA3">
        <w:rPr>
          <w:rFonts w:ascii="Times New Roman" w:hAnsi="Times New Roman" w:cs="Times New Roman"/>
        </w:rPr>
        <w:t>nem</w:t>
      </w:r>
      <w:r w:rsidR="001A4450" w:rsidRPr="00655DA3">
        <w:rPr>
          <w:rFonts w:ascii="Times New Roman" w:hAnsi="Times New Roman" w:cs="Times New Roman"/>
        </w:rPr>
        <w:t xml:space="preserve"> só </w:t>
      </w:r>
      <w:r w:rsidR="00A62995" w:rsidRPr="00655DA3">
        <w:rPr>
          <w:rFonts w:ascii="Times New Roman" w:hAnsi="Times New Roman" w:cs="Times New Roman"/>
        </w:rPr>
        <w:t xml:space="preserve">à </w:t>
      </w:r>
      <w:r w:rsidR="001A4450" w:rsidRPr="00655DA3">
        <w:rPr>
          <w:rFonts w:ascii="Times New Roman" w:hAnsi="Times New Roman" w:cs="Times New Roman"/>
        </w:rPr>
        <w:t>anat</w:t>
      </w:r>
      <w:r w:rsidR="00A62995" w:rsidRPr="00655DA3">
        <w:rPr>
          <w:rFonts w:ascii="Times New Roman" w:hAnsi="Times New Roman" w:cs="Times New Roman"/>
        </w:rPr>
        <w:t>omia</w:t>
      </w:r>
      <w:r w:rsidR="001A4450" w:rsidRPr="00655DA3">
        <w:rPr>
          <w:rFonts w:ascii="Times New Roman" w:hAnsi="Times New Roman" w:cs="Times New Roman"/>
        </w:rPr>
        <w:t xml:space="preserve"> da escuta e da visão, mas coerente também com o trajeto</w:t>
      </w:r>
      <w:r w:rsidR="002B3161">
        <w:rPr>
          <w:rFonts w:ascii="Times New Roman" w:hAnsi="Times New Roman" w:cs="Times New Roman"/>
        </w:rPr>
        <w:t xml:space="preserve"> parcial</w:t>
      </w:r>
      <w:r w:rsidR="001A4450" w:rsidRPr="00655DA3">
        <w:rPr>
          <w:rFonts w:ascii="Times New Roman" w:hAnsi="Times New Roman" w:cs="Times New Roman"/>
        </w:rPr>
        <w:t xml:space="preserve"> que realiza, entre um ponto e outro, </w:t>
      </w:r>
      <w:r w:rsidR="00BA7425" w:rsidRPr="00655DA3">
        <w:rPr>
          <w:rFonts w:ascii="Times New Roman" w:hAnsi="Times New Roman" w:cs="Times New Roman"/>
        </w:rPr>
        <w:t xml:space="preserve">pactuando </w:t>
      </w:r>
      <w:r w:rsidR="001A4450" w:rsidRPr="00655DA3">
        <w:rPr>
          <w:rFonts w:ascii="Times New Roman" w:hAnsi="Times New Roman" w:cs="Times New Roman"/>
        </w:rPr>
        <w:t xml:space="preserve">quem escreve </w:t>
      </w:r>
      <w:r w:rsidR="001A1A22" w:rsidRPr="00655DA3">
        <w:rPr>
          <w:rFonts w:ascii="Times New Roman" w:hAnsi="Times New Roman" w:cs="Times New Roman"/>
        </w:rPr>
        <w:t>e</w:t>
      </w:r>
      <w:r w:rsidR="001A4450" w:rsidRPr="00655DA3">
        <w:rPr>
          <w:rFonts w:ascii="Times New Roman" w:hAnsi="Times New Roman" w:cs="Times New Roman"/>
        </w:rPr>
        <w:t xml:space="preserve"> quem fala. Lançando para as margens do papel, para suas ourelas, a </w:t>
      </w:r>
      <w:r w:rsidR="00A62995" w:rsidRPr="00655DA3">
        <w:rPr>
          <w:rFonts w:ascii="Times New Roman" w:hAnsi="Times New Roman" w:cs="Times New Roman"/>
        </w:rPr>
        <w:t>vinda</w:t>
      </w:r>
      <w:r w:rsidR="001A4450" w:rsidRPr="00655DA3">
        <w:rPr>
          <w:rFonts w:ascii="Times New Roman" w:hAnsi="Times New Roman" w:cs="Times New Roman"/>
        </w:rPr>
        <w:t xml:space="preserve"> de alguém externo </w:t>
      </w:r>
      <w:r w:rsidR="00016089" w:rsidRPr="00655DA3">
        <w:rPr>
          <w:rFonts w:ascii="Times New Roman" w:hAnsi="Times New Roman" w:cs="Times New Roman"/>
        </w:rPr>
        <w:t>ao</w:t>
      </w:r>
      <w:r w:rsidR="001A4450" w:rsidRPr="00655DA3">
        <w:rPr>
          <w:rFonts w:ascii="Times New Roman" w:hAnsi="Times New Roman" w:cs="Times New Roman"/>
        </w:rPr>
        <w:t xml:space="preserve"> escrito, o poeta</w:t>
      </w:r>
      <w:r w:rsidR="00562F76">
        <w:rPr>
          <w:rFonts w:ascii="Times New Roman" w:hAnsi="Times New Roman" w:cs="Times New Roman"/>
        </w:rPr>
        <w:t>, entre o ensaio e a poesia,</w:t>
      </w:r>
      <w:r w:rsidR="001A4450" w:rsidRPr="00655DA3">
        <w:rPr>
          <w:rFonts w:ascii="Times New Roman" w:hAnsi="Times New Roman" w:cs="Times New Roman"/>
        </w:rPr>
        <w:t xml:space="preserve"> se alia aos mitos órficos da criação, a condicionar o poema a mais de um</w:t>
      </w:r>
      <w:r w:rsidR="00A62995" w:rsidRPr="00655DA3">
        <w:rPr>
          <w:rFonts w:ascii="Times New Roman" w:hAnsi="Times New Roman" w:cs="Times New Roman"/>
        </w:rPr>
        <w:t xml:space="preserve">: “Me afasto de mim mesmo, me detenho/ sem deter-me nessa margem, sigo/ rio abaixo, entre arcos de enlaçadas/ imagens, o rio pensativo” (Paz, 1986, p. 196), escreve Paz, hesitando entre os lados </w:t>
      </w:r>
      <w:r w:rsidR="002B3161">
        <w:rPr>
          <w:rFonts w:ascii="Times New Roman" w:hAnsi="Times New Roman" w:cs="Times New Roman"/>
        </w:rPr>
        <w:t>do curso de água</w:t>
      </w:r>
      <w:r w:rsidR="00A62995" w:rsidRPr="00655DA3">
        <w:rPr>
          <w:rFonts w:ascii="Times New Roman" w:hAnsi="Times New Roman" w:cs="Times New Roman"/>
        </w:rPr>
        <w:t xml:space="preserve"> e o lado imaginário que se cria nas miragens em círculos que </w:t>
      </w:r>
      <w:r w:rsidR="002B3161">
        <w:rPr>
          <w:rFonts w:ascii="Times New Roman" w:hAnsi="Times New Roman" w:cs="Times New Roman"/>
        </w:rPr>
        <w:t>o</w:t>
      </w:r>
      <w:r w:rsidR="00A62995" w:rsidRPr="00655DA3">
        <w:rPr>
          <w:rFonts w:ascii="Times New Roman" w:hAnsi="Times New Roman" w:cs="Times New Roman"/>
        </w:rPr>
        <w:t xml:space="preserve"> atravessam. </w:t>
      </w:r>
    </w:p>
    <w:p w:rsidR="00A62995" w:rsidRPr="00655DA3" w:rsidRDefault="00A62995" w:rsidP="00A62995">
      <w:pPr>
        <w:spacing w:line="360" w:lineRule="auto"/>
        <w:ind w:firstLine="360"/>
        <w:jc w:val="both"/>
        <w:rPr>
          <w:rFonts w:ascii="Times New Roman" w:hAnsi="Times New Roman" w:cs="Times New Roman"/>
        </w:rPr>
      </w:pPr>
      <w:r w:rsidRPr="00655DA3">
        <w:rPr>
          <w:rFonts w:ascii="Times New Roman" w:hAnsi="Times New Roman" w:cs="Times New Roman"/>
        </w:rPr>
        <w:t xml:space="preserve"> </w:t>
      </w:r>
      <w:r w:rsidR="001A4450" w:rsidRPr="00655DA3">
        <w:rPr>
          <w:rFonts w:ascii="Times New Roman" w:hAnsi="Times New Roman" w:cs="Times New Roman"/>
        </w:rPr>
        <w:t xml:space="preserve"> </w:t>
      </w:r>
      <w:r w:rsidRPr="00655DA3">
        <w:rPr>
          <w:rFonts w:ascii="Times New Roman" w:hAnsi="Times New Roman" w:cs="Times New Roman"/>
        </w:rPr>
        <w:t xml:space="preserve">Esta ideia da obra enquanto fruto de um equilíbrio instável, entre a experiência de ser </w:t>
      </w:r>
      <w:r w:rsidR="009D78A4">
        <w:rPr>
          <w:rFonts w:ascii="Times New Roman" w:hAnsi="Times New Roman" w:cs="Times New Roman"/>
        </w:rPr>
        <w:t>levado por uma</w:t>
      </w:r>
      <w:r w:rsidRPr="00655DA3">
        <w:rPr>
          <w:rFonts w:ascii="Times New Roman" w:hAnsi="Times New Roman" w:cs="Times New Roman"/>
        </w:rPr>
        <w:t xml:space="preserve"> voz desconhecida</w:t>
      </w:r>
      <w:r w:rsidR="009D78A4">
        <w:rPr>
          <w:rFonts w:ascii="Times New Roman" w:hAnsi="Times New Roman" w:cs="Times New Roman"/>
        </w:rPr>
        <w:t xml:space="preserve"> </w:t>
      </w:r>
      <w:r w:rsidRPr="00655DA3">
        <w:rPr>
          <w:rFonts w:ascii="Times New Roman" w:hAnsi="Times New Roman" w:cs="Times New Roman"/>
        </w:rPr>
        <w:t xml:space="preserve">e a criação que se faz à revelia do poeta, na tensão do arco da caça e das cordas da lira, reforça a imagem de que, em termos poéticos, nada ainda está decidido. O poema é um “ponto de interseção, centro fixo e vibrante onde se anulam e renascem sem trégua as contradições” (Paz, 1982, p. 310), referentes às diversas vozes ou às diferentes formas com que a poesia tem de cismar com o seu meio. </w:t>
      </w:r>
      <w:r w:rsidR="001A4450" w:rsidRPr="00655DA3">
        <w:rPr>
          <w:rFonts w:ascii="Times New Roman" w:hAnsi="Times New Roman" w:cs="Times New Roman"/>
        </w:rPr>
        <w:t xml:space="preserve">Não por acaso, será a figura de um animal cujo arco </w:t>
      </w:r>
      <w:r w:rsidR="00320333" w:rsidRPr="00655DA3">
        <w:rPr>
          <w:rFonts w:ascii="Times New Roman" w:hAnsi="Times New Roman" w:cs="Times New Roman"/>
        </w:rPr>
        <w:t>dá a</w:t>
      </w:r>
      <w:r w:rsidR="001A4450" w:rsidRPr="00655DA3">
        <w:rPr>
          <w:rFonts w:ascii="Times New Roman" w:hAnsi="Times New Roman" w:cs="Times New Roman"/>
        </w:rPr>
        <w:t xml:space="preserve"> forma </w:t>
      </w:r>
      <w:r w:rsidR="00320333" w:rsidRPr="00655DA3">
        <w:rPr>
          <w:rFonts w:ascii="Times New Roman" w:hAnsi="Times New Roman" w:cs="Times New Roman"/>
        </w:rPr>
        <w:t xml:space="preserve">de seu corpo </w:t>
      </w:r>
      <w:r w:rsidR="001A4450" w:rsidRPr="00655DA3">
        <w:rPr>
          <w:rFonts w:ascii="Times New Roman" w:hAnsi="Times New Roman" w:cs="Times New Roman"/>
        </w:rPr>
        <w:t>que alimentará o imaginário da origem do poema</w:t>
      </w:r>
      <w:r w:rsidRPr="00655DA3">
        <w:rPr>
          <w:rFonts w:ascii="Times New Roman" w:hAnsi="Times New Roman" w:cs="Times New Roman"/>
        </w:rPr>
        <w:t xml:space="preserve">, </w:t>
      </w:r>
      <w:r w:rsidR="00BF26A7" w:rsidRPr="00655DA3">
        <w:rPr>
          <w:rFonts w:ascii="Times New Roman" w:hAnsi="Times New Roman" w:cs="Times New Roman"/>
        </w:rPr>
        <w:t xml:space="preserve">este </w:t>
      </w:r>
      <w:r w:rsidRPr="00655DA3">
        <w:rPr>
          <w:rFonts w:ascii="Times New Roman" w:hAnsi="Times New Roman" w:cs="Times New Roman"/>
        </w:rPr>
        <w:t>organismo que se serve da natureza ao devolvê-la em seu rastro</w:t>
      </w:r>
      <w:r w:rsidR="001A4450" w:rsidRPr="00655DA3">
        <w:rPr>
          <w:rFonts w:ascii="Times New Roman" w:hAnsi="Times New Roman" w:cs="Times New Roman"/>
        </w:rPr>
        <w:t xml:space="preserve">: “o poema é um caracol onde ressoa a música do mundo” (Paz, 1982, p. 54). </w:t>
      </w:r>
    </w:p>
    <w:p w:rsidR="00BA7425" w:rsidRPr="00655DA3" w:rsidRDefault="00BA7425" w:rsidP="009D0E70">
      <w:pPr>
        <w:spacing w:line="360" w:lineRule="auto"/>
        <w:ind w:firstLine="360"/>
        <w:jc w:val="both"/>
        <w:rPr>
          <w:rFonts w:ascii="Times New Roman" w:hAnsi="Times New Roman" w:cs="Times New Roman"/>
        </w:rPr>
      </w:pPr>
      <w:r w:rsidRPr="00655DA3">
        <w:rPr>
          <w:rFonts w:ascii="Times New Roman" w:hAnsi="Times New Roman" w:cs="Times New Roman"/>
        </w:rPr>
        <w:t xml:space="preserve">Da caixa acústica que o caracol é, a fazer do próprio corpo </w:t>
      </w:r>
      <w:r w:rsidR="00A62995" w:rsidRPr="00655DA3">
        <w:rPr>
          <w:rFonts w:ascii="Times New Roman" w:hAnsi="Times New Roman" w:cs="Times New Roman"/>
        </w:rPr>
        <w:t>espécie e comunidade</w:t>
      </w:r>
      <w:r w:rsidRPr="00655DA3">
        <w:rPr>
          <w:rFonts w:ascii="Times New Roman" w:hAnsi="Times New Roman" w:cs="Times New Roman"/>
        </w:rPr>
        <w:t>,</w:t>
      </w:r>
      <w:r w:rsidR="009D0E70" w:rsidRPr="00655DA3">
        <w:rPr>
          <w:rFonts w:ascii="Times New Roman" w:hAnsi="Times New Roman" w:cs="Times New Roman"/>
        </w:rPr>
        <w:t xml:space="preserve"> técnica e intuição, </w:t>
      </w:r>
      <w:r w:rsidRPr="00655DA3">
        <w:rPr>
          <w:rFonts w:ascii="Times New Roman" w:hAnsi="Times New Roman" w:cs="Times New Roman"/>
        </w:rPr>
        <w:t>desdobram-se perguntas a respeito desse lugar que o poema ocupa na prosa do mundo e o que</w:t>
      </w:r>
      <w:r w:rsidR="00D465E4" w:rsidRPr="00655DA3">
        <w:rPr>
          <w:rFonts w:ascii="Times New Roman" w:hAnsi="Times New Roman" w:cs="Times New Roman"/>
        </w:rPr>
        <w:t xml:space="preserve"> é do seu feitio</w:t>
      </w:r>
      <w:r w:rsidRPr="00655DA3">
        <w:rPr>
          <w:rFonts w:ascii="Times New Roman" w:hAnsi="Times New Roman" w:cs="Times New Roman"/>
        </w:rPr>
        <w:t xml:space="preserve"> faz</w:t>
      </w:r>
      <w:r w:rsidR="00D465E4" w:rsidRPr="00655DA3">
        <w:rPr>
          <w:rFonts w:ascii="Times New Roman" w:hAnsi="Times New Roman" w:cs="Times New Roman"/>
        </w:rPr>
        <w:t>er</w:t>
      </w:r>
      <w:r w:rsidRPr="00655DA3">
        <w:rPr>
          <w:rFonts w:ascii="Times New Roman" w:hAnsi="Times New Roman" w:cs="Times New Roman"/>
        </w:rPr>
        <w:t xml:space="preserve"> com o que parece já feito</w:t>
      </w:r>
      <w:r w:rsidR="00D465E4" w:rsidRPr="00655DA3">
        <w:rPr>
          <w:rFonts w:ascii="Times New Roman" w:hAnsi="Times New Roman" w:cs="Times New Roman"/>
        </w:rPr>
        <w:t xml:space="preserve">, ocupado, </w:t>
      </w:r>
      <w:r w:rsidR="009D0E70" w:rsidRPr="00655DA3">
        <w:rPr>
          <w:rFonts w:ascii="Times New Roman" w:hAnsi="Times New Roman" w:cs="Times New Roman"/>
        </w:rPr>
        <w:t>habitado</w:t>
      </w:r>
      <w:r w:rsidRPr="00655DA3">
        <w:rPr>
          <w:rFonts w:ascii="Times New Roman" w:hAnsi="Times New Roman" w:cs="Times New Roman"/>
        </w:rPr>
        <w:t xml:space="preserve">. </w:t>
      </w:r>
      <w:r w:rsidR="00BF26A7" w:rsidRPr="00655DA3">
        <w:rPr>
          <w:rFonts w:ascii="Times New Roman" w:hAnsi="Times New Roman" w:cs="Times New Roman"/>
        </w:rPr>
        <w:t xml:space="preserve">O poeta francês </w:t>
      </w:r>
      <w:r w:rsidRPr="00655DA3">
        <w:rPr>
          <w:rFonts w:ascii="Times New Roman" w:hAnsi="Times New Roman" w:cs="Times New Roman"/>
        </w:rPr>
        <w:t xml:space="preserve">Paul Valéry, </w:t>
      </w:r>
      <w:r w:rsidR="009D0E70" w:rsidRPr="00655DA3">
        <w:rPr>
          <w:rFonts w:ascii="Times New Roman" w:hAnsi="Times New Roman" w:cs="Times New Roman"/>
        </w:rPr>
        <w:t xml:space="preserve">cujo pensamento em ato não apaga as rasuras de seu traçado, muito pelo contrário, utiliza-as para </w:t>
      </w:r>
      <w:r w:rsidR="008E365F">
        <w:rPr>
          <w:rFonts w:ascii="Times New Roman" w:hAnsi="Times New Roman" w:cs="Times New Roman"/>
        </w:rPr>
        <w:t xml:space="preserve">avançar com o passo do pensar, </w:t>
      </w:r>
      <w:r w:rsidR="009D0E70" w:rsidRPr="00655DA3">
        <w:rPr>
          <w:rFonts w:ascii="Times New Roman" w:hAnsi="Times New Roman" w:cs="Times New Roman"/>
        </w:rPr>
        <w:t xml:space="preserve">também encontrou no molusco uma imagem próxima </w:t>
      </w:r>
      <w:r w:rsidR="002B3161">
        <w:rPr>
          <w:rFonts w:ascii="Times New Roman" w:hAnsi="Times New Roman" w:cs="Times New Roman"/>
        </w:rPr>
        <w:t>a</w:t>
      </w:r>
      <w:r w:rsidR="009D0E70" w:rsidRPr="00655DA3">
        <w:rPr>
          <w:rFonts w:ascii="Times New Roman" w:hAnsi="Times New Roman" w:cs="Times New Roman"/>
        </w:rPr>
        <w:t xml:space="preserve"> da poesia. Na variedade dos objetos que lhe chamaram atenção, o poeta se </w:t>
      </w:r>
      <w:r w:rsidRPr="00655DA3">
        <w:rPr>
          <w:rFonts w:ascii="Times New Roman" w:hAnsi="Times New Roman" w:cs="Times New Roman"/>
        </w:rPr>
        <w:t xml:space="preserve">pergunta sobre esses tipos de </w:t>
      </w:r>
      <w:r w:rsidR="006C7D8B" w:rsidRPr="00655DA3">
        <w:rPr>
          <w:rFonts w:ascii="Times New Roman" w:hAnsi="Times New Roman" w:cs="Times New Roman"/>
        </w:rPr>
        <w:t>coisas</w:t>
      </w:r>
      <w:r w:rsidRPr="00655DA3">
        <w:rPr>
          <w:rFonts w:ascii="Times New Roman" w:hAnsi="Times New Roman" w:cs="Times New Roman"/>
        </w:rPr>
        <w:t xml:space="preserve"> que parecem em parte vindos do acaso</w:t>
      </w:r>
      <w:r w:rsidR="00B25A69">
        <w:rPr>
          <w:rFonts w:ascii="Times New Roman" w:hAnsi="Times New Roman" w:cs="Times New Roman"/>
        </w:rPr>
        <w:t xml:space="preserve">, em parte </w:t>
      </w:r>
      <w:r w:rsidRPr="00655DA3">
        <w:rPr>
          <w:rFonts w:ascii="Times New Roman" w:hAnsi="Times New Roman" w:cs="Times New Roman"/>
        </w:rPr>
        <w:t>resultados de um longo trabalho. Até que, retrocedendo</w:t>
      </w:r>
      <w:r w:rsidR="008E365F">
        <w:rPr>
          <w:rFonts w:ascii="Times New Roman" w:hAnsi="Times New Roman" w:cs="Times New Roman"/>
        </w:rPr>
        <w:t xml:space="preserve"> às condições de possibilidade desse tipo de vida</w:t>
      </w:r>
      <w:r w:rsidRPr="00655DA3">
        <w:rPr>
          <w:rFonts w:ascii="Times New Roman" w:hAnsi="Times New Roman" w:cs="Times New Roman"/>
        </w:rPr>
        <w:t>, se pergunta sobre o que espera</w:t>
      </w:r>
      <w:r w:rsidR="009D78A4">
        <w:rPr>
          <w:rFonts w:ascii="Times New Roman" w:hAnsi="Times New Roman" w:cs="Times New Roman"/>
        </w:rPr>
        <w:t>r</w:t>
      </w:r>
      <w:r w:rsidRPr="00655DA3">
        <w:rPr>
          <w:rFonts w:ascii="Times New Roman" w:hAnsi="Times New Roman" w:cs="Times New Roman"/>
        </w:rPr>
        <w:t xml:space="preserve"> dos fazeres da Natureza, afinal, </w:t>
      </w:r>
      <w:r w:rsidR="00A62995" w:rsidRPr="00655DA3">
        <w:rPr>
          <w:rFonts w:ascii="Times New Roman" w:hAnsi="Times New Roman" w:cs="Times New Roman"/>
        </w:rPr>
        <w:t>a ela</w:t>
      </w:r>
      <w:r w:rsidRPr="00655DA3">
        <w:rPr>
          <w:rFonts w:ascii="Times New Roman" w:hAnsi="Times New Roman" w:cs="Times New Roman"/>
        </w:rPr>
        <w:t xml:space="preserve"> </w:t>
      </w:r>
      <w:r w:rsidR="00A62995" w:rsidRPr="00655DA3">
        <w:rPr>
          <w:rFonts w:ascii="Times New Roman" w:hAnsi="Times New Roman" w:cs="Times New Roman"/>
        </w:rPr>
        <w:t>“</w:t>
      </w:r>
      <w:r w:rsidRPr="00655DA3">
        <w:rPr>
          <w:rFonts w:ascii="Times New Roman" w:hAnsi="Times New Roman" w:cs="Times New Roman"/>
        </w:rPr>
        <w:t>atribuí</w:t>
      </w:r>
      <w:r w:rsidR="00320333" w:rsidRPr="00655DA3">
        <w:rPr>
          <w:rFonts w:ascii="Times New Roman" w:hAnsi="Times New Roman" w:cs="Times New Roman"/>
        </w:rPr>
        <w:t>m</w:t>
      </w:r>
      <w:r w:rsidRPr="00655DA3">
        <w:rPr>
          <w:rFonts w:ascii="Times New Roman" w:hAnsi="Times New Roman" w:cs="Times New Roman"/>
        </w:rPr>
        <w:t xml:space="preserve">os a produção de tudo o que não sabemos </w:t>
      </w:r>
      <w:r w:rsidRPr="00655DA3">
        <w:rPr>
          <w:rFonts w:ascii="Times New Roman" w:hAnsi="Times New Roman" w:cs="Times New Roman"/>
          <w:i/>
          <w:iCs/>
        </w:rPr>
        <w:t>fazer</w:t>
      </w:r>
      <w:r w:rsidRPr="00655DA3">
        <w:rPr>
          <w:rFonts w:ascii="Times New Roman" w:hAnsi="Times New Roman" w:cs="Times New Roman"/>
        </w:rPr>
        <w:t xml:space="preserve">, mas nos parece </w:t>
      </w:r>
      <w:r w:rsidRPr="00655DA3">
        <w:rPr>
          <w:rFonts w:ascii="Times New Roman" w:hAnsi="Times New Roman" w:cs="Times New Roman"/>
          <w:i/>
          <w:iCs/>
        </w:rPr>
        <w:t>feito</w:t>
      </w:r>
      <w:r w:rsidRPr="00655DA3">
        <w:rPr>
          <w:rFonts w:ascii="Times New Roman" w:hAnsi="Times New Roman" w:cs="Times New Roman"/>
        </w:rPr>
        <w:t>” (Valéry, 2011</w:t>
      </w:r>
      <w:r w:rsidR="000422D9" w:rsidRPr="00655DA3">
        <w:rPr>
          <w:rFonts w:ascii="Times New Roman" w:hAnsi="Times New Roman" w:cs="Times New Roman"/>
        </w:rPr>
        <w:t>a</w:t>
      </w:r>
      <w:r w:rsidRPr="00655DA3">
        <w:rPr>
          <w:rFonts w:ascii="Times New Roman" w:hAnsi="Times New Roman" w:cs="Times New Roman"/>
        </w:rPr>
        <w:t>, p. 109, grifos no original)</w:t>
      </w:r>
      <w:r w:rsidR="00320333" w:rsidRPr="00655DA3">
        <w:rPr>
          <w:rFonts w:ascii="Times New Roman" w:hAnsi="Times New Roman" w:cs="Times New Roman"/>
        </w:rPr>
        <w:t>.</w:t>
      </w:r>
    </w:p>
    <w:p w:rsidR="00CF6E4A" w:rsidRPr="00655DA3" w:rsidRDefault="00BA7425" w:rsidP="002E79A5">
      <w:pPr>
        <w:spacing w:line="360" w:lineRule="auto"/>
        <w:ind w:firstLine="360"/>
        <w:jc w:val="both"/>
        <w:rPr>
          <w:rFonts w:ascii="Times New Roman" w:hAnsi="Times New Roman" w:cs="Times New Roman"/>
        </w:rPr>
      </w:pPr>
      <w:r w:rsidRPr="00655DA3">
        <w:rPr>
          <w:rFonts w:ascii="Times New Roman" w:hAnsi="Times New Roman" w:cs="Times New Roman"/>
        </w:rPr>
        <w:lastRenderedPageBreak/>
        <w:t xml:space="preserve">Tal como o poema que nasce do que se escuta, aparentemente já </w:t>
      </w:r>
      <w:r w:rsidR="00320333" w:rsidRPr="00655DA3">
        <w:rPr>
          <w:rFonts w:ascii="Times New Roman" w:hAnsi="Times New Roman" w:cs="Times New Roman"/>
        </w:rPr>
        <w:t>acabado e concretizado por</w:t>
      </w:r>
      <w:r w:rsidRPr="00655DA3">
        <w:rPr>
          <w:rFonts w:ascii="Times New Roman" w:hAnsi="Times New Roman" w:cs="Times New Roman"/>
        </w:rPr>
        <w:t xml:space="preserve"> um</w:t>
      </w:r>
      <w:r w:rsidR="002B3161">
        <w:rPr>
          <w:rFonts w:ascii="Times New Roman" w:hAnsi="Times New Roman" w:cs="Times New Roman"/>
        </w:rPr>
        <w:t xml:space="preserve"> estranho f</w:t>
      </w:r>
      <w:r w:rsidRPr="00655DA3">
        <w:rPr>
          <w:rFonts w:ascii="Times New Roman" w:hAnsi="Times New Roman" w:cs="Times New Roman"/>
        </w:rPr>
        <w:t>a</w:t>
      </w:r>
      <w:r w:rsidR="002B3161">
        <w:rPr>
          <w:rFonts w:ascii="Times New Roman" w:hAnsi="Times New Roman" w:cs="Times New Roman"/>
        </w:rPr>
        <w:t>miliar</w:t>
      </w:r>
      <w:r w:rsidRPr="00655DA3">
        <w:rPr>
          <w:rFonts w:ascii="Times New Roman" w:hAnsi="Times New Roman" w:cs="Times New Roman"/>
        </w:rPr>
        <w:t xml:space="preserve"> que ao acaso visita-o, </w:t>
      </w:r>
      <w:r w:rsidR="00320333" w:rsidRPr="00655DA3">
        <w:rPr>
          <w:rFonts w:ascii="Times New Roman" w:hAnsi="Times New Roman" w:cs="Times New Roman"/>
        </w:rPr>
        <w:t>às vezes nomead</w:t>
      </w:r>
      <w:r w:rsidR="008E365F">
        <w:rPr>
          <w:rFonts w:ascii="Times New Roman" w:hAnsi="Times New Roman" w:cs="Times New Roman"/>
        </w:rPr>
        <w:t>a</w:t>
      </w:r>
      <w:r w:rsidR="00320333" w:rsidRPr="00655DA3">
        <w:rPr>
          <w:rFonts w:ascii="Times New Roman" w:hAnsi="Times New Roman" w:cs="Times New Roman"/>
        </w:rPr>
        <w:t xml:space="preserve"> de Musa, </w:t>
      </w:r>
      <w:r w:rsidR="00372B44">
        <w:rPr>
          <w:rFonts w:ascii="Times New Roman" w:hAnsi="Times New Roman" w:cs="Times New Roman"/>
        </w:rPr>
        <w:t>outras tantas</w:t>
      </w:r>
      <w:r w:rsidR="009D78A4">
        <w:rPr>
          <w:rFonts w:ascii="Times New Roman" w:hAnsi="Times New Roman" w:cs="Times New Roman"/>
        </w:rPr>
        <w:t xml:space="preserve"> de inspiração, </w:t>
      </w:r>
      <w:r w:rsidR="00320333" w:rsidRPr="00655DA3">
        <w:rPr>
          <w:rFonts w:ascii="Times New Roman" w:hAnsi="Times New Roman" w:cs="Times New Roman"/>
        </w:rPr>
        <w:t xml:space="preserve">muitas são as questões que daí brotaram, sobretudo para a crítica literária, no seu afã de melhor compreender a dinâmica da criação, </w:t>
      </w:r>
      <w:r w:rsidR="008E365F">
        <w:rPr>
          <w:rFonts w:ascii="Times New Roman" w:hAnsi="Times New Roman" w:cs="Times New Roman"/>
        </w:rPr>
        <w:t>atada à oscilação</w:t>
      </w:r>
      <w:r w:rsidR="00320333" w:rsidRPr="00655DA3">
        <w:rPr>
          <w:rFonts w:ascii="Times New Roman" w:hAnsi="Times New Roman" w:cs="Times New Roman"/>
        </w:rPr>
        <w:t xml:space="preserve"> entre soberania e servidão, responsabilidade e alienação</w:t>
      </w:r>
      <w:r w:rsidR="0069126E" w:rsidRPr="00655DA3">
        <w:rPr>
          <w:rFonts w:ascii="Times New Roman" w:hAnsi="Times New Roman" w:cs="Times New Roman"/>
        </w:rPr>
        <w:t>, criação e automatismo</w:t>
      </w:r>
      <w:r w:rsidR="00320333" w:rsidRPr="00655DA3">
        <w:rPr>
          <w:rFonts w:ascii="Times New Roman" w:hAnsi="Times New Roman" w:cs="Times New Roman"/>
        </w:rPr>
        <w:t xml:space="preserve">. Afinal, se a lira é esse som que acompanha a criação, fazendo </w:t>
      </w:r>
      <w:r w:rsidR="00B25A69">
        <w:rPr>
          <w:rFonts w:ascii="Times New Roman" w:hAnsi="Times New Roman" w:cs="Times New Roman"/>
        </w:rPr>
        <w:t>do gesto de criar</w:t>
      </w:r>
      <w:r w:rsidR="00320333" w:rsidRPr="00655DA3">
        <w:rPr>
          <w:rFonts w:ascii="Times New Roman" w:hAnsi="Times New Roman" w:cs="Times New Roman"/>
        </w:rPr>
        <w:t xml:space="preserve"> uma prática ao mesmo tempo acompanhada e cindida, </w:t>
      </w:r>
      <w:r w:rsidRPr="00655DA3">
        <w:rPr>
          <w:rFonts w:ascii="Times New Roman" w:hAnsi="Times New Roman" w:cs="Times New Roman"/>
        </w:rPr>
        <w:t>o</w:t>
      </w:r>
      <w:r w:rsidR="001A4450" w:rsidRPr="00655DA3">
        <w:rPr>
          <w:rFonts w:ascii="Times New Roman" w:hAnsi="Times New Roman" w:cs="Times New Roman"/>
        </w:rPr>
        <w:t xml:space="preserve"> que escreve aquele que recebe dos ouvidos o poema a se fazer? </w:t>
      </w:r>
      <w:r w:rsidRPr="00655DA3">
        <w:rPr>
          <w:rFonts w:ascii="Times New Roman" w:hAnsi="Times New Roman" w:cs="Times New Roman"/>
        </w:rPr>
        <w:t>O que faz o poeta</w:t>
      </w:r>
      <w:r w:rsidR="001A4450" w:rsidRPr="00655DA3">
        <w:rPr>
          <w:rFonts w:ascii="Times New Roman" w:hAnsi="Times New Roman" w:cs="Times New Roman"/>
        </w:rPr>
        <w:t xml:space="preserve"> </w:t>
      </w:r>
      <w:r w:rsidRPr="00655DA3">
        <w:rPr>
          <w:rFonts w:ascii="Times New Roman" w:hAnsi="Times New Roman" w:cs="Times New Roman"/>
        </w:rPr>
        <w:t>das</w:t>
      </w:r>
      <w:r w:rsidR="001A4450" w:rsidRPr="00655DA3">
        <w:rPr>
          <w:rFonts w:ascii="Times New Roman" w:hAnsi="Times New Roman" w:cs="Times New Roman"/>
        </w:rPr>
        <w:t xml:space="preserve"> vozes que depois compõem seu idioma mais pessoal? </w:t>
      </w:r>
      <w:r w:rsidRPr="00655DA3">
        <w:rPr>
          <w:rFonts w:ascii="Times New Roman" w:hAnsi="Times New Roman" w:cs="Times New Roman"/>
        </w:rPr>
        <w:t>Não haveria</w:t>
      </w:r>
      <w:r w:rsidR="001A1A22" w:rsidRPr="00655DA3">
        <w:rPr>
          <w:rFonts w:ascii="Times New Roman" w:hAnsi="Times New Roman" w:cs="Times New Roman"/>
        </w:rPr>
        <w:t>m</w:t>
      </w:r>
      <w:r w:rsidRPr="00655DA3">
        <w:rPr>
          <w:rFonts w:ascii="Times New Roman" w:hAnsi="Times New Roman" w:cs="Times New Roman"/>
        </w:rPr>
        <w:t xml:space="preserve"> </w:t>
      </w:r>
      <w:r w:rsidR="009D78A4">
        <w:rPr>
          <w:rFonts w:ascii="Times New Roman" w:hAnsi="Times New Roman" w:cs="Times New Roman"/>
        </w:rPr>
        <w:t>ainda</w:t>
      </w:r>
      <w:r w:rsidRPr="00655DA3">
        <w:rPr>
          <w:rFonts w:ascii="Times New Roman" w:hAnsi="Times New Roman" w:cs="Times New Roman"/>
        </w:rPr>
        <w:t xml:space="preserve"> as palavras do povo que na voz do poeta parecem ter sido proferidas pela primeira vez? O que parece fabricar-se de orgânico no poema, causando tanto o efeito de maquinação quanto de vivência, oposta à articulação de um ato? </w:t>
      </w:r>
    </w:p>
    <w:p w:rsidR="005342F2" w:rsidRPr="00655DA3" w:rsidRDefault="00EE39B8" w:rsidP="001A4450">
      <w:pPr>
        <w:spacing w:line="360" w:lineRule="auto"/>
        <w:ind w:firstLine="360"/>
        <w:jc w:val="both"/>
        <w:rPr>
          <w:rFonts w:ascii="Times New Roman" w:hAnsi="Times New Roman" w:cs="Times New Roman"/>
        </w:rPr>
      </w:pPr>
      <w:r w:rsidRPr="00655DA3">
        <w:rPr>
          <w:rFonts w:ascii="Times New Roman" w:hAnsi="Times New Roman" w:cs="Times New Roman"/>
        </w:rPr>
        <w:t xml:space="preserve">Octávio Paz, no </w:t>
      </w:r>
      <w:r w:rsidR="001A4450" w:rsidRPr="00655DA3">
        <w:rPr>
          <w:rFonts w:ascii="Times New Roman" w:hAnsi="Times New Roman" w:cs="Times New Roman"/>
        </w:rPr>
        <w:t xml:space="preserve">lugar de poeta e crítico, </w:t>
      </w:r>
      <w:r w:rsidRPr="00655DA3">
        <w:rPr>
          <w:rFonts w:ascii="Times New Roman" w:hAnsi="Times New Roman" w:cs="Times New Roman"/>
        </w:rPr>
        <w:t xml:space="preserve">lança-nos </w:t>
      </w:r>
      <w:r w:rsidR="00016089" w:rsidRPr="00655DA3">
        <w:rPr>
          <w:rFonts w:ascii="Times New Roman" w:hAnsi="Times New Roman" w:cs="Times New Roman"/>
        </w:rPr>
        <w:t xml:space="preserve">mais </w:t>
      </w:r>
      <w:r w:rsidRPr="00655DA3">
        <w:rPr>
          <w:rFonts w:ascii="Times New Roman" w:hAnsi="Times New Roman" w:cs="Times New Roman"/>
        </w:rPr>
        <w:t xml:space="preserve">uma </w:t>
      </w:r>
      <w:r w:rsidR="00BA7425" w:rsidRPr="00655DA3">
        <w:rPr>
          <w:rFonts w:ascii="Times New Roman" w:hAnsi="Times New Roman" w:cs="Times New Roman"/>
        </w:rPr>
        <w:t>questão</w:t>
      </w:r>
      <w:r w:rsidRPr="00655DA3">
        <w:rPr>
          <w:rFonts w:ascii="Times New Roman" w:hAnsi="Times New Roman" w:cs="Times New Roman"/>
        </w:rPr>
        <w:t>: “O poema se apoia na linguagem social ou comum; como, porém, se efetua a passagem e o que ocorre com as palavras quando deixam a esfera social e passam a ser palavras do poema?”</w:t>
      </w:r>
      <w:r w:rsidR="001A4450" w:rsidRPr="00655DA3">
        <w:rPr>
          <w:rFonts w:ascii="Times New Roman" w:hAnsi="Times New Roman" w:cs="Times New Roman"/>
        </w:rPr>
        <w:t xml:space="preserve"> (Paz, 1982, p. 54)</w:t>
      </w:r>
      <w:r w:rsidRPr="00655DA3">
        <w:rPr>
          <w:rFonts w:ascii="Times New Roman" w:hAnsi="Times New Roman" w:cs="Times New Roman"/>
        </w:rPr>
        <w:t xml:space="preserve">. </w:t>
      </w:r>
      <w:r w:rsidR="009D5793" w:rsidRPr="00655DA3">
        <w:rPr>
          <w:rFonts w:ascii="Times New Roman" w:hAnsi="Times New Roman" w:cs="Times New Roman"/>
        </w:rPr>
        <w:t>E</w:t>
      </w:r>
      <w:r w:rsidR="00211D47" w:rsidRPr="00655DA3">
        <w:rPr>
          <w:rFonts w:ascii="Times New Roman" w:hAnsi="Times New Roman" w:cs="Times New Roman"/>
        </w:rPr>
        <w:t>ssa indagação</w:t>
      </w:r>
      <w:r w:rsidR="001A4450" w:rsidRPr="00655DA3">
        <w:rPr>
          <w:rFonts w:ascii="Times New Roman" w:hAnsi="Times New Roman" w:cs="Times New Roman"/>
        </w:rPr>
        <w:t xml:space="preserve"> a respeito do que Mallarmé, no século anterior, já </w:t>
      </w:r>
      <w:r w:rsidR="008E365F">
        <w:rPr>
          <w:rFonts w:ascii="Times New Roman" w:hAnsi="Times New Roman" w:cs="Times New Roman"/>
        </w:rPr>
        <w:t>havia reconhecido como</w:t>
      </w:r>
      <w:r w:rsidR="001A4450" w:rsidRPr="00655DA3">
        <w:rPr>
          <w:rFonts w:ascii="Times New Roman" w:hAnsi="Times New Roman" w:cs="Times New Roman"/>
        </w:rPr>
        <w:t xml:space="preserve"> </w:t>
      </w:r>
      <w:r w:rsidR="008E365F">
        <w:rPr>
          <w:rFonts w:ascii="Times New Roman" w:hAnsi="Times New Roman" w:cs="Times New Roman"/>
        </w:rPr>
        <w:t xml:space="preserve">o </w:t>
      </w:r>
      <w:r w:rsidR="0069126E" w:rsidRPr="00655DA3">
        <w:rPr>
          <w:rFonts w:ascii="Times New Roman" w:hAnsi="Times New Roman" w:cs="Times New Roman"/>
        </w:rPr>
        <w:t>“</w:t>
      </w:r>
      <w:r w:rsidR="001A4450" w:rsidRPr="00655DA3">
        <w:rPr>
          <w:rFonts w:ascii="Times New Roman" w:hAnsi="Times New Roman" w:cs="Times New Roman"/>
        </w:rPr>
        <w:t>duplo estado da fala</w:t>
      </w:r>
      <w:r w:rsidR="0069126E" w:rsidRPr="00655DA3">
        <w:rPr>
          <w:rFonts w:ascii="Times New Roman" w:hAnsi="Times New Roman" w:cs="Times New Roman"/>
        </w:rPr>
        <w:t xml:space="preserve">” (Mallarmé, </w:t>
      </w:r>
      <w:r w:rsidR="00A07D92">
        <w:rPr>
          <w:rFonts w:ascii="Times New Roman" w:hAnsi="Times New Roman" w:cs="Times New Roman"/>
        </w:rPr>
        <w:t xml:space="preserve">2010, </w:t>
      </w:r>
      <w:r w:rsidR="0069126E" w:rsidRPr="00655DA3">
        <w:rPr>
          <w:rFonts w:ascii="Times New Roman" w:hAnsi="Times New Roman" w:cs="Times New Roman"/>
        </w:rPr>
        <w:t>p. 166)</w:t>
      </w:r>
      <w:r w:rsidR="00211D47" w:rsidRPr="00655DA3">
        <w:rPr>
          <w:rFonts w:ascii="Times New Roman" w:hAnsi="Times New Roman" w:cs="Times New Roman"/>
        </w:rPr>
        <w:t xml:space="preserve">, </w:t>
      </w:r>
      <w:r w:rsidR="008E365F">
        <w:rPr>
          <w:rFonts w:ascii="Times New Roman" w:hAnsi="Times New Roman" w:cs="Times New Roman"/>
        </w:rPr>
        <w:t xml:space="preserve">ao mesmo tempo </w:t>
      </w:r>
      <w:r w:rsidR="001A4450" w:rsidRPr="00655DA3">
        <w:rPr>
          <w:rFonts w:ascii="Times New Roman" w:hAnsi="Times New Roman" w:cs="Times New Roman"/>
        </w:rPr>
        <w:t xml:space="preserve">imediata e essencial, bruta e sensível, </w:t>
      </w:r>
      <w:r w:rsidR="00BD5F6D" w:rsidRPr="00655DA3">
        <w:rPr>
          <w:rFonts w:ascii="Times New Roman" w:hAnsi="Times New Roman" w:cs="Times New Roman"/>
        </w:rPr>
        <w:t>que não deixa de apostrofar a prosopopeia</w:t>
      </w:r>
      <w:r w:rsidR="00D45691" w:rsidRPr="00655DA3">
        <w:rPr>
          <w:rFonts w:ascii="Times New Roman" w:hAnsi="Times New Roman" w:cs="Times New Roman"/>
        </w:rPr>
        <w:t xml:space="preserve"> (a imagem do poeta como aquele que escuta vozes)</w:t>
      </w:r>
      <w:r w:rsidR="00BD5F6D" w:rsidRPr="00655DA3">
        <w:rPr>
          <w:rFonts w:ascii="Times New Roman" w:hAnsi="Times New Roman" w:cs="Times New Roman"/>
        </w:rPr>
        <w:t xml:space="preserve">, </w:t>
      </w:r>
      <w:r w:rsidR="005342F2" w:rsidRPr="00655DA3">
        <w:rPr>
          <w:rFonts w:ascii="Times New Roman" w:hAnsi="Times New Roman" w:cs="Times New Roman"/>
        </w:rPr>
        <w:t>compõe a causa d</w:t>
      </w:r>
      <w:r w:rsidR="00BD5F6D" w:rsidRPr="00655DA3">
        <w:rPr>
          <w:rFonts w:ascii="Times New Roman" w:hAnsi="Times New Roman" w:cs="Times New Roman"/>
        </w:rPr>
        <w:t>o</w:t>
      </w:r>
      <w:r w:rsidR="005342F2" w:rsidRPr="00655DA3">
        <w:rPr>
          <w:rFonts w:ascii="Times New Roman" w:hAnsi="Times New Roman" w:cs="Times New Roman"/>
        </w:rPr>
        <w:t xml:space="preserve"> ensaio</w:t>
      </w:r>
      <w:r w:rsidR="00BD5F6D" w:rsidRPr="00655DA3">
        <w:rPr>
          <w:rFonts w:ascii="Times New Roman" w:hAnsi="Times New Roman" w:cs="Times New Roman"/>
        </w:rPr>
        <w:t xml:space="preserve"> que ora se inicia</w:t>
      </w:r>
      <w:r w:rsidR="005342F2" w:rsidRPr="00655DA3">
        <w:rPr>
          <w:rFonts w:ascii="Times New Roman" w:hAnsi="Times New Roman" w:cs="Times New Roman"/>
        </w:rPr>
        <w:t xml:space="preserve">, motivado por um interesse em complicar </w:t>
      </w:r>
      <w:r w:rsidR="00A1172A" w:rsidRPr="00655DA3">
        <w:rPr>
          <w:rFonts w:ascii="Times New Roman" w:hAnsi="Times New Roman" w:cs="Times New Roman"/>
        </w:rPr>
        <w:t>a suposta</w:t>
      </w:r>
      <w:r w:rsidR="005342F2" w:rsidRPr="00655DA3">
        <w:rPr>
          <w:rFonts w:ascii="Times New Roman" w:hAnsi="Times New Roman" w:cs="Times New Roman"/>
        </w:rPr>
        <w:t xml:space="preserve"> articulação entre fala e escrita</w:t>
      </w:r>
      <w:r w:rsidR="00A1172A" w:rsidRPr="00655DA3">
        <w:rPr>
          <w:rFonts w:ascii="Times New Roman" w:hAnsi="Times New Roman" w:cs="Times New Roman"/>
        </w:rPr>
        <w:t xml:space="preserve">, considerando o imenso lastro da oralidade em nossa literatura </w:t>
      </w:r>
      <w:r w:rsidR="001A4450" w:rsidRPr="00655DA3">
        <w:rPr>
          <w:rFonts w:ascii="Times New Roman" w:hAnsi="Times New Roman" w:cs="Times New Roman"/>
        </w:rPr>
        <w:t>brasileira</w:t>
      </w:r>
      <w:r w:rsidR="00A1172A" w:rsidRPr="00655DA3">
        <w:rPr>
          <w:rFonts w:ascii="Times New Roman" w:hAnsi="Times New Roman" w:cs="Times New Roman"/>
        </w:rPr>
        <w:t xml:space="preserve">. </w:t>
      </w:r>
      <w:r w:rsidR="00B25A69" w:rsidRPr="00655DA3">
        <w:rPr>
          <w:rFonts w:ascii="Times New Roman" w:hAnsi="Times New Roman" w:cs="Times New Roman"/>
        </w:rPr>
        <w:t xml:space="preserve">Seria a fala, no que se imagina ser sem esforço, a dimensão ao mesmo tempo orgânica e construída do poema? </w:t>
      </w:r>
      <w:r w:rsidR="002D2718" w:rsidRPr="00655DA3">
        <w:rPr>
          <w:rFonts w:ascii="Times New Roman" w:hAnsi="Times New Roman" w:cs="Times New Roman"/>
        </w:rPr>
        <w:t xml:space="preserve">Nesse arco </w:t>
      </w:r>
      <w:r w:rsidR="009D78A4">
        <w:rPr>
          <w:rFonts w:ascii="Times New Roman" w:hAnsi="Times New Roman" w:cs="Times New Roman"/>
        </w:rPr>
        <w:t xml:space="preserve">parcial </w:t>
      </w:r>
      <w:r w:rsidR="002D2718" w:rsidRPr="00655DA3">
        <w:rPr>
          <w:rFonts w:ascii="Times New Roman" w:hAnsi="Times New Roman" w:cs="Times New Roman"/>
        </w:rPr>
        <w:t>da fala à escrita, h</w:t>
      </w:r>
      <w:r w:rsidR="00A1172A" w:rsidRPr="00655DA3">
        <w:rPr>
          <w:rFonts w:ascii="Times New Roman" w:hAnsi="Times New Roman" w:cs="Times New Roman"/>
        </w:rPr>
        <w:t xml:space="preserve">averia ainda algo de impensado que </w:t>
      </w:r>
      <w:r w:rsidR="002D2718" w:rsidRPr="00655DA3">
        <w:rPr>
          <w:rFonts w:ascii="Times New Roman" w:hAnsi="Times New Roman" w:cs="Times New Roman"/>
        </w:rPr>
        <w:t>justifica sua insistência no poema</w:t>
      </w:r>
      <w:r w:rsidR="00A1172A" w:rsidRPr="00655DA3">
        <w:rPr>
          <w:rFonts w:ascii="Times New Roman" w:hAnsi="Times New Roman" w:cs="Times New Roman"/>
        </w:rPr>
        <w:t xml:space="preserve">? </w:t>
      </w:r>
      <w:r w:rsidR="00B707A9" w:rsidRPr="00655DA3">
        <w:rPr>
          <w:rFonts w:ascii="Times New Roman" w:hAnsi="Times New Roman" w:cs="Times New Roman"/>
        </w:rPr>
        <w:t xml:space="preserve">Mesmo quando não se trata de uma passagem do coletivo ao singular, </w:t>
      </w:r>
      <w:r w:rsidR="002D2718" w:rsidRPr="00655DA3">
        <w:rPr>
          <w:rFonts w:ascii="Times New Roman" w:hAnsi="Times New Roman" w:cs="Times New Roman"/>
        </w:rPr>
        <w:t xml:space="preserve">da voz do povo à voz do poeta, </w:t>
      </w:r>
      <w:r w:rsidR="00B707A9" w:rsidRPr="00655DA3">
        <w:rPr>
          <w:rFonts w:ascii="Times New Roman" w:hAnsi="Times New Roman" w:cs="Times New Roman"/>
        </w:rPr>
        <w:t xml:space="preserve">será da ordem do possível a coincidência </w:t>
      </w:r>
      <w:r w:rsidR="002D2718" w:rsidRPr="00655DA3">
        <w:rPr>
          <w:rFonts w:ascii="Times New Roman" w:hAnsi="Times New Roman" w:cs="Times New Roman"/>
        </w:rPr>
        <w:t>entre a</w:t>
      </w:r>
      <w:r w:rsidR="00B707A9" w:rsidRPr="00655DA3">
        <w:rPr>
          <w:rFonts w:ascii="Times New Roman" w:hAnsi="Times New Roman" w:cs="Times New Roman"/>
        </w:rPr>
        <w:t xml:space="preserve"> voz e </w:t>
      </w:r>
      <w:r w:rsidR="002D2718" w:rsidRPr="00655DA3">
        <w:rPr>
          <w:rFonts w:ascii="Times New Roman" w:hAnsi="Times New Roman" w:cs="Times New Roman"/>
        </w:rPr>
        <w:t>a escrita</w:t>
      </w:r>
      <w:r w:rsidR="00B707A9" w:rsidRPr="00655DA3">
        <w:rPr>
          <w:rFonts w:ascii="Times New Roman" w:hAnsi="Times New Roman" w:cs="Times New Roman"/>
        </w:rPr>
        <w:t xml:space="preserve">? </w:t>
      </w:r>
      <w:r w:rsidR="008E365F">
        <w:rPr>
          <w:rFonts w:ascii="Times New Roman" w:hAnsi="Times New Roman" w:cs="Times New Roman"/>
        </w:rPr>
        <w:t xml:space="preserve">Ou, sendo </w:t>
      </w:r>
      <w:r w:rsidR="00BD5F6D" w:rsidRPr="00655DA3">
        <w:rPr>
          <w:rFonts w:ascii="Times New Roman" w:hAnsi="Times New Roman" w:cs="Times New Roman"/>
        </w:rPr>
        <w:t xml:space="preserve">a desordem o impossível de se atravessar, o que fica pelo meio do caminho </w:t>
      </w:r>
      <w:r w:rsidR="00CF6E4A" w:rsidRPr="00655DA3">
        <w:rPr>
          <w:rFonts w:ascii="Times New Roman" w:hAnsi="Times New Roman" w:cs="Times New Roman"/>
        </w:rPr>
        <w:t xml:space="preserve">nessa poética </w:t>
      </w:r>
      <w:r w:rsidR="00016089" w:rsidRPr="00655DA3">
        <w:rPr>
          <w:rFonts w:ascii="Times New Roman" w:hAnsi="Times New Roman" w:cs="Times New Roman"/>
        </w:rPr>
        <w:t xml:space="preserve">do caracol, </w:t>
      </w:r>
      <w:r w:rsidR="009D78A4">
        <w:rPr>
          <w:rFonts w:ascii="Times New Roman" w:hAnsi="Times New Roman" w:cs="Times New Roman"/>
        </w:rPr>
        <w:t xml:space="preserve">a </w:t>
      </w:r>
      <w:r w:rsidR="00016089" w:rsidRPr="00655DA3">
        <w:rPr>
          <w:rFonts w:ascii="Times New Roman" w:hAnsi="Times New Roman" w:cs="Times New Roman"/>
        </w:rPr>
        <w:t>exasper</w:t>
      </w:r>
      <w:r w:rsidR="009D78A4">
        <w:rPr>
          <w:rFonts w:ascii="Times New Roman" w:hAnsi="Times New Roman" w:cs="Times New Roman"/>
        </w:rPr>
        <w:t>ar</w:t>
      </w:r>
      <w:r w:rsidR="00BD5F6D" w:rsidRPr="00655DA3">
        <w:rPr>
          <w:rFonts w:ascii="Times New Roman" w:hAnsi="Times New Roman" w:cs="Times New Roman"/>
        </w:rPr>
        <w:t xml:space="preserve"> os próprios confins</w:t>
      </w:r>
      <w:r w:rsidR="00016089" w:rsidRPr="00655DA3">
        <w:rPr>
          <w:rFonts w:ascii="Times New Roman" w:hAnsi="Times New Roman" w:cs="Times New Roman"/>
        </w:rPr>
        <w:t>, as ourelas do papel</w:t>
      </w:r>
      <w:r w:rsidR="00BD5F6D" w:rsidRPr="00655DA3">
        <w:rPr>
          <w:rFonts w:ascii="Times New Roman" w:hAnsi="Times New Roman" w:cs="Times New Roman"/>
        </w:rPr>
        <w:t xml:space="preserve">?  </w:t>
      </w:r>
    </w:p>
    <w:p w:rsidR="00BA7425" w:rsidRPr="00655DA3" w:rsidRDefault="00711B5A" w:rsidP="002E79A5">
      <w:pPr>
        <w:spacing w:line="360" w:lineRule="auto"/>
        <w:ind w:firstLine="360"/>
        <w:jc w:val="both"/>
        <w:rPr>
          <w:rFonts w:ascii="Times New Roman" w:hAnsi="Times New Roman" w:cs="Times New Roman"/>
        </w:rPr>
      </w:pPr>
      <w:r>
        <w:rPr>
          <w:rFonts w:ascii="Times New Roman" w:hAnsi="Times New Roman" w:cs="Times New Roman"/>
        </w:rPr>
        <w:t xml:space="preserve">Sabe-se que, no mundo antigo, as ourelas do papel eram destinadas a </w:t>
      </w:r>
      <w:r w:rsidR="00B25A69">
        <w:rPr>
          <w:rFonts w:ascii="Times New Roman" w:hAnsi="Times New Roman" w:cs="Times New Roman"/>
        </w:rPr>
        <w:t>o</w:t>
      </w:r>
      <w:r>
        <w:rPr>
          <w:rFonts w:ascii="Times New Roman" w:hAnsi="Times New Roman" w:cs="Times New Roman"/>
        </w:rPr>
        <w:t xml:space="preserve">utros não internalizados, mas que se faziam notar, entre musas e </w:t>
      </w:r>
      <w:proofErr w:type="spellStart"/>
      <w:r>
        <w:rPr>
          <w:rFonts w:ascii="Times New Roman" w:hAnsi="Times New Roman" w:cs="Times New Roman"/>
        </w:rPr>
        <w:t>aedos</w:t>
      </w:r>
      <w:proofErr w:type="spellEnd"/>
      <w:r>
        <w:rPr>
          <w:rFonts w:ascii="Times New Roman" w:hAnsi="Times New Roman" w:cs="Times New Roman"/>
        </w:rPr>
        <w:t xml:space="preserve">, na superfície do papel ou da memória. Modernamente, as ourelas </w:t>
      </w:r>
      <w:r w:rsidR="00B25A69">
        <w:rPr>
          <w:rFonts w:ascii="Times New Roman" w:hAnsi="Times New Roman" w:cs="Times New Roman"/>
        </w:rPr>
        <w:t>se tornaram</w:t>
      </w:r>
      <w:r>
        <w:rPr>
          <w:rFonts w:ascii="Times New Roman" w:hAnsi="Times New Roman" w:cs="Times New Roman"/>
        </w:rPr>
        <w:t xml:space="preserve"> lugares de arroubo e de apaixonamento: </w:t>
      </w:r>
      <w:proofErr w:type="spellStart"/>
      <w:r w:rsidR="00B25A69">
        <w:rPr>
          <w:rFonts w:ascii="Times New Roman" w:hAnsi="Times New Roman" w:cs="Times New Roman"/>
        </w:rPr>
        <w:t>outrar-se</w:t>
      </w:r>
      <w:proofErr w:type="spellEnd"/>
      <w:r>
        <w:rPr>
          <w:rFonts w:ascii="Times New Roman" w:hAnsi="Times New Roman" w:cs="Times New Roman"/>
        </w:rPr>
        <w:t xml:space="preserve"> era tão sedutor quanto ser si mesmo. </w:t>
      </w:r>
      <w:r w:rsidR="00B707A9" w:rsidRPr="00655DA3">
        <w:rPr>
          <w:rFonts w:ascii="Times New Roman" w:hAnsi="Times New Roman" w:cs="Times New Roman"/>
        </w:rPr>
        <w:t xml:space="preserve">Ao longo desse ensaio, </w:t>
      </w:r>
      <w:r w:rsidR="00211D47" w:rsidRPr="00655DA3">
        <w:rPr>
          <w:rFonts w:ascii="Times New Roman" w:hAnsi="Times New Roman" w:cs="Times New Roman"/>
        </w:rPr>
        <w:t>nós nos perguntamos</w:t>
      </w:r>
      <w:r>
        <w:rPr>
          <w:rFonts w:ascii="Times New Roman" w:hAnsi="Times New Roman" w:cs="Times New Roman"/>
        </w:rPr>
        <w:t>, entretanto,</w:t>
      </w:r>
      <w:r w:rsidR="00211D47" w:rsidRPr="00655DA3">
        <w:rPr>
          <w:rFonts w:ascii="Times New Roman" w:hAnsi="Times New Roman" w:cs="Times New Roman"/>
        </w:rPr>
        <w:t xml:space="preserve"> </w:t>
      </w:r>
      <w:r w:rsidR="005342F2" w:rsidRPr="00655DA3">
        <w:rPr>
          <w:rFonts w:ascii="Times New Roman" w:hAnsi="Times New Roman" w:cs="Times New Roman"/>
        </w:rPr>
        <w:t>c</w:t>
      </w:r>
      <w:r w:rsidR="00880044" w:rsidRPr="00655DA3">
        <w:rPr>
          <w:rFonts w:ascii="Times New Roman" w:hAnsi="Times New Roman" w:cs="Times New Roman"/>
        </w:rPr>
        <w:t>omo ler poetas contemporâneos</w:t>
      </w:r>
      <w:r w:rsidR="006F32DB">
        <w:rPr>
          <w:rFonts w:ascii="Times New Roman" w:hAnsi="Times New Roman" w:cs="Times New Roman"/>
        </w:rPr>
        <w:t xml:space="preserve"> de língua portuguesa brasileira</w:t>
      </w:r>
      <w:r w:rsidR="00880044" w:rsidRPr="00655DA3">
        <w:rPr>
          <w:rFonts w:ascii="Times New Roman" w:hAnsi="Times New Roman" w:cs="Times New Roman"/>
        </w:rPr>
        <w:t xml:space="preserve"> que, por manterem uma proximidade com a fala, </w:t>
      </w:r>
      <w:r w:rsidR="00BD5F6D" w:rsidRPr="00655DA3">
        <w:rPr>
          <w:rFonts w:ascii="Times New Roman" w:hAnsi="Times New Roman" w:cs="Times New Roman"/>
        </w:rPr>
        <w:t xml:space="preserve">sempre no limiar </w:t>
      </w:r>
      <w:r w:rsidR="009D5793" w:rsidRPr="00655DA3">
        <w:rPr>
          <w:rFonts w:ascii="Times New Roman" w:hAnsi="Times New Roman" w:cs="Times New Roman"/>
        </w:rPr>
        <w:t>entre a própria voz e a voz vinda de outro lugar,</w:t>
      </w:r>
      <w:r w:rsidR="00BD5F6D" w:rsidRPr="00655DA3">
        <w:rPr>
          <w:rFonts w:ascii="Times New Roman" w:hAnsi="Times New Roman" w:cs="Times New Roman"/>
        </w:rPr>
        <w:t xml:space="preserve"> </w:t>
      </w:r>
      <w:r w:rsidR="00880044" w:rsidRPr="00655DA3">
        <w:rPr>
          <w:rFonts w:ascii="Times New Roman" w:hAnsi="Times New Roman" w:cs="Times New Roman"/>
        </w:rPr>
        <w:t xml:space="preserve">escrevem </w:t>
      </w:r>
      <w:r w:rsidR="009B08B7" w:rsidRPr="00655DA3">
        <w:rPr>
          <w:rFonts w:ascii="Times New Roman" w:hAnsi="Times New Roman" w:cs="Times New Roman"/>
          <w:i/>
          <w:iCs/>
        </w:rPr>
        <w:t xml:space="preserve">outra coisa diferente do </w:t>
      </w:r>
      <w:r w:rsidR="00211D47" w:rsidRPr="00655DA3">
        <w:rPr>
          <w:rFonts w:ascii="Times New Roman" w:hAnsi="Times New Roman" w:cs="Times New Roman"/>
          <w:i/>
          <w:iCs/>
        </w:rPr>
        <w:t xml:space="preserve">que se </w:t>
      </w:r>
      <w:r w:rsidR="00880044" w:rsidRPr="00655DA3">
        <w:rPr>
          <w:rFonts w:ascii="Times New Roman" w:hAnsi="Times New Roman" w:cs="Times New Roman"/>
          <w:i/>
          <w:iCs/>
        </w:rPr>
        <w:t>fala</w:t>
      </w:r>
      <w:r w:rsidR="00A04B17" w:rsidRPr="00655DA3">
        <w:rPr>
          <w:rFonts w:ascii="Times New Roman" w:hAnsi="Times New Roman" w:cs="Times New Roman"/>
        </w:rPr>
        <w:t>.</w:t>
      </w:r>
      <w:r w:rsidR="00880044" w:rsidRPr="00655DA3">
        <w:rPr>
          <w:rFonts w:ascii="Times New Roman" w:hAnsi="Times New Roman" w:cs="Times New Roman"/>
        </w:rPr>
        <w:t xml:space="preserve"> </w:t>
      </w:r>
      <w:r w:rsidR="00BD5F6D" w:rsidRPr="00655DA3">
        <w:rPr>
          <w:rFonts w:ascii="Times New Roman" w:hAnsi="Times New Roman" w:cs="Times New Roman"/>
          <w:i/>
          <w:iCs/>
        </w:rPr>
        <w:t>Outra coisa</w:t>
      </w:r>
      <w:r w:rsidR="00BD5F6D" w:rsidRPr="00655DA3">
        <w:rPr>
          <w:rFonts w:ascii="Times New Roman" w:hAnsi="Times New Roman" w:cs="Times New Roman"/>
        </w:rPr>
        <w:t xml:space="preserve"> porque, quando escrevem, </w:t>
      </w:r>
      <w:r w:rsidR="00747D59" w:rsidRPr="00655DA3">
        <w:rPr>
          <w:rFonts w:ascii="Times New Roman" w:hAnsi="Times New Roman" w:cs="Times New Roman"/>
        </w:rPr>
        <w:t>entusiasmado</w:t>
      </w:r>
      <w:r w:rsidR="001A1A22" w:rsidRPr="00655DA3">
        <w:rPr>
          <w:rFonts w:ascii="Times New Roman" w:hAnsi="Times New Roman" w:cs="Times New Roman"/>
        </w:rPr>
        <w:t>s ou angustiados com a</w:t>
      </w:r>
      <w:r w:rsidR="00747D59" w:rsidRPr="00655DA3">
        <w:rPr>
          <w:rFonts w:ascii="Times New Roman" w:hAnsi="Times New Roman" w:cs="Times New Roman"/>
        </w:rPr>
        <w:t xml:space="preserve"> fala, </w:t>
      </w:r>
      <w:r w:rsidR="00CF6E4A" w:rsidRPr="00655DA3">
        <w:rPr>
          <w:rFonts w:ascii="Times New Roman" w:hAnsi="Times New Roman" w:cs="Times New Roman"/>
        </w:rPr>
        <w:t>chocam-se</w:t>
      </w:r>
      <w:r w:rsidR="00BD5F6D" w:rsidRPr="00655DA3">
        <w:rPr>
          <w:rFonts w:ascii="Times New Roman" w:hAnsi="Times New Roman" w:cs="Times New Roman"/>
        </w:rPr>
        <w:t xml:space="preserve"> com </w:t>
      </w:r>
      <w:r w:rsidR="00CF6E4A" w:rsidRPr="00655DA3">
        <w:rPr>
          <w:rFonts w:ascii="Times New Roman" w:hAnsi="Times New Roman" w:cs="Times New Roman"/>
        </w:rPr>
        <w:t xml:space="preserve">essa dimensão da locução </w:t>
      </w:r>
      <w:r w:rsidR="00CF6E4A" w:rsidRPr="00655DA3">
        <w:rPr>
          <w:rFonts w:ascii="Times New Roman" w:hAnsi="Times New Roman" w:cs="Times New Roman"/>
        </w:rPr>
        <w:lastRenderedPageBreak/>
        <w:t>determinada pelo não-idêntico, pelos diferentes estratos que compõe</w:t>
      </w:r>
      <w:r w:rsidR="009D78A4">
        <w:rPr>
          <w:rFonts w:ascii="Times New Roman" w:hAnsi="Times New Roman" w:cs="Times New Roman"/>
        </w:rPr>
        <w:t>m</w:t>
      </w:r>
      <w:r w:rsidR="00CF6E4A" w:rsidRPr="00655DA3">
        <w:rPr>
          <w:rFonts w:ascii="Times New Roman" w:hAnsi="Times New Roman" w:cs="Times New Roman"/>
        </w:rPr>
        <w:t xml:space="preserve"> a língua em ato</w:t>
      </w:r>
      <w:r w:rsidR="009B08B7" w:rsidRPr="00655DA3">
        <w:rPr>
          <w:rFonts w:ascii="Times New Roman" w:hAnsi="Times New Roman" w:cs="Times New Roman"/>
        </w:rPr>
        <w:t>,</w:t>
      </w:r>
      <w:r w:rsidR="00CF6E4A" w:rsidRPr="00655DA3">
        <w:rPr>
          <w:rFonts w:ascii="Times New Roman" w:hAnsi="Times New Roman" w:cs="Times New Roman"/>
        </w:rPr>
        <w:t xml:space="preserve"> quer </w:t>
      </w:r>
      <w:r w:rsidR="009D5793" w:rsidRPr="00655DA3">
        <w:rPr>
          <w:rFonts w:ascii="Times New Roman" w:hAnsi="Times New Roman" w:cs="Times New Roman"/>
        </w:rPr>
        <w:t xml:space="preserve">consideremos </w:t>
      </w:r>
      <w:r w:rsidR="00CF6E4A" w:rsidRPr="00655DA3">
        <w:rPr>
          <w:rFonts w:ascii="Times New Roman" w:hAnsi="Times New Roman" w:cs="Times New Roman"/>
        </w:rPr>
        <w:t>a refração da enunciação no enunciado</w:t>
      </w:r>
      <w:r w:rsidR="006C7D8B" w:rsidRPr="00655DA3">
        <w:rPr>
          <w:rFonts w:ascii="Times New Roman" w:hAnsi="Times New Roman" w:cs="Times New Roman"/>
        </w:rPr>
        <w:t xml:space="preserve"> ou </w:t>
      </w:r>
      <w:r w:rsidR="00CF6E4A" w:rsidRPr="00655DA3">
        <w:rPr>
          <w:rFonts w:ascii="Times New Roman" w:hAnsi="Times New Roman" w:cs="Times New Roman"/>
        </w:rPr>
        <w:t>do som no sentido; quer abordemos as diversas manifestações do equívoco</w:t>
      </w:r>
      <w:r w:rsidR="008E365F">
        <w:rPr>
          <w:rFonts w:ascii="Times New Roman" w:hAnsi="Times New Roman" w:cs="Times New Roman"/>
        </w:rPr>
        <w:t xml:space="preserve"> próprias ao som, como a homofonia. </w:t>
      </w:r>
      <w:r w:rsidR="00CF6E4A" w:rsidRPr="00655DA3">
        <w:rPr>
          <w:rFonts w:ascii="Times New Roman" w:hAnsi="Times New Roman" w:cs="Times New Roman"/>
        </w:rPr>
        <w:t>Quer, ainda, incorporemos</w:t>
      </w:r>
      <w:r w:rsidR="00532496">
        <w:rPr>
          <w:rFonts w:ascii="Times New Roman" w:hAnsi="Times New Roman" w:cs="Times New Roman"/>
        </w:rPr>
        <w:t>,</w:t>
      </w:r>
      <w:r w:rsidR="00CF6E4A" w:rsidRPr="00655DA3">
        <w:rPr>
          <w:rFonts w:ascii="Times New Roman" w:hAnsi="Times New Roman" w:cs="Times New Roman"/>
        </w:rPr>
        <w:t xml:space="preserve"> </w:t>
      </w:r>
      <w:r w:rsidR="00532496">
        <w:rPr>
          <w:rFonts w:ascii="Times New Roman" w:hAnsi="Times New Roman" w:cs="Times New Roman"/>
        </w:rPr>
        <w:t xml:space="preserve">no “duplo estado da fala”, as diversas línguas e suas infinitas variações entre pronúncia e escrita, que comparecem na própria língua portuguesa. </w:t>
      </w:r>
    </w:p>
    <w:p w:rsidR="007C4F30" w:rsidRPr="00655DA3" w:rsidRDefault="009D5793" w:rsidP="00BA7425">
      <w:pPr>
        <w:spacing w:line="360" w:lineRule="auto"/>
        <w:ind w:firstLine="360"/>
        <w:jc w:val="both"/>
        <w:rPr>
          <w:rFonts w:ascii="Times New Roman" w:hAnsi="Times New Roman" w:cs="Times New Roman"/>
        </w:rPr>
      </w:pPr>
      <w:r w:rsidRPr="00655DA3">
        <w:rPr>
          <w:rFonts w:ascii="Times New Roman" w:hAnsi="Times New Roman" w:cs="Times New Roman"/>
        </w:rPr>
        <w:t xml:space="preserve">Em todos esses casos, na relação muito singular que cada poeta trava entre fala e escrita, a poesia dá a ver </w:t>
      </w:r>
      <w:r w:rsidR="00605130" w:rsidRPr="00655DA3">
        <w:rPr>
          <w:rFonts w:ascii="Times New Roman" w:hAnsi="Times New Roman" w:cs="Times New Roman"/>
        </w:rPr>
        <w:t xml:space="preserve">a defasagem que Giorgio </w:t>
      </w:r>
      <w:proofErr w:type="spellStart"/>
      <w:r w:rsidR="00605130" w:rsidRPr="00655DA3">
        <w:rPr>
          <w:rFonts w:ascii="Times New Roman" w:hAnsi="Times New Roman" w:cs="Times New Roman"/>
        </w:rPr>
        <w:t>Agamben</w:t>
      </w:r>
      <w:proofErr w:type="spellEnd"/>
      <w:r w:rsidR="00605130" w:rsidRPr="00655DA3">
        <w:rPr>
          <w:rFonts w:ascii="Times New Roman" w:hAnsi="Times New Roman" w:cs="Times New Roman"/>
        </w:rPr>
        <w:t xml:space="preserve"> encontra </w:t>
      </w:r>
      <w:r w:rsidR="008E365F">
        <w:rPr>
          <w:rFonts w:ascii="Times New Roman" w:hAnsi="Times New Roman" w:cs="Times New Roman"/>
        </w:rPr>
        <w:t xml:space="preserve">mais propriamente </w:t>
      </w:r>
      <w:r w:rsidR="00605130" w:rsidRPr="00655DA3">
        <w:rPr>
          <w:rFonts w:ascii="Times New Roman" w:hAnsi="Times New Roman" w:cs="Times New Roman"/>
        </w:rPr>
        <w:t>entre ritmo e sentido e denomina de</w:t>
      </w:r>
      <w:r w:rsidRPr="00655DA3">
        <w:rPr>
          <w:rFonts w:ascii="Times New Roman" w:hAnsi="Times New Roman" w:cs="Times New Roman"/>
        </w:rPr>
        <w:t xml:space="preserve"> </w:t>
      </w:r>
      <w:r w:rsidR="00605130" w:rsidRPr="00655DA3">
        <w:rPr>
          <w:rFonts w:ascii="Times New Roman" w:hAnsi="Times New Roman" w:cs="Times New Roman"/>
        </w:rPr>
        <w:t>“</w:t>
      </w:r>
      <w:r w:rsidRPr="00655DA3">
        <w:rPr>
          <w:rFonts w:ascii="Times New Roman" w:hAnsi="Times New Roman" w:cs="Times New Roman"/>
        </w:rPr>
        <w:t>íntima discórdia</w:t>
      </w:r>
      <w:r w:rsidR="00605130" w:rsidRPr="00655DA3">
        <w:rPr>
          <w:rFonts w:ascii="Times New Roman" w:hAnsi="Times New Roman" w:cs="Times New Roman"/>
        </w:rPr>
        <w:t>” (</w:t>
      </w:r>
      <w:proofErr w:type="spellStart"/>
      <w:r w:rsidR="00605130" w:rsidRPr="00655DA3">
        <w:rPr>
          <w:rFonts w:ascii="Times New Roman" w:hAnsi="Times New Roman" w:cs="Times New Roman"/>
        </w:rPr>
        <w:t>Agamben</w:t>
      </w:r>
      <w:proofErr w:type="spellEnd"/>
      <w:r w:rsidR="00605130" w:rsidRPr="00655DA3">
        <w:rPr>
          <w:rFonts w:ascii="Times New Roman" w:hAnsi="Times New Roman" w:cs="Times New Roman"/>
        </w:rPr>
        <w:t xml:space="preserve">, 2012, p. 31). </w:t>
      </w:r>
      <w:r w:rsidR="00CF6E4A" w:rsidRPr="00655DA3">
        <w:rPr>
          <w:rFonts w:ascii="Times New Roman" w:hAnsi="Times New Roman" w:cs="Times New Roman"/>
        </w:rPr>
        <w:t xml:space="preserve">Daí que </w:t>
      </w:r>
      <w:r w:rsidR="00B42969">
        <w:rPr>
          <w:rFonts w:ascii="Times New Roman" w:hAnsi="Times New Roman" w:cs="Times New Roman"/>
        </w:rPr>
        <w:t>as poéticas com as quais trabalharemos,</w:t>
      </w:r>
      <w:r w:rsidR="00CF6E4A" w:rsidRPr="00655DA3">
        <w:rPr>
          <w:rFonts w:ascii="Times New Roman" w:hAnsi="Times New Roman" w:cs="Times New Roman"/>
        </w:rPr>
        <w:t xml:space="preserve"> </w:t>
      </w:r>
      <w:r w:rsidR="00605130" w:rsidRPr="00655DA3">
        <w:rPr>
          <w:rFonts w:ascii="Times New Roman" w:hAnsi="Times New Roman" w:cs="Times New Roman"/>
        </w:rPr>
        <w:t>flexionada</w:t>
      </w:r>
      <w:r w:rsidR="00B42969">
        <w:rPr>
          <w:rFonts w:ascii="Times New Roman" w:hAnsi="Times New Roman" w:cs="Times New Roman"/>
        </w:rPr>
        <w:t>s</w:t>
      </w:r>
      <w:r w:rsidR="00605130" w:rsidRPr="00655DA3">
        <w:rPr>
          <w:rFonts w:ascii="Times New Roman" w:hAnsi="Times New Roman" w:cs="Times New Roman"/>
        </w:rPr>
        <w:t xml:space="preserve"> por uma incidência marcante da fala</w:t>
      </w:r>
      <w:r w:rsidR="00062518" w:rsidRPr="00655DA3">
        <w:rPr>
          <w:rFonts w:ascii="Times New Roman" w:hAnsi="Times New Roman" w:cs="Times New Roman"/>
        </w:rPr>
        <w:t xml:space="preserve"> e de seus modos particulares de arquear, circular, orbitar o sentido</w:t>
      </w:r>
      <w:r w:rsidR="00605130" w:rsidRPr="00655DA3">
        <w:rPr>
          <w:rFonts w:ascii="Times New Roman" w:hAnsi="Times New Roman" w:cs="Times New Roman"/>
        </w:rPr>
        <w:t xml:space="preserve">, </w:t>
      </w:r>
      <w:r w:rsidR="008E365F">
        <w:rPr>
          <w:rFonts w:ascii="Times New Roman" w:hAnsi="Times New Roman" w:cs="Times New Roman"/>
        </w:rPr>
        <w:t>se conformará</w:t>
      </w:r>
      <w:r w:rsidR="00CF6E4A" w:rsidRPr="00655DA3">
        <w:rPr>
          <w:rFonts w:ascii="Times New Roman" w:hAnsi="Times New Roman" w:cs="Times New Roman"/>
        </w:rPr>
        <w:t xml:space="preserve"> pelo que</w:t>
      </w:r>
      <w:r w:rsidR="00062518" w:rsidRPr="00655DA3">
        <w:rPr>
          <w:rFonts w:ascii="Times New Roman" w:hAnsi="Times New Roman" w:cs="Times New Roman"/>
        </w:rPr>
        <w:t xml:space="preserve"> lhe faz </w:t>
      </w:r>
      <w:r w:rsidR="00CF6E4A" w:rsidRPr="00655DA3">
        <w:rPr>
          <w:rFonts w:ascii="Times New Roman" w:hAnsi="Times New Roman" w:cs="Times New Roman"/>
        </w:rPr>
        <w:t>resistência</w:t>
      </w:r>
      <w:r w:rsidR="00062518" w:rsidRPr="00655DA3">
        <w:rPr>
          <w:rFonts w:ascii="Times New Roman" w:hAnsi="Times New Roman" w:cs="Times New Roman"/>
        </w:rPr>
        <w:t>.</w:t>
      </w:r>
      <w:r w:rsidR="00CF6E4A" w:rsidRPr="00655DA3">
        <w:rPr>
          <w:rFonts w:ascii="Times New Roman" w:hAnsi="Times New Roman" w:cs="Times New Roman"/>
        </w:rPr>
        <w:t xml:space="preserve"> </w:t>
      </w:r>
      <w:r w:rsidR="00A04B17" w:rsidRPr="00655DA3">
        <w:rPr>
          <w:rFonts w:ascii="Times New Roman" w:hAnsi="Times New Roman" w:cs="Times New Roman"/>
        </w:rPr>
        <w:t xml:space="preserve">Trata-se de </w:t>
      </w:r>
      <w:r w:rsidR="00594605" w:rsidRPr="00655DA3">
        <w:rPr>
          <w:rFonts w:ascii="Times New Roman" w:hAnsi="Times New Roman" w:cs="Times New Roman"/>
        </w:rPr>
        <w:t xml:space="preserve">pensar junto a </w:t>
      </w:r>
      <w:r w:rsidR="00062518" w:rsidRPr="00655DA3">
        <w:rPr>
          <w:rFonts w:ascii="Times New Roman" w:hAnsi="Times New Roman" w:cs="Times New Roman"/>
        </w:rPr>
        <w:t xml:space="preserve">obras escritas ou faladas em língua portuguesa que nem tentam recobrir ou suprimir o </w:t>
      </w:r>
      <w:r w:rsidR="009D78A4">
        <w:rPr>
          <w:rFonts w:ascii="Times New Roman" w:hAnsi="Times New Roman" w:cs="Times New Roman"/>
        </w:rPr>
        <w:t>indizível,</w:t>
      </w:r>
      <w:r w:rsidR="00062518" w:rsidRPr="00655DA3">
        <w:rPr>
          <w:rFonts w:ascii="Times New Roman" w:hAnsi="Times New Roman" w:cs="Times New Roman"/>
        </w:rPr>
        <w:t xml:space="preserve"> nem dar fim ao esforço que travam para dizê-lo</w:t>
      </w:r>
      <w:r w:rsidR="00D45691" w:rsidRPr="00655DA3">
        <w:rPr>
          <w:rFonts w:ascii="Times New Roman" w:hAnsi="Times New Roman" w:cs="Times New Roman"/>
        </w:rPr>
        <w:t xml:space="preserve">, estendendo esse </w:t>
      </w:r>
      <w:r w:rsidR="00D45691" w:rsidRPr="008E365F">
        <w:rPr>
          <w:rFonts w:ascii="Times New Roman" w:hAnsi="Times New Roman" w:cs="Times New Roman"/>
          <w:i/>
          <w:iCs/>
        </w:rPr>
        <w:t>dizer de viés</w:t>
      </w:r>
      <w:r w:rsidR="00BA7425" w:rsidRPr="00655DA3">
        <w:rPr>
          <w:rFonts w:ascii="Times New Roman" w:hAnsi="Times New Roman" w:cs="Times New Roman"/>
        </w:rPr>
        <w:t>, essa torção da concha do caracol</w:t>
      </w:r>
      <w:r w:rsidR="008E365F">
        <w:rPr>
          <w:rFonts w:ascii="Times New Roman" w:hAnsi="Times New Roman" w:cs="Times New Roman"/>
        </w:rPr>
        <w:t>,</w:t>
      </w:r>
      <w:r w:rsidR="00D45691" w:rsidRPr="00655DA3">
        <w:rPr>
          <w:rFonts w:ascii="Times New Roman" w:hAnsi="Times New Roman" w:cs="Times New Roman"/>
        </w:rPr>
        <w:t xml:space="preserve"> para </w:t>
      </w:r>
      <w:r w:rsidR="00320333" w:rsidRPr="00655DA3">
        <w:rPr>
          <w:rFonts w:ascii="Times New Roman" w:hAnsi="Times New Roman" w:cs="Times New Roman"/>
        </w:rPr>
        <w:t xml:space="preserve">uma das laterais de seu corpo, uma de suas margens. </w:t>
      </w:r>
      <w:r w:rsidR="00062518" w:rsidRPr="00655DA3">
        <w:rPr>
          <w:rFonts w:ascii="Times New Roman" w:hAnsi="Times New Roman" w:cs="Times New Roman"/>
        </w:rPr>
        <w:t>Considerando</w:t>
      </w:r>
      <w:r w:rsidR="006B15D0" w:rsidRPr="00655DA3">
        <w:rPr>
          <w:rFonts w:ascii="Times New Roman" w:hAnsi="Times New Roman" w:cs="Times New Roman"/>
        </w:rPr>
        <w:t xml:space="preserve"> </w:t>
      </w:r>
      <w:r w:rsidR="00A82D23" w:rsidRPr="00655DA3">
        <w:rPr>
          <w:rFonts w:ascii="Times New Roman" w:hAnsi="Times New Roman" w:cs="Times New Roman"/>
        </w:rPr>
        <w:t>sobretudo nossa singularidade colonial, em que nos precede um dito forte que vem do outro e uma discursividade mais orientada pela escrita</w:t>
      </w:r>
      <w:r w:rsidR="00062518" w:rsidRPr="00655DA3">
        <w:rPr>
          <w:rFonts w:ascii="Times New Roman" w:hAnsi="Times New Roman" w:cs="Times New Roman"/>
        </w:rPr>
        <w:t>, a política do poema em “íntima discórdia” com</w:t>
      </w:r>
      <w:r w:rsidR="0095439B" w:rsidRPr="00655DA3">
        <w:rPr>
          <w:rFonts w:ascii="Times New Roman" w:hAnsi="Times New Roman" w:cs="Times New Roman"/>
        </w:rPr>
        <w:t xml:space="preserve"> a f</w:t>
      </w:r>
      <w:r w:rsidR="00062518" w:rsidRPr="00655DA3">
        <w:rPr>
          <w:rFonts w:ascii="Times New Roman" w:hAnsi="Times New Roman" w:cs="Times New Roman"/>
        </w:rPr>
        <w:t xml:space="preserve">ala, tomada como familiar e estrangeira ao mesmo tempo, </w:t>
      </w:r>
      <w:r w:rsidR="008E365F">
        <w:rPr>
          <w:rFonts w:ascii="Times New Roman" w:hAnsi="Times New Roman" w:cs="Times New Roman"/>
        </w:rPr>
        <w:t>parece</w:t>
      </w:r>
      <w:r w:rsidR="00A82D23" w:rsidRPr="00655DA3">
        <w:rPr>
          <w:rFonts w:ascii="Times New Roman" w:hAnsi="Times New Roman" w:cs="Times New Roman"/>
        </w:rPr>
        <w:t xml:space="preserve"> agir em um campo rebelde à univocidade da verdade e do sentido</w:t>
      </w:r>
      <w:r w:rsidR="00CF6E4A" w:rsidRPr="00655DA3">
        <w:rPr>
          <w:rFonts w:ascii="Times New Roman" w:hAnsi="Times New Roman" w:cs="Times New Roman"/>
        </w:rPr>
        <w:t>.</w:t>
      </w:r>
      <w:r w:rsidR="00A82D23" w:rsidRPr="00655DA3">
        <w:rPr>
          <w:rFonts w:ascii="Times New Roman" w:hAnsi="Times New Roman" w:cs="Times New Roman"/>
        </w:rPr>
        <w:t xml:space="preserve"> </w:t>
      </w:r>
      <w:r w:rsidR="00CF6E4A" w:rsidRPr="00655DA3">
        <w:rPr>
          <w:rFonts w:ascii="Times New Roman" w:hAnsi="Times New Roman" w:cs="Times New Roman"/>
        </w:rPr>
        <w:t>O</w:t>
      </w:r>
      <w:r w:rsidR="00A82D23" w:rsidRPr="00655DA3">
        <w:rPr>
          <w:rFonts w:ascii="Times New Roman" w:hAnsi="Times New Roman" w:cs="Times New Roman"/>
        </w:rPr>
        <w:t xml:space="preserve"> que significa, em termos práticos, </w:t>
      </w:r>
      <w:r w:rsidRPr="00655DA3">
        <w:rPr>
          <w:rFonts w:ascii="Times New Roman" w:hAnsi="Times New Roman" w:cs="Times New Roman"/>
        </w:rPr>
        <w:t>deixa</w:t>
      </w:r>
      <w:r w:rsidR="009D78A4">
        <w:rPr>
          <w:rFonts w:ascii="Times New Roman" w:hAnsi="Times New Roman" w:cs="Times New Roman"/>
        </w:rPr>
        <w:t>r</w:t>
      </w:r>
      <w:r w:rsidRPr="00655DA3">
        <w:rPr>
          <w:rFonts w:ascii="Times New Roman" w:hAnsi="Times New Roman" w:cs="Times New Roman"/>
        </w:rPr>
        <w:t xml:space="preserve"> à mercê do acaso </w:t>
      </w:r>
      <w:r w:rsidR="00D45691" w:rsidRPr="00655DA3">
        <w:rPr>
          <w:rFonts w:ascii="Times New Roman" w:hAnsi="Times New Roman" w:cs="Times New Roman"/>
        </w:rPr>
        <w:t>a</w:t>
      </w:r>
      <w:r w:rsidRPr="00655DA3">
        <w:rPr>
          <w:rFonts w:ascii="Times New Roman" w:hAnsi="Times New Roman" w:cs="Times New Roman"/>
        </w:rPr>
        <w:t xml:space="preserve"> </w:t>
      </w:r>
      <w:r w:rsidR="00D45691" w:rsidRPr="00655DA3">
        <w:rPr>
          <w:rFonts w:ascii="Times New Roman" w:hAnsi="Times New Roman" w:cs="Times New Roman"/>
        </w:rPr>
        <w:t xml:space="preserve">subjetivação </w:t>
      </w:r>
      <w:r w:rsidRPr="00655DA3">
        <w:rPr>
          <w:rFonts w:ascii="Times New Roman" w:hAnsi="Times New Roman" w:cs="Times New Roman"/>
        </w:rPr>
        <w:t>d</w:t>
      </w:r>
      <w:r w:rsidR="006B15D0" w:rsidRPr="00655DA3">
        <w:rPr>
          <w:rFonts w:ascii="Times New Roman" w:hAnsi="Times New Roman" w:cs="Times New Roman"/>
        </w:rPr>
        <w:t xml:space="preserve">o </w:t>
      </w:r>
      <w:r w:rsidR="006B15D0" w:rsidRPr="00655DA3">
        <w:rPr>
          <w:rFonts w:ascii="Times New Roman" w:hAnsi="Times New Roman" w:cs="Times New Roman"/>
          <w:i/>
          <w:iCs/>
        </w:rPr>
        <w:t>significante</w:t>
      </w:r>
      <w:r w:rsidR="006B15D0" w:rsidRPr="00655DA3">
        <w:rPr>
          <w:rFonts w:ascii="Times New Roman" w:hAnsi="Times New Roman" w:cs="Times New Roman"/>
        </w:rPr>
        <w:t xml:space="preserve">, </w:t>
      </w:r>
      <w:r w:rsidRPr="00655DA3">
        <w:rPr>
          <w:rFonts w:ascii="Times New Roman" w:hAnsi="Times New Roman" w:cs="Times New Roman"/>
        </w:rPr>
        <w:t>d</w:t>
      </w:r>
      <w:r w:rsidR="006B15D0" w:rsidRPr="00655DA3">
        <w:rPr>
          <w:rFonts w:ascii="Times New Roman" w:hAnsi="Times New Roman" w:cs="Times New Roman"/>
        </w:rPr>
        <w:t xml:space="preserve">as qualidades sensíveis </w:t>
      </w:r>
      <w:r w:rsidR="00D45691" w:rsidRPr="00655DA3">
        <w:rPr>
          <w:rFonts w:ascii="Times New Roman" w:hAnsi="Times New Roman" w:cs="Times New Roman"/>
        </w:rPr>
        <w:t xml:space="preserve">(gráficas, sonoras </w:t>
      </w:r>
      <w:r w:rsidR="006B15D0" w:rsidRPr="00655DA3">
        <w:rPr>
          <w:rFonts w:ascii="Times New Roman" w:hAnsi="Times New Roman" w:cs="Times New Roman"/>
        </w:rPr>
        <w:t>e</w:t>
      </w:r>
      <w:r w:rsidR="00D45691" w:rsidRPr="00655DA3">
        <w:rPr>
          <w:rFonts w:ascii="Times New Roman" w:hAnsi="Times New Roman" w:cs="Times New Roman"/>
        </w:rPr>
        <w:t xml:space="preserve"> táteis) </w:t>
      </w:r>
      <w:r w:rsidR="006B15D0" w:rsidRPr="00655DA3">
        <w:rPr>
          <w:rFonts w:ascii="Times New Roman" w:hAnsi="Times New Roman" w:cs="Times New Roman"/>
        </w:rPr>
        <w:t xml:space="preserve">da palavra. </w:t>
      </w:r>
    </w:p>
    <w:p w:rsidR="00374A69" w:rsidRPr="00655DA3" w:rsidRDefault="00BD5F6D" w:rsidP="005026FB">
      <w:pPr>
        <w:spacing w:line="360" w:lineRule="auto"/>
        <w:ind w:firstLine="360"/>
        <w:jc w:val="both"/>
        <w:rPr>
          <w:rFonts w:ascii="Times New Roman" w:hAnsi="Times New Roman" w:cs="Times New Roman"/>
        </w:rPr>
      </w:pPr>
      <w:r w:rsidRPr="00655DA3">
        <w:rPr>
          <w:rFonts w:ascii="Times New Roman" w:hAnsi="Times New Roman" w:cs="Times New Roman"/>
        </w:rPr>
        <w:t>Entre nós, u</w:t>
      </w:r>
      <w:r w:rsidR="00326A42" w:rsidRPr="00655DA3">
        <w:rPr>
          <w:rFonts w:ascii="Times New Roman" w:hAnsi="Times New Roman" w:cs="Times New Roman"/>
        </w:rPr>
        <w:t xml:space="preserve">m primeiro movimento crítico em direção à literatura </w:t>
      </w:r>
      <w:r w:rsidR="00EE39B8" w:rsidRPr="00655DA3">
        <w:rPr>
          <w:rFonts w:ascii="Times New Roman" w:hAnsi="Times New Roman" w:cs="Times New Roman"/>
        </w:rPr>
        <w:t>fora do regime do livro</w:t>
      </w:r>
      <w:r w:rsidRPr="00655DA3">
        <w:rPr>
          <w:rFonts w:ascii="Times New Roman" w:hAnsi="Times New Roman" w:cs="Times New Roman"/>
        </w:rPr>
        <w:t>,</w:t>
      </w:r>
      <w:r w:rsidR="00326A42" w:rsidRPr="00655DA3">
        <w:rPr>
          <w:rFonts w:ascii="Times New Roman" w:hAnsi="Times New Roman" w:cs="Times New Roman"/>
        </w:rPr>
        <w:t xml:space="preserve"> </w:t>
      </w:r>
      <w:r w:rsidR="00787E37" w:rsidRPr="00655DA3">
        <w:rPr>
          <w:rFonts w:ascii="Times New Roman" w:hAnsi="Times New Roman" w:cs="Times New Roman"/>
        </w:rPr>
        <w:t xml:space="preserve">mais performativa que descritiva, </w:t>
      </w:r>
      <w:r w:rsidR="00DD3C57" w:rsidRPr="00655DA3">
        <w:rPr>
          <w:rFonts w:ascii="Times New Roman" w:hAnsi="Times New Roman" w:cs="Times New Roman"/>
        </w:rPr>
        <w:t xml:space="preserve">digna do </w:t>
      </w:r>
      <w:r w:rsidR="00DD3C57" w:rsidRPr="00655DA3">
        <w:rPr>
          <w:rFonts w:ascii="Times New Roman" w:hAnsi="Times New Roman" w:cs="Times New Roman"/>
          <w:i/>
          <w:iCs/>
        </w:rPr>
        <w:t>páthos</w:t>
      </w:r>
      <w:r w:rsidR="00DD3C57" w:rsidRPr="00655DA3">
        <w:rPr>
          <w:rFonts w:ascii="Times New Roman" w:hAnsi="Times New Roman" w:cs="Times New Roman"/>
        </w:rPr>
        <w:t xml:space="preserve"> poético</w:t>
      </w:r>
      <w:r w:rsidR="00342E5F" w:rsidRPr="00655DA3">
        <w:rPr>
          <w:rFonts w:ascii="Times New Roman" w:hAnsi="Times New Roman" w:cs="Times New Roman"/>
        </w:rPr>
        <w:t xml:space="preserve"> dos trovadores e vates da lira</w:t>
      </w:r>
      <w:r w:rsidR="00DD3C57" w:rsidRPr="00655DA3">
        <w:rPr>
          <w:rFonts w:ascii="Times New Roman" w:hAnsi="Times New Roman" w:cs="Times New Roman"/>
        </w:rPr>
        <w:t xml:space="preserve">, </w:t>
      </w:r>
      <w:r w:rsidR="00326A42" w:rsidRPr="00655DA3">
        <w:rPr>
          <w:rFonts w:ascii="Times New Roman" w:hAnsi="Times New Roman" w:cs="Times New Roman"/>
        </w:rPr>
        <w:t>abriu</w:t>
      </w:r>
      <w:r w:rsidRPr="00655DA3">
        <w:rPr>
          <w:rFonts w:ascii="Times New Roman" w:hAnsi="Times New Roman" w:cs="Times New Roman"/>
        </w:rPr>
        <w:t>-se</w:t>
      </w:r>
      <w:r w:rsidR="00326A42" w:rsidRPr="00655DA3">
        <w:rPr>
          <w:rFonts w:ascii="Times New Roman" w:hAnsi="Times New Roman" w:cs="Times New Roman"/>
        </w:rPr>
        <w:t xml:space="preserve"> com o imenso trabalho d</w:t>
      </w:r>
      <w:r w:rsidRPr="00655DA3">
        <w:rPr>
          <w:rFonts w:ascii="Times New Roman" w:hAnsi="Times New Roman" w:cs="Times New Roman"/>
        </w:rPr>
        <w:t>a pesquisadora</w:t>
      </w:r>
      <w:r w:rsidR="00326A42" w:rsidRPr="00655DA3">
        <w:rPr>
          <w:rFonts w:ascii="Times New Roman" w:hAnsi="Times New Roman" w:cs="Times New Roman"/>
        </w:rPr>
        <w:t xml:space="preserve"> Leda Maria Martins </w:t>
      </w:r>
      <w:r w:rsidR="00BD5866" w:rsidRPr="00655DA3">
        <w:rPr>
          <w:rFonts w:ascii="Times New Roman" w:hAnsi="Times New Roman" w:cs="Times New Roman"/>
        </w:rPr>
        <w:t xml:space="preserve">em torno </w:t>
      </w:r>
      <w:r w:rsidR="00326A42" w:rsidRPr="00655DA3">
        <w:rPr>
          <w:rFonts w:ascii="Times New Roman" w:hAnsi="Times New Roman" w:cs="Times New Roman"/>
        </w:rPr>
        <w:t xml:space="preserve">da </w:t>
      </w:r>
      <w:r w:rsidR="00326A42" w:rsidRPr="00655DA3">
        <w:rPr>
          <w:rFonts w:ascii="Times New Roman" w:hAnsi="Times New Roman" w:cs="Times New Roman"/>
          <w:i/>
          <w:iCs/>
        </w:rPr>
        <w:t>oralitura</w:t>
      </w:r>
      <w:r w:rsidR="00787E37" w:rsidRPr="00655DA3">
        <w:rPr>
          <w:rFonts w:ascii="Times New Roman" w:hAnsi="Times New Roman" w:cs="Times New Roman"/>
        </w:rPr>
        <w:t xml:space="preserve"> – </w:t>
      </w:r>
      <w:r w:rsidR="00EE39B8" w:rsidRPr="00655DA3">
        <w:rPr>
          <w:rFonts w:ascii="Times New Roman" w:hAnsi="Times New Roman" w:cs="Times New Roman"/>
        </w:rPr>
        <w:t xml:space="preserve">neologismo </w:t>
      </w:r>
      <w:proofErr w:type="spellStart"/>
      <w:r w:rsidR="00EE39B8" w:rsidRPr="00655DA3">
        <w:rPr>
          <w:rFonts w:ascii="Times New Roman" w:hAnsi="Times New Roman" w:cs="Times New Roman"/>
        </w:rPr>
        <w:t>transcriado</w:t>
      </w:r>
      <w:proofErr w:type="spellEnd"/>
      <w:r w:rsidR="00EE39B8" w:rsidRPr="00655DA3">
        <w:rPr>
          <w:rFonts w:ascii="Times New Roman" w:hAnsi="Times New Roman" w:cs="Times New Roman"/>
        </w:rPr>
        <w:t xml:space="preserve"> do vocábulo </w:t>
      </w:r>
      <w:proofErr w:type="spellStart"/>
      <w:r w:rsidR="00EE39B8" w:rsidRPr="003153F9">
        <w:rPr>
          <w:rFonts w:ascii="Times New Roman" w:hAnsi="Times New Roman" w:cs="Times New Roman"/>
          <w:i/>
          <w:iCs/>
        </w:rPr>
        <w:t>orature</w:t>
      </w:r>
      <w:proofErr w:type="spellEnd"/>
      <w:r w:rsidR="003153F9">
        <w:rPr>
          <w:rFonts w:ascii="Times New Roman" w:hAnsi="Times New Roman" w:cs="Times New Roman"/>
        </w:rPr>
        <w:t>,</w:t>
      </w:r>
      <w:r w:rsidR="00EE39B8" w:rsidRPr="00655DA3">
        <w:rPr>
          <w:rStyle w:val="Refdenotaderodap"/>
          <w:rFonts w:ascii="Times New Roman" w:hAnsi="Times New Roman" w:cs="Times New Roman"/>
        </w:rPr>
        <w:footnoteReference w:id="3"/>
      </w:r>
      <w:r w:rsidR="0044702B" w:rsidRPr="00655DA3">
        <w:rPr>
          <w:rFonts w:ascii="Times New Roman" w:hAnsi="Times New Roman" w:cs="Times New Roman"/>
        </w:rPr>
        <w:t xml:space="preserve"> mais próximo</w:t>
      </w:r>
      <w:r w:rsidR="009D5793" w:rsidRPr="00655DA3">
        <w:rPr>
          <w:rFonts w:ascii="Times New Roman" w:hAnsi="Times New Roman" w:cs="Times New Roman"/>
        </w:rPr>
        <w:t xml:space="preserve"> </w:t>
      </w:r>
      <w:r w:rsidR="0044702B" w:rsidRPr="00655DA3">
        <w:rPr>
          <w:rFonts w:ascii="Times New Roman" w:hAnsi="Times New Roman" w:cs="Times New Roman"/>
        </w:rPr>
        <w:t xml:space="preserve">de seu diferimento </w:t>
      </w:r>
      <w:r w:rsidR="006C7D8B" w:rsidRPr="00655DA3">
        <w:rPr>
          <w:rFonts w:ascii="Times New Roman" w:hAnsi="Times New Roman" w:cs="Times New Roman"/>
        </w:rPr>
        <w:t xml:space="preserve">por </w:t>
      </w:r>
      <w:r w:rsidR="003153F9">
        <w:rPr>
          <w:rFonts w:ascii="Times New Roman" w:hAnsi="Times New Roman" w:cs="Times New Roman"/>
        </w:rPr>
        <w:t xml:space="preserve">autores antilhanos como Ernst </w:t>
      </w:r>
      <w:proofErr w:type="spellStart"/>
      <w:r w:rsidR="003153F9">
        <w:rPr>
          <w:rFonts w:ascii="Times New Roman" w:hAnsi="Times New Roman" w:cs="Times New Roman"/>
        </w:rPr>
        <w:t>Mirville</w:t>
      </w:r>
      <w:proofErr w:type="spellEnd"/>
      <w:r w:rsidR="003153F9">
        <w:rPr>
          <w:rFonts w:ascii="Times New Roman" w:hAnsi="Times New Roman" w:cs="Times New Roman"/>
        </w:rPr>
        <w:t xml:space="preserve">, Patrick </w:t>
      </w:r>
      <w:proofErr w:type="spellStart"/>
      <w:r w:rsidR="003153F9">
        <w:rPr>
          <w:rFonts w:ascii="Times New Roman" w:hAnsi="Times New Roman" w:cs="Times New Roman"/>
        </w:rPr>
        <w:t>Chaimoseau</w:t>
      </w:r>
      <w:proofErr w:type="spellEnd"/>
      <w:r w:rsidR="003153F9">
        <w:rPr>
          <w:rFonts w:ascii="Times New Roman" w:hAnsi="Times New Roman" w:cs="Times New Roman"/>
        </w:rPr>
        <w:t xml:space="preserve"> e Édouard </w:t>
      </w:r>
      <w:proofErr w:type="spellStart"/>
      <w:r w:rsidR="003153F9">
        <w:rPr>
          <w:rFonts w:ascii="Times New Roman" w:hAnsi="Times New Roman" w:cs="Times New Roman"/>
        </w:rPr>
        <w:t>Glissant</w:t>
      </w:r>
      <w:proofErr w:type="spellEnd"/>
      <w:r w:rsidR="003153F9">
        <w:rPr>
          <w:rFonts w:ascii="Times New Roman" w:hAnsi="Times New Roman" w:cs="Times New Roman"/>
        </w:rPr>
        <w:t>, que colocaram em ato a</w:t>
      </w:r>
      <w:r w:rsidR="0044702B" w:rsidRPr="00655DA3">
        <w:rPr>
          <w:rFonts w:ascii="Times New Roman" w:hAnsi="Times New Roman" w:cs="Times New Roman"/>
        </w:rPr>
        <w:t xml:space="preserve"> </w:t>
      </w:r>
      <w:proofErr w:type="spellStart"/>
      <w:r w:rsidR="0044702B" w:rsidRPr="00655DA3">
        <w:rPr>
          <w:rFonts w:ascii="Times New Roman" w:hAnsi="Times New Roman" w:cs="Times New Roman"/>
          <w:i/>
          <w:iCs/>
        </w:rPr>
        <w:t>oraliture</w:t>
      </w:r>
      <w:proofErr w:type="spellEnd"/>
      <w:r w:rsidR="003153F9">
        <w:rPr>
          <w:rFonts w:ascii="Times New Roman" w:hAnsi="Times New Roman" w:cs="Times New Roman"/>
          <w:i/>
          <w:iCs/>
        </w:rPr>
        <w:t xml:space="preserve"> </w:t>
      </w:r>
      <w:r w:rsidR="003153F9">
        <w:rPr>
          <w:rFonts w:ascii="Times New Roman" w:hAnsi="Times New Roman" w:cs="Times New Roman"/>
        </w:rPr>
        <w:t xml:space="preserve">junto à cultura </w:t>
      </w:r>
      <w:proofErr w:type="spellStart"/>
      <w:r w:rsidR="003153F9" w:rsidRPr="003153F9">
        <w:rPr>
          <w:rFonts w:ascii="Times New Roman" w:hAnsi="Times New Roman" w:cs="Times New Roman"/>
          <w:i/>
          <w:iCs/>
        </w:rPr>
        <w:t>créole</w:t>
      </w:r>
      <w:proofErr w:type="spellEnd"/>
      <w:r w:rsidR="006C7D8B" w:rsidRPr="00655DA3">
        <w:rPr>
          <w:rFonts w:ascii="Times New Roman" w:hAnsi="Times New Roman" w:cs="Times New Roman"/>
        </w:rPr>
        <w:t xml:space="preserve">. </w:t>
      </w:r>
      <w:r w:rsidR="00BD5866" w:rsidRPr="00655DA3">
        <w:rPr>
          <w:rFonts w:ascii="Times New Roman" w:hAnsi="Times New Roman" w:cs="Times New Roman"/>
        </w:rPr>
        <w:t>Associad</w:t>
      </w:r>
      <w:r w:rsidRPr="00655DA3">
        <w:rPr>
          <w:rFonts w:ascii="Times New Roman" w:hAnsi="Times New Roman" w:cs="Times New Roman"/>
        </w:rPr>
        <w:t>o</w:t>
      </w:r>
      <w:r w:rsidR="00BD5866" w:rsidRPr="00655DA3">
        <w:rPr>
          <w:rFonts w:ascii="Times New Roman" w:hAnsi="Times New Roman" w:cs="Times New Roman"/>
        </w:rPr>
        <w:t xml:space="preserve">, em </w:t>
      </w:r>
      <w:r w:rsidRPr="00655DA3">
        <w:rPr>
          <w:rFonts w:ascii="Times New Roman" w:hAnsi="Times New Roman" w:cs="Times New Roman"/>
        </w:rPr>
        <w:t>princípio</w:t>
      </w:r>
      <w:r w:rsidR="00BD5866" w:rsidRPr="00655DA3">
        <w:rPr>
          <w:rFonts w:ascii="Times New Roman" w:hAnsi="Times New Roman" w:cs="Times New Roman"/>
        </w:rPr>
        <w:t xml:space="preserve">, à prática da memória pelos sujeitos escravizados nas Américas, e aos modos singulares de organização social e cultural e de simbolização da realidade, </w:t>
      </w:r>
      <w:r w:rsidRPr="00655DA3">
        <w:rPr>
          <w:rFonts w:ascii="Times New Roman" w:hAnsi="Times New Roman" w:cs="Times New Roman"/>
        </w:rPr>
        <w:t>o termo ganhou</w:t>
      </w:r>
      <w:r w:rsidR="00211D47" w:rsidRPr="00655DA3">
        <w:rPr>
          <w:rFonts w:ascii="Times New Roman" w:hAnsi="Times New Roman" w:cs="Times New Roman"/>
        </w:rPr>
        <w:t xml:space="preserve"> </w:t>
      </w:r>
      <w:r w:rsidRPr="00655DA3">
        <w:rPr>
          <w:rFonts w:ascii="Times New Roman" w:hAnsi="Times New Roman" w:cs="Times New Roman"/>
        </w:rPr>
        <w:t>território,</w:t>
      </w:r>
      <w:r w:rsidR="00211D47" w:rsidRPr="00655DA3">
        <w:rPr>
          <w:rFonts w:ascii="Times New Roman" w:hAnsi="Times New Roman" w:cs="Times New Roman"/>
        </w:rPr>
        <w:t xml:space="preserve"> </w:t>
      </w:r>
      <w:r w:rsidR="00730F48" w:rsidRPr="00655DA3">
        <w:rPr>
          <w:rFonts w:ascii="Times New Roman" w:hAnsi="Times New Roman" w:cs="Times New Roman"/>
        </w:rPr>
        <w:t xml:space="preserve">com o tempo, </w:t>
      </w:r>
      <w:r w:rsidRPr="00655DA3">
        <w:rPr>
          <w:rFonts w:ascii="Times New Roman" w:hAnsi="Times New Roman" w:cs="Times New Roman"/>
        </w:rPr>
        <w:t xml:space="preserve">alçando-se do contexto dos escritores do </w:t>
      </w:r>
      <w:r w:rsidR="00211D47" w:rsidRPr="00655DA3">
        <w:rPr>
          <w:rFonts w:ascii="Times New Roman" w:hAnsi="Times New Roman" w:cs="Times New Roman"/>
        </w:rPr>
        <w:t>século XX</w:t>
      </w:r>
      <w:r w:rsidR="003153F9">
        <w:rPr>
          <w:rFonts w:ascii="Times New Roman" w:hAnsi="Times New Roman" w:cs="Times New Roman"/>
        </w:rPr>
        <w:t xml:space="preserve"> </w:t>
      </w:r>
      <w:r w:rsidRPr="00655DA3">
        <w:rPr>
          <w:rFonts w:ascii="Times New Roman" w:hAnsi="Times New Roman" w:cs="Times New Roman"/>
        </w:rPr>
        <w:t>que</w:t>
      </w:r>
      <w:r w:rsidR="00211D47" w:rsidRPr="00655DA3">
        <w:rPr>
          <w:rFonts w:ascii="Times New Roman" w:hAnsi="Times New Roman" w:cs="Times New Roman"/>
        </w:rPr>
        <w:t xml:space="preserve"> defendiam um deslocamento da cultura </w:t>
      </w:r>
      <w:r w:rsidR="00062518" w:rsidRPr="00655DA3">
        <w:rPr>
          <w:rFonts w:ascii="Times New Roman" w:hAnsi="Times New Roman" w:cs="Times New Roman"/>
        </w:rPr>
        <w:t xml:space="preserve">do colonizador </w:t>
      </w:r>
      <w:r w:rsidR="003153F9">
        <w:rPr>
          <w:rFonts w:ascii="Times New Roman" w:hAnsi="Times New Roman" w:cs="Times New Roman"/>
        </w:rPr>
        <w:t>em direção à</w:t>
      </w:r>
      <w:r w:rsidR="00211D47" w:rsidRPr="00655DA3">
        <w:rPr>
          <w:rFonts w:ascii="Times New Roman" w:hAnsi="Times New Roman" w:cs="Times New Roman"/>
        </w:rPr>
        <w:t xml:space="preserve"> experiência mais própria d</w:t>
      </w:r>
      <w:r w:rsidR="001A1A22" w:rsidRPr="00655DA3">
        <w:rPr>
          <w:rFonts w:ascii="Times New Roman" w:hAnsi="Times New Roman" w:cs="Times New Roman"/>
        </w:rPr>
        <w:t>as</w:t>
      </w:r>
      <w:r w:rsidR="00211D47" w:rsidRPr="00655DA3">
        <w:rPr>
          <w:rFonts w:ascii="Times New Roman" w:hAnsi="Times New Roman" w:cs="Times New Roman"/>
        </w:rPr>
        <w:t xml:space="preserve"> tradições crioulas orais</w:t>
      </w:r>
      <w:r w:rsidRPr="00655DA3">
        <w:rPr>
          <w:rFonts w:ascii="Times New Roman" w:hAnsi="Times New Roman" w:cs="Times New Roman"/>
        </w:rPr>
        <w:t xml:space="preserve">, </w:t>
      </w:r>
      <w:r w:rsidR="003153F9">
        <w:rPr>
          <w:rFonts w:ascii="Times New Roman" w:hAnsi="Times New Roman" w:cs="Times New Roman"/>
        </w:rPr>
        <w:t>para</w:t>
      </w:r>
      <w:r w:rsidRPr="00655DA3">
        <w:rPr>
          <w:rFonts w:ascii="Times New Roman" w:hAnsi="Times New Roman" w:cs="Times New Roman"/>
        </w:rPr>
        <w:t xml:space="preserve"> projeta</w:t>
      </w:r>
      <w:r w:rsidR="003153F9">
        <w:rPr>
          <w:rFonts w:ascii="Times New Roman" w:hAnsi="Times New Roman" w:cs="Times New Roman"/>
        </w:rPr>
        <w:t>r-se, enfim,</w:t>
      </w:r>
      <w:r w:rsidRPr="00655DA3">
        <w:rPr>
          <w:rFonts w:ascii="Times New Roman" w:hAnsi="Times New Roman" w:cs="Times New Roman"/>
        </w:rPr>
        <w:t xml:space="preserve"> nas poéticas experimentais do século seguinte</w:t>
      </w:r>
      <w:r w:rsidR="00211D47" w:rsidRPr="00655DA3">
        <w:rPr>
          <w:rFonts w:ascii="Times New Roman" w:hAnsi="Times New Roman" w:cs="Times New Roman"/>
        </w:rPr>
        <w:t xml:space="preserve">. No Brasil, a disseminação </w:t>
      </w:r>
      <w:r w:rsidR="00FF5B7C" w:rsidRPr="00655DA3">
        <w:rPr>
          <w:rFonts w:ascii="Times New Roman" w:hAnsi="Times New Roman" w:cs="Times New Roman"/>
        </w:rPr>
        <w:t>do conceito</w:t>
      </w:r>
      <w:r w:rsidRPr="00655DA3">
        <w:rPr>
          <w:rFonts w:ascii="Times New Roman" w:hAnsi="Times New Roman" w:cs="Times New Roman"/>
        </w:rPr>
        <w:t xml:space="preserve">, no empenho </w:t>
      </w:r>
      <w:r w:rsidR="001A1A22" w:rsidRPr="00655DA3">
        <w:rPr>
          <w:rFonts w:ascii="Times New Roman" w:hAnsi="Times New Roman" w:cs="Times New Roman"/>
        </w:rPr>
        <w:t xml:space="preserve">da </w:t>
      </w:r>
      <w:r w:rsidR="001A1A22" w:rsidRPr="00655DA3">
        <w:rPr>
          <w:rFonts w:ascii="Times New Roman" w:hAnsi="Times New Roman" w:cs="Times New Roman"/>
        </w:rPr>
        <w:lastRenderedPageBreak/>
        <w:t>pesquisadora</w:t>
      </w:r>
      <w:r w:rsidRPr="00655DA3">
        <w:rPr>
          <w:rFonts w:ascii="Times New Roman" w:hAnsi="Times New Roman" w:cs="Times New Roman"/>
        </w:rPr>
        <w:t>,</w:t>
      </w:r>
      <w:r w:rsidR="00FF5B7C" w:rsidRPr="00655DA3">
        <w:rPr>
          <w:rFonts w:ascii="Times New Roman" w:hAnsi="Times New Roman" w:cs="Times New Roman"/>
        </w:rPr>
        <w:t xml:space="preserve"> </w:t>
      </w:r>
      <w:r w:rsidR="00326A42" w:rsidRPr="00655DA3">
        <w:rPr>
          <w:rFonts w:ascii="Times New Roman" w:hAnsi="Times New Roman" w:cs="Times New Roman"/>
        </w:rPr>
        <w:t>contribu</w:t>
      </w:r>
      <w:r w:rsidR="00BD5866" w:rsidRPr="00655DA3">
        <w:rPr>
          <w:rFonts w:ascii="Times New Roman" w:hAnsi="Times New Roman" w:cs="Times New Roman"/>
        </w:rPr>
        <w:t>iu</w:t>
      </w:r>
      <w:r w:rsidR="00326A42" w:rsidRPr="00655DA3">
        <w:rPr>
          <w:rFonts w:ascii="Times New Roman" w:hAnsi="Times New Roman" w:cs="Times New Roman"/>
        </w:rPr>
        <w:t xml:space="preserve">, ainda, para </w:t>
      </w:r>
      <w:r w:rsidR="00FF5B7C" w:rsidRPr="00655DA3">
        <w:rPr>
          <w:rFonts w:ascii="Times New Roman" w:hAnsi="Times New Roman" w:cs="Times New Roman"/>
        </w:rPr>
        <w:t xml:space="preserve">dar a ver, na </w:t>
      </w:r>
      <w:r w:rsidR="005026FB" w:rsidRPr="00655DA3">
        <w:rPr>
          <w:rFonts w:ascii="Times New Roman" w:hAnsi="Times New Roman" w:cs="Times New Roman"/>
        </w:rPr>
        <w:t xml:space="preserve">formação </w:t>
      </w:r>
      <w:r w:rsidR="003153F9">
        <w:rPr>
          <w:rFonts w:ascii="Times New Roman" w:hAnsi="Times New Roman" w:cs="Times New Roman"/>
        </w:rPr>
        <w:t xml:space="preserve">por aglutinação </w:t>
      </w:r>
      <w:r w:rsidR="005026FB" w:rsidRPr="00655DA3">
        <w:rPr>
          <w:rFonts w:ascii="Times New Roman" w:hAnsi="Times New Roman" w:cs="Times New Roman"/>
        </w:rPr>
        <w:t>do</w:t>
      </w:r>
      <w:r w:rsidR="00FF5B7C" w:rsidRPr="00655DA3">
        <w:rPr>
          <w:rFonts w:ascii="Times New Roman" w:hAnsi="Times New Roman" w:cs="Times New Roman"/>
        </w:rPr>
        <w:t xml:space="preserve"> neologismo, a dimensão</w:t>
      </w:r>
      <w:r w:rsidR="000646B4" w:rsidRPr="00655DA3">
        <w:rPr>
          <w:rFonts w:ascii="Times New Roman" w:hAnsi="Times New Roman" w:cs="Times New Roman"/>
        </w:rPr>
        <w:t xml:space="preserve"> </w:t>
      </w:r>
      <w:r w:rsidR="00FF5B7C" w:rsidRPr="00655DA3">
        <w:rPr>
          <w:rFonts w:ascii="Times New Roman" w:hAnsi="Times New Roman" w:cs="Times New Roman"/>
        </w:rPr>
        <w:t>da</w:t>
      </w:r>
      <w:r w:rsidR="000646B4" w:rsidRPr="00655DA3">
        <w:rPr>
          <w:rFonts w:ascii="Times New Roman" w:hAnsi="Times New Roman" w:cs="Times New Roman"/>
        </w:rPr>
        <w:t xml:space="preserve"> exclusão do não escrito, </w:t>
      </w:r>
      <w:r w:rsidRPr="00655DA3">
        <w:rPr>
          <w:rFonts w:ascii="Times New Roman" w:hAnsi="Times New Roman" w:cs="Times New Roman"/>
        </w:rPr>
        <w:t>chamando a nossa atenção para que percebamos, naquilo que lemos, o</w:t>
      </w:r>
      <w:r w:rsidR="000646B4" w:rsidRPr="00655DA3">
        <w:rPr>
          <w:rFonts w:ascii="Times New Roman" w:hAnsi="Times New Roman" w:cs="Times New Roman"/>
        </w:rPr>
        <w:t xml:space="preserve"> </w:t>
      </w:r>
      <w:proofErr w:type="spellStart"/>
      <w:r w:rsidR="000646B4" w:rsidRPr="00E17702">
        <w:rPr>
          <w:rFonts w:ascii="Times New Roman" w:hAnsi="Times New Roman" w:cs="Times New Roman"/>
          <w:i/>
          <w:iCs/>
        </w:rPr>
        <w:t>excr</w:t>
      </w:r>
      <w:r w:rsidR="009D5793" w:rsidRPr="00E17702">
        <w:rPr>
          <w:rFonts w:ascii="Times New Roman" w:hAnsi="Times New Roman" w:cs="Times New Roman"/>
          <w:i/>
          <w:iCs/>
        </w:rPr>
        <w:t>ito</w:t>
      </w:r>
      <w:proofErr w:type="spellEnd"/>
      <w:r w:rsidR="009D5793" w:rsidRPr="00655DA3">
        <w:rPr>
          <w:rFonts w:ascii="Times New Roman" w:hAnsi="Times New Roman" w:cs="Times New Roman"/>
        </w:rPr>
        <w:t xml:space="preserve">, </w:t>
      </w:r>
      <w:r w:rsidRPr="00655DA3">
        <w:rPr>
          <w:rFonts w:ascii="Times New Roman" w:hAnsi="Times New Roman" w:cs="Times New Roman"/>
        </w:rPr>
        <w:t>a sobrevivência do</w:t>
      </w:r>
      <w:r w:rsidR="00FF5B7C" w:rsidRPr="00655DA3">
        <w:rPr>
          <w:rFonts w:ascii="Times New Roman" w:hAnsi="Times New Roman" w:cs="Times New Roman"/>
        </w:rPr>
        <w:t xml:space="preserve"> escrito do fora</w:t>
      </w:r>
      <w:r w:rsidR="00730F48" w:rsidRPr="00655DA3">
        <w:rPr>
          <w:rFonts w:ascii="Times New Roman" w:hAnsi="Times New Roman" w:cs="Times New Roman"/>
        </w:rPr>
        <w:t xml:space="preserve">, o desmentido de toda uma história dos vencidos. </w:t>
      </w:r>
      <w:r w:rsidR="00B00675">
        <w:rPr>
          <w:rFonts w:ascii="Times New Roman" w:hAnsi="Times New Roman" w:cs="Times New Roman"/>
        </w:rPr>
        <w:t>É daí que suspeitamos que</w:t>
      </w:r>
      <w:r w:rsidR="00A069A6" w:rsidRPr="00655DA3">
        <w:rPr>
          <w:rFonts w:ascii="Times New Roman" w:hAnsi="Times New Roman" w:cs="Times New Roman"/>
        </w:rPr>
        <w:t xml:space="preserve"> </w:t>
      </w:r>
      <w:r w:rsidR="0055191D" w:rsidRPr="00655DA3">
        <w:rPr>
          <w:rFonts w:ascii="Times New Roman" w:hAnsi="Times New Roman" w:cs="Times New Roman"/>
        </w:rPr>
        <w:t>haja algo de impensado, quando nos detemos no</w:t>
      </w:r>
      <w:r w:rsidR="00701E86" w:rsidRPr="00655DA3">
        <w:rPr>
          <w:rFonts w:ascii="Times New Roman" w:hAnsi="Times New Roman" w:cs="Times New Roman"/>
        </w:rPr>
        <w:t xml:space="preserve"> segundo termo que compõe </w:t>
      </w:r>
      <w:r w:rsidRPr="00655DA3">
        <w:rPr>
          <w:rFonts w:ascii="Times New Roman" w:hAnsi="Times New Roman" w:cs="Times New Roman"/>
        </w:rPr>
        <w:t xml:space="preserve">o significante </w:t>
      </w:r>
      <w:r w:rsidRPr="00655DA3">
        <w:rPr>
          <w:rFonts w:ascii="Times New Roman" w:hAnsi="Times New Roman" w:cs="Times New Roman"/>
          <w:i/>
          <w:iCs/>
        </w:rPr>
        <w:t>oralitura</w:t>
      </w:r>
      <w:r w:rsidR="00701E86" w:rsidRPr="00655DA3">
        <w:rPr>
          <w:rFonts w:ascii="Times New Roman" w:hAnsi="Times New Roman" w:cs="Times New Roman"/>
        </w:rPr>
        <w:t xml:space="preserve">: </w:t>
      </w:r>
    </w:p>
    <w:p w:rsidR="00701E86" w:rsidRPr="00655DA3" w:rsidRDefault="00701E86" w:rsidP="002E79A5">
      <w:pPr>
        <w:spacing w:line="360" w:lineRule="auto"/>
        <w:ind w:firstLine="360"/>
        <w:jc w:val="both"/>
        <w:rPr>
          <w:rFonts w:ascii="Times New Roman" w:hAnsi="Times New Roman" w:cs="Times New Roman"/>
        </w:rPr>
      </w:pPr>
    </w:p>
    <w:p w:rsidR="00701E86" w:rsidRPr="00655DA3" w:rsidRDefault="00701E86"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A matriz africana é lida, assim, como um dos significantes constitutivos da textualidade e de toda a produção cultural brasileira, matriz dialógica e fundacional dos sujeitos que a encenam e que, simultaneamente, são por ela também constituídos. Aos atos de fala e de performance dos congadeiros denominei </w:t>
      </w:r>
      <w:r w:rsidRPr="00655DA3">
        <w:rPr>
          <w:rFonts w:ascii="Times New Roman" w:hAnsi="Times New Roman" w:cs="Times New Roman"/>
          <w:i/>
          <w:iCs/>
          <w:sz w:val="22"/>
          <w:szCs w:val="22"/>
        </w:rPr>
        <w:t>oralitura</w:t>
      </w:r>
      <w:r w:rsidRPr="00655DA3">
        <w:rPr>
          <w:rFonts w:ascii="Times New Roman" w:hAnsi="Times New Roman" w:cs="Times New Roman"/>
          <w:sz w:val="22"/>
          <w:szCs w:val="22"/>
        </w:rPr>
        <w:t xml:space="preserve">, matizando neste termo a singular inscrição do registro oral que, como </w:t>
      </w:r>
      <w:proofErr w:type="spellStart"/>
      <w:r w:rsidRPr="00655DA3">
        <w:rPr>
          <w:rFonts w:ascii="Times New Roman" w:hAnsi="Times New Roman" w:cs="Times New Roman"/>
          <w:i/>
          <w:iCs/>
          <w:sz w:val="22"/>
          <w:szCs w:val="22"/>
        </w:rPr>
        <w:t>littera</w:t>
      </w:r>
      <w:proofErr w:type="spellEnd"/>
      <w:r w:rsidRPr="00655DA3">
        <w:rPr>
          <w:rFonts w:ascii="Times New Roman" w:hAnsi="Times New Roman" w:cs="Times New Roman"/>
          <w:sz w:val="22"/>
          <w:szCs w:val="22"/>
        </w:rPr>
        <w:t xml:space="preserve">, letra, grafa o sujeito no território </w:t>
      </w:r>
      <w:proofErr w:type="spellStart"/>
      <w:r w:rsidRPr="00655DA3">
        <w:rPr>
          <w:rFonts w:ascii="Times New Roman" w:hAnsi="Times New Roman" w:cs="Times New Roman"/>
          <w:sz w:val="22"/>
          <w:szCs w:val="22"/>
        </w:rPr>
        <w:t>narratário</w:t>
      </w:r>
      <w:proofErr w:type="spellEnd"/>
      <w:r w:rsidRPr="00655DA3">
        <w:rPr>
          <w:rFonts w:ascii="Times New Roman" w:hAnsi="Times New Roman" w:cs="Times New Roman"/>
          <w:sz w:val="22"/>
          <w:szCs w:val="22"/>
        </w:rPr>
        <w:t xml:space="preserve"> e enunciativo de uma nação, imprimindo, ainda, no neologismo, seu valor de </w:t>
      </w:r>
      <w:r w:rsidRPr="00655DA3">
        <w:rPr>
          <w:rFonts w:ascii="Times New Roman" w:hAnsi="Times New Roman" w:cs="Times New Roman"/>
          <w:i/>
          <w:iCs/>
          <w:sz w:val="22"/>
          <w:szCs w:val="22"/>
        </w:rPr>
        <w:t>litura</w:t>
      </w:r>
      <w:r w:rsidRPr="00655DA3">
        <w:rPr>
          <w:rFonts w:ascii="Times New Roman" w:hAnsi="Times New Roman" w:cs="Times New Roman"/>
          <w:sz w:val="22"/>
          <w:szCs w:val="22"/>
        </w:rPr>
        <w:t>, rasura da linguagem, alteração significante, constituinte da diferença e da alteridade dos sujeitos, da cultura e das suas representações simbólicas.</w:t>
      </w:r>
      <w:r w:rsidR="0095439B" w:rsidRPr="00655DA3">
        <w:rPr>
          <w:rFonts w:ascii="Times New Roman" w:hAnsi="Times New Roman" w:cs="Times New Roman"/>
          <w:sz w:val="22"/>
          <w:szCs w:val="22"/>
        </w:rPr>
        <w:t xml:space="preserve"> (Martins, 1997, p. 21)</w:t>
      </w:r>
    </w:p>
    <w:p w:rsidR="00BD5866" w:rsidRPr="00655DA3" w:rsidRDefault="00BD5866" w:rsidP="002E79A5">
      <w:pPr>
        <w:spacing w:line="360" w:lineRule="auto"/>
        <w:ind w:firstLine="360"/>
        <w:jc w:val="both"/>
        <w:rPr>
          <w:rFonts w:ascii="Times New Roman" w:hAnsi="Times New Roman" w:cs="Times New Roman"/>
        </w:rPr>
      </w:pPr>
    </w:p>
    <w:p w:rsidR="006C2EB8" w:rsidRDefault="000646B4" w:rsidP="0095439B">
      <w:pPr>
        <w:spacing w:line="360" w:lineRule="auto"/>
        <w:ind w:firstLine="360"/>
        <w:jc w:val="both"/>
        <w:rPr>
          <w:rFonts w:ascii="Times New Roman" w:hAnsi="Times New Roman" w:cs="Times New Roman"/>
        </w:rPr>
      </w:pPr>
      <w:r w:rsidRPr="00655DA3">
        <w:rPr>
          <w:rFonts w:ascii="Times New Roman" w:hAnsi="Times New Roman" w:cs="Times New Roman"/>
        </w:rPr>
        <w:t xml:space="preserve">Para Leda, não seria possível tangenciar esse campo da cultura, proveniente ou em diálogo com a tradição afro-diaspórica, sem levar em conta </w:t>
      </w:r>
      <w:r w:rsidR="009D5793" w:rsidRPr="00655DA3">
        <w:rPr>
          <w:rFonts w:ascii="Times New Roman" w:hAnsi="Times New Roman" w:cs="Times New Roman"/>
        </w:rPr>
        <w:t xml:space="preserve">o impossível da língua que está sempre retornando ao seu lugar, num corpo a corpo com o que faz resistência ao sentido. </w:t>
      </w:r>
      <w:r w:rsidRPr="00655DA3">
        <w:rPr>
          <w:rFonts w:ascii="Times New Roman" w:hAnsi="Times New Roman" w:cs="Times New Roman"/>
        </w:rPr>
        <w:t>A pesquisadora, para tanto, chega a falar em “linguagem pulsional”</w:t>
      </w:r>
      <w:r w:rsidR="0095439B" w:rsidRPr="00655DA3">
        <w:rPr>
          <w:rFonts w:ascii="Times New Roman" w:hAnsi="Times New Roman" w:cs="Times New Roman"/>
        </w:rPr>
        <w:t xml:space="preserve"> (Martins, 2003, p. 67)</w:t>
      </w:r>
      <w:r w:rsidRPr="00655DA3">
        <w:rPr>
          <w:rFonts w:ascii="Times New Roman" w:hAnsi="Times New Roman" w:cs="Times New Roman"/>
        </w:rPr>
        <w:t xml:space="preserve">, dando a ver </w:t>
      </w:r>
      <w:r w:rsidR="0095439B" w:rsidRPr="00655DA3">
        <w:rPr>
          <w:rFonts w:ascii="Times New Roman" w:hAnsi="Times New Roman" w:cs="Times New Roman"/>
        </w:rPr>
        <w:t>a “força constante” que singulariza a pulsão segundo Freud (2019, p. 19), mobilizada pela ensaísta para atar</w:t>
      </w:r>
      <w:r w:rsidRPr="00655DA3">
        <w:rPr>
          <w:rFonts w:ascii="Times New Roman" w:hAnsi="Times New Roman" w:cs="Times New Roman"/>
        </w:rPr>
        <w:t xml:space="preserve"> emissor e receptor</w:t>
      </w:r>
      <w:r w:rsidR="00BD5F6D" w:rsidRPr="00655DA3">
        <w:rPr>
          <w:rFonts w:ascii="Times New Roman" w:hAnsi="Times New Roman" w:cs="Times New Roman"/>
        </w:rPr>
        <w:t>,</w:t>
      </w:r>
      <w:r w:rsidRPr="00655DA3">
        <w:rPr>
          <w:rFonts w:ascii="Times New Roman" w:hAnsi="Times New Roman" w:cs="Times New Roman"/>
        </w:rPr>
        <w:t xml:space="preserve"> </w:t>
      </w:r>
      <w:r w:rsidR="006C2EB8">
        <w:rPr>
          <w:rFonts w:ascii="Times New Roman" w:hAnsi="Times New Roman" w:cs="Times New Roman"/>
        </w:rPr>
        <w:t xml:space="preserve">passado e presente, </w:t>
      </w:r>
      <w:r w:rsidRPr="00655DA3">
        <w:rPr>
          <w:rFonts w:ascii="Times New Roman" w:hAnsi="Times New Roman" w:cs="Times New Roman"/>
        </w:rPr>
        <w:t xml:space="preserve">seja nos rituais </w:t>
      </w:r>
      <w:r w:rsidR="001A1A22" w:rsidRPr="00655DA3">
        <w:rPr>
          <w:rFonts w:ascii="Times New Roman" w:hAnsi="Times New Roman" w:cs="Times New Roman"/>
        </w:rPr>
        <w:t xml:space="preserve">pertencentes </w:t>
      </w:r>
      <w:r w:rsidRPr="00655DA3">
        <w:rPr>
          <w:rFonts w:ascii="Times New Roman" w:hAnsi="Times New Roman" w:cs="Times New Roman"/>
        </w:rPr>
        <w:t xml:space="preserve">à religiosidade dos Congados e dos Reinados, seja na teatralidade já dessacralizada de poéticas contemporâneas. </w:t>
      </w:r>
      <w:r w:rsidR="0095439B" w:rsidRPr="00655DA3">
        <w:rPr>
          <w:rFonts w:ascii="Times New Roman" w:hAnsi="Times New Roman" w:cs="Times New Roman"/>
        </w:rPr>
        <w:t>A</w:t>
      </w:r>
      <w:r w:rsidR="009D5793" w:rsidRPr="00655DA3">
        <w:rPr>
          <w:rFonts w:ascii="Times New Roman" w:hAnsi="Times New Roman" w:cs="Times New Roman"/>
        </w:rPr>
        <w:t xml:space="preserve"> repetição tem papel preponderante ness</w:t>
      </w:r>
      <w:r w:rsidR="0095439B" w:rsidRPr="00655DA3">
        <w:rPr>
          <w:rFonts w:ascii="Times New Roman" w:hAnsi="Times New Roman" w:cs="Times New Roman"/>
        </w:rPr>
        <w:t xml:space="preserve">a </w:t>
      </w:r>
      <w:r w:rsidR="006C2EB8">
        <w:rPr>
          <w:rFonts w:ascii="Times New Roman" w:hAnsi="Times New Roman" w:cs="Times New Roman"/>
        </w:rPr>
        <w:t>linguagem ditada pela constância pulsional</w:t>
      </w:r>
      <w:r w:rsidR="009D5793" w:rsidRPr="00655DA3">
        <w:rPr>
          <w:rFonts w:ascii="Times New Roman" w:hAnsi="Times New Roman" w:cs="Times New Roman"/>
        </w:rPr>
        <w:t xml:space="preserve">, </w:t>
      </w:r>
      <w:r w:rsidR="0095439B" w:rsidRPr="00655DA3">
        <w:rPr>
          <w:rFonts w:ascii="Times New Roman" w:hAnsi="Times New Roman" w:cs="Times New Roman"/>
        </w:rPr>
        <w:t xml:space="preserve">tal como também em Freud, a partir de 1920, quando o psicanalista se debruçará sob esse caráter </w:t>
      </w:r>
      <w:r w:rsidR="006C2EB8">
        <w:rPr>
          <w:rFonts w:ascii="Times New Roman" w:hAnsi="Times New Roman" w:cs="Times New Roman"/>
        </w:rPr>
        <w:t>insistente</w:t>
      </w:r>
      <w:r w:rsidR="0095439B" w:rsidRPr="00655DA3">
        <w:rPr>
          <w:rFonts w:ascii="Times New Roman" w:hAnsi="Times New Roman" w:cs="Times New Roman"/>
        </w:rPr>
        <w:t xml:space="preserve"> </w:t>
      </w:r>
      <w:r w:rsidR="00E17702">
        <w:rPr>
          <w:rFonts w:ascii="Times New Roman" w:hAnsi="Times New Roman" w:cs="Times New Roman"/>
        </w:rPr>
        <w:t xml:space="preserve">e </w:t>
      </w:r>
      <w:r w:rsidR="0095439B" w:rsidRPr="00655DA3">
        <w:rPr>
          <w:rFonts w:ascii="Times New Roman" w:hAnsi="Times New Roman" w:cs="Times New Roman"/>
        </w:rPr>
        <w:t>fundamental para a regulação do aparelho</w:t>
      </w:r>
      <w:r w:rsidR="001A1A22" w:rsidRPr="00655DA3">
        <w:rPr>
          <w:rFonts w:ascii="Times New Roman" w:hAnsi="Times New Roman" w:cs="Times New Roman"/>
        </w:rPr>
        <w:t xml:space="preserve"> psíquico</w:t>
      </w:r>
      <w:r w:rsidR="0095439B" w:rsidRPr="00655DA3">
        <w:rPr>
          <w:rFonts w:ascii="Times New Roman" w:hAnsi="Times New Roman" w:cs="Times New Roman"/>
        </w:rPr>
        <w:t>. Como explicar</w:t>
      </w:r>
      <w:r w:rsidR="001A1A22" w:rsidRPr="00655DA3">
        <w:rPr>
          <w:rFonts w:ascii="Times New Roman" w:hAnsi="Times New Roman" w:cs="Times New Roman"/>
        </w:rPr>
        <w:t>, em tantos contextos,</w:t>
      </w:r>
      <w:r w:rsidR="0095439B" w:rsidRPr="00655DA3">
        <w:rPr>
          <w:rFonts w:ascii="Times New Roman" w:hAnsi="Times New Roman" w:cs="Times New Roman"/>
        </w:rPr>
        <w:t xml:space="preserve"> esse retorno a um elemento traumático? </w:t>
      </w:r>
      <w:r w:rsidR="006C2EB8">
        <w:rPr>
          <w:rFonts w:ascii="Times New Roman" w:hAnsi="Times New Roman" w:cs="Times New Roman"/>
        </w:rPr>
        <w:t xml:space="preserve">Seria a repetição da ordem do necessário? </w:t>
      </w:r>
    </w:p>
    <w:p w:rsidR="00573050" w:rsidRPr="00655DA3" w:rsidRDefault="006C2EB8" w:rsidP="006C2EB8">
      <w:pPr>
        <w:spacing w:line="360" w:lineRule="auto"/>
        <w:ind w:firstLine="360"/>
        <w:jc w:val="both"/>
        <w:rPr>
          <w:rFonts w:ascii="Times New Roman" w:hAnsi="Times New Roman" w:cs="Times New Roman"/>
        </w:rPr>
      </w:pPr>
      <w:r>
        <w:rPr>
          <w:rFonts w:ascii="Times New Roman" w:hAnsi="Times New Roman" w:cs="Times New Roman"/>
        </w:rPr>
        <w:t>Parece-nos, desde já, que</w:t>
      </w:r>
      <w:r w:rsidR="0095439B" w:rsidRPr="00655DA3">
        <w:rPr>
          <w:rFonts w:ascii="Times New Roman" w:hAnsi="Times New Roman" w:cs="Times New Roman"/>
        </w:rPr>
        <w:t xml:space="preserve"> só </w:t>
      </w:r>
      <w:r w:rsidR="00B00675">
        <w:rPr>
          <w:rFonts w:ascii="Times New Roman" w:hAnsi="Times New Roman" w:cs="Times New Roman"/>
        </w:rPr>
        <w:t>um</w:t>
      </w:r>
      <w:r w:rsidR="0095439B" w:rsidRPr="00655DA3">
        <w:rPr>
          <w:rFonts w:ascii="Times New Roman" w:hAnsi="Times New Roman" w:cs="Times New Roman"/>
        </w:rPr>
        <w:t xml:space="preserve"> pensamento que se det</w:t>
      </w:r>
      <w:r w:rsidR="00B00675">
        <w:rPr>
          <w:rFonts w:ascii="Times New Roman" w:hAnsi="Times New Roman" w:cs="Times New Roman"/>
        </w:rPr>
        <w:t xml:space="preserve">ém </w:t>
      </w:r>
      <w:r w:rsidR="0095439B" w:rsidRPr="00655DA3">
        <w:rPr>
          <w:rFonts w:ascii="Times New Roman" w:hAnsi="Times New Roman" w:cs="Times New Roman"/>
        </w:rPr>
        <w:t>sobre a eterna incidência do mesmo</w:t>
      </w:r>
      <w:r w:rsidR="001A1A22" w:rsidRPr="00655DA3">
        <w:rPr>
          <w:rFonts w:ascii="Times New Roman" w:hAnsi="Times New Roman" w:cs="Times New Roman"/>
        </w:rPr>
        <w:t>,</w:t>
      </w:r>
      <w:r w:rsidR="0095439B" w:rsidRPr="00655DA3">
        <w:rPr>
          <w:rFonts w:ascii="Times New Roman" w:hAnsi="Times New Roman" w:cs="Times New Roman"/>
        </w:rPr>
        <w:t xml:space="preserve"> </w:t>
      </w:r>
      <w:r>
        <w:rPr>
          <w:rFonts w:ascii="Times New Roman" w:hAnsi="Times New Roman" w:cs="Times New Roman"/>
        </w:rPr>
        <w:t>refletindo sobre a reciprocidade instável entre o abstrato e o empírico,</w:t>
      </w:r>
      <w:r w:rsidR="0095439B" w:rsidRPr="00655DA3">
        <w:rPr>
          <w:rFonts w:ascii="Times New Roman" w:hAnsi="Times New Roman" w:cs="Times New Roman"/>
        </w:rPr>
        <w:t xml:space="preserve"> </w:t>
      </w:r>
      <w:r>
        <w:rPr>
          <w:rFonts w:ascii="Times New Roman" w:hAnsi="Times New Roman" w:cs="Times New Roman"/>
        </w:rPr>
        <w:t xml:space="preserve">pode </w:t>
      </w:r>
      <w:r w:rsidR="00B00675">
        <w:rPr>
          <w:rFonts w:ascii="Times New Roman" w:hAnsi="Times New Roman" w:cs="Times New Roman"/>
        </w:rPr>
        <w:t xml:space="preserve">se </w:t>
      </w:r>
      <w:r>
        <w:rPr>
          <w:rFonts w:ascii="Times New Roman" w:hAnsi="Times New Roman" w:cs="Times New Roman"/>
        </w:rPr>
        <w:t>aproximar, criticamente, dessa</w:t>
      </w:r>
      <w:r w:rsidR="0095439B" w:rsidRPr="00655DA3">
        <w:rPr>
          <w:rFonts w:ascii="Times New Roman" w:hAnsi="Times New Roman" w:cs="Times New Roman"/>
        </w:rPr>
        <w:t>s</w:t>
      </w:r>
      <w:r w:rsidR="009D5793" w:rsidRPr="00655DA3">
        <w:rPr>
          <w:rFonts w:ascii="Times New Roman" w:hAnsi="Times New Roman" w:cs="Times New Roman"/>
        </w:rPr>
        <w:t xml:space="preserve"> dinâmica</w:t>
      </w:r>
      <w:r w:rsidR="0095439B" w:rsidRPr="00655DA3">
        <w:rPr>
          <w:rFonts w:ascii="Times New Roman" w:hAnsi="Times New Roman" w:cs="Times New Roman"/>
        </w:rPr>
        <w:t xml:space="preserve">s capazes </w:t>
      </w:r>
      <w:r w:rsidR="00C27363">
        <w:rPr>
          <w:rFonts w:ascii="Times New Roman" w:hAnsi="Times New Roman" w:cs="Times New Roman"/>
        </w:rPr>
        <w:t xml:space="preserve">de </w:t>
      </w:r>
      <w:r w:rsidR="00F51155">
        <w:rPr>
          <w:rFonts w:ascii="Times New Roman" w:hAnsi="Times New Roman" w:cs="Times New Roman"/>
        </w:rPr>
        <w:t xml:space="preserve">refazer </w:t>
      </w:r>
      <w:r w:rsidR="008B48A6" w:rsidRPr="00655DA3">
        <w:rPr>
          <w:rFonts w:ascii="Times New Roman" w:hAnsi="Times New Roman" w:cs="Times New Roman"/>
        </w:rPr>
        <w:t xml:space="preserve">a ligação entre </w:t>
      </w:r>
      <w:r w:rsidR="00F51155">
        <w:rPr>
          <w:rFonts w:ascii="Times New Roman" w:hAnsi="Times New Roman" w:cs="Times New Roman"/>
        </w:rPr>
        <w:t>a repetição</w:t>
      </w:r>
      <w:r w:rsidR="008B48A6" w:rsidRPr="00655DA3">
        <w:rPr>
          <w:rFonts w:ascii="Times New Roman" w:hAnsi="Times New Roman" w:cs="Times New Roman"/>
        </w:rPr>
        <w:t xml:space="preserve"> e a surpresa, o refrão e o improviso, o constituir-se e o ser constituído</w:t>
      </w:r>
      <w:r w:rsidR="00062518" w:rsidRPr="00655DA3">
        <w:rPr>
          <w:rFonts w:ascii="Times New Roman" w:hAnsi="Times New Roman" w:cs="Times New Roman"/>
        </w:rPr>
        <w:t xml:space="preserve">, as ourelas e qualquer ideia equívoca de centro que se possa </w:t>
      </w:r>
      <w:r w:rsidR="00795D53">
        <w:rPr>
          <w:rFonts w:ascii="Times New Roman" w:hAnsi="Times New Roman" w:cs="Times New Roman"/>
        </w:rPr>
        <w:t>inferir</w:t>
      </w:r>
      <w:r w:rsidR="008B48A6" w:rsidRPr="00655DA3">
        <w:rPr>
          <w:rFonts w:ascii="Times New Roman" w:hAnsi="Times New Roman" w:cs="Times New Roman"/>
        </w:rPr>
        <w:t xml:space="preserve">. </w:t>
      </w:r>
      <w:r w:rsidR="001A1A22" w:rsidRPr="00655DA3">
        <w:rPr>
          <w:rFonts w:ascii="Times New Roman" w:hAnsi="Times New Roman" w:cs="Times New Roman"/>
        </w:rPr>
        <w:t>Portanto,</w:t>
      </w:r>
      <w:r w:rsidR="0072195B" w:rsidRPr="00655DA3">
        <w:rPr>
          <w:rFonts w:ascii="Times New Roman" w:hAnsi="Times New Roman" w:cs="Times New Roman"/>
        </w:rPr>
        <w:t xml:space="preserve"> </w:t>
      </w:r>
      <w:r w:rsidR="00730F48" w:rsidRPr="00655DA3">
        <w:rPr>
          <w:rFonts w:ascii="Times New Roman" w:hAnsi="Times New Roman" w:cs="Times New Roman"/>
        </w:rPr>
        <w:t>olhando d</w:t>
      </w:r>
      <w:r w:rsidR="009D5793" w:rsidRPr="00655DA3">
        <w:rPr>
          <w:rFonts w:ascii="Times New Roman" w:hAnsi="Times New Roman" w:cs="Times New Roman"/>
        </w:rPr>
        <w:t>e hoje</w:t>
      </w:r>
      <w:r w:rsidR="00730F48" w:rsidRPr="00655DA3">
        <w:rPr>
          <w:rFonts w:ascii="Times New Roman" w:hAnsi="Times New Roman" w:cs="Times New Roman"/>
        </w:rPr>
        <w:t>,</w:t>
      </w:r>
      <w:r w:rsidR="00E13F71" w:rsidRPr="00655DA3">
        <w:rPr>
          <w:rFonts w:ascii="Times New Roman" w:hAnsi="Times New Roman" w:cs="Times New Roman"/>
        </w:rPr>
        <w:t xml:space="preserve"> </w:t>
      </w:r>
      <w:r w:rsidR="0072195B" w:rsidRPr="00655DA3">
        <w:rPr>
          <w:rFonts w:ascii="Times New Roman" w:hAnsi="Times New Roman" w:cs="Times New Roman"/>
        </w:rPr>
        <w:t xml:space="preserve">a dimensão da </w:t>
      </w:r>
      <w:r w:rsidR="0072195B" w:rsidRPr="00655DA3">
        <w:rPr>
          <w:rFonts w:ascii="Times New Roman" w:hAnsi="Times New Roman" w:cs="Times New Roman"/>
          <w:i/>
          <w:iCs/>
        </w:rPr>
        <w:t>oralidade</w:t>
      </w:r>
      <w:r w:rsidR="005026FB" w:rsidRPr="00655DA3">
        <w:rPr>
          <w:rFonts w:ascii="Times New Roman" w:hAnsi="Times New Roman" w:cs="Times New Roman"/>
        </w:rPr>
        <w:t xml:space="preserve"> </w:t>
      </w:r>
      <w:r w:rsidR="00320333" w:rsidRPr="00655DA3">
        <w:rPr>
          <w:rFonts w:ascii="Times New Roman" w:hAnsi="Times New Roman" w:cs="Times New Roman"/>
        </w:rPr>
        <w:t xml:space="preserve">em sua dimensão mélica, </w:t>
      </w:r>
      <w:r>
        <w:rPr>
          <w:rFonts w:ascii="Times New Roman" w:hAnsi="Times New Roman" w:cs="Times New Roman"/>
        </w:rPr>
        <w:t xml:space="preserve">canto a se sobressair </w:t>
      </w:r>
      <w:r w:rsidR="00F51155">
        <w:rPr>
          <w:rFonts w:ascii="Times New Roman" w:hAnsi="Times New Roman" w:cs="Times New Roman"/>
        </w:rPr>
        <w:t>sob o</w:t>
      </w:r>
      <w:r>
        <w:rPr>
          <w:rFonts w:ascii="Times New Roman" w:hAnsi="Times New Roman" w:cs="Times New Roman"/>
        </w:rPr>
        <w:t xml:space="preserve"> efeito corpóreo, </w:t>
      </w:r>
      <w:r w:rsidR="00573050" w:rsidRPr="00655DA3">
        <w:rPr>
          <w:rFonts w:ascii="Times New Roman" w:hAnsi="Times New Roman" w:cs="Times New Roman"/>
        </w:rPr>
        <w:t>parece ter</w:t>
      </w:r>
      <w:r w:rsidR="0072195B" w:rsidRPr="00655DA3">
        <w:rPr>
          <w:rFonts w:ascii="Times New Roman" w:hAnsi="Times New Roman" w:cs="Times New Roman"/>
        </w:rPr>
        <w:t xml:space="preserve"> </w:t>
      </w:r>
      <w:r>
        <w:rPr>
          <w:rFonts w:ascii="Times New Roman" w:hAnsi="Times New Roman" w:cs="Times New Roman"/>
        </w:rPr>
        <w:t>sobrepujado a</w:t>
      </w:r>
      <w:r w:rsidR="0072195B" w:rsidRPr="00655DA3">
        <w:rPr>
          <w:rFonts w:ascii="Times New Roman" w:hAnsi="Times New Roman" w:cs="Times New Roman"/>
        </w:rPr>
        <w:t xml:space="preserve"> </w:t>
      </w:r>
      <w:r w:rsidR="0072195B" w:rsidRPr="00655DA3">
        <w:rPr>
          <w:rFonts w:ascii="Times New Roman" w:hAnsi="Times New Roman" w:cs="Times New Roman"/>
          <w:i/>
          <w:iCs/>
        </w:rPr>
        <w:t>litura</w:t>
      </w:r>
      <w:r w:rsidR="0072195B" w:rsidRPr="00655DA3">
        <w:rPr>
          <w:rFonts w:ascii="Times New Roman" w:hAnsi="Times New Roman" w:cs="Times New Roman"/>
        </w:rPr>
        <w:t xml:space="preserve">, </w:t>
      </w:r>
      <w:r>
        <w:rPr>
          <w:rFonts w:ascii="Times New Roman" w:hAnsi="Times New Roman" w:cs="Times New Roman"/>
        </w:rPr>
        <w:lastRenderedPageBreak/>
        <w:t>a</w:t>
      </w:r>
      <w:r w:rsidR="0072195B" w:rsidRPr="00655DA3">
        <w:rPr>
          <w:rFonts w:ascii="Times New Roman" w:hAnsi="Times New Roman" w:cs="Times New Roman"/>
        </w:rPr>
        <w:t xml:space="preserve"> </w:t>
      </w:r>
      <w:r w:rsidR="0072195B" w:rsidRPr="00655DA3">
        <w:rPr>
          <w:rFonts w:ascii="Times New Roman" w:hAnsi="Times New Roman" w:cs="Times New Roman"/>
          <w:i/>
          <w:iCs/>
        </w:rPr>
        <w:t>rasura</w:t>
      </w:r>
      <w:r w:rsidR="0072195B" w:rsidRPr="00655DA3">
        <w:rPr>
          <w:rFonts w:ascii="Times New Roman" w:hAnsi="Times New Roman" w:cs="Times New Roman"/>
        </w:rPr>
        <w:t xml:space="preserve"> que a pulsão faz no corpo da linguagem</w:t>
      </w:r>
      <w:r w:rsidR="00573050" w:rsidRPr="00655DA3">
        <w:rPr>
          <w:rFonts w:ascii="Times New Roman" w:hAnsi="Times New Roman" w:cs="Times New Roman"/>
        </w:rPr>
        <w:t xml:space="preserve"> – condição de palimpsesto, de escrita sobre escrita, de insistência repetitiva, para a qual Leda nunca deixou de atentar: </w:t>
      </w:r>
    </w:p>
    <w:p w:rsidR="00573050" w:rsidRPr="00655DA3" w:rsidRDefault="00573050" w:rsidP="002E79A5">
      <w:pPr>
        <w:spacing w:line="360" w:lineRule="auto"/>
        <w:ind w:firstLine="360"/>
        <w:jc w:val="both"/>
        <w:rPr>
          <w:rFonts w:ascii="Times New Roman" w:hAnsi="Times New Roman" w:cs="Times New Roman"/>
        </w:rPr>
      </w:pPr>
    </w:p>
    <w:p w:rsidR="0055191D" w:rsidRPr="00655DA3" w:rsidRDefault="00573050" w:rsidP="001F322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 essas inscrições e palimpsestos performáticos, grafados pela voz e pelo corpo, denominei oralitura, matizando na noção deste termo a singular inscrição cultural que, como letra (</w:t>
      </w:r>
      <w:proofErr w:type="spellStart"/>
      <w:r w:rsidRPr="00655DA3">
        <w:rPr>
          <w:rFonts w:ascii="Times New Roman" w:hAnsi="Times New Roman" w:cs="Times New Roman"/>
          <w:i/>
          <w:iCs/>
          <w:sz w:val="22"/>
          <w:szCs w:val="22"/>
        </w:rPr>
        <w:t>littera</w:t>
      </w:r>
      <w:proofErr w:type="spellEnd"/>
      <w:r w:rsidRPr="00655DA3">
        <w:rPr>
          <w:rFonts w:ascii="Times New Roman" w:hAnsi="Times New Roman" w:cs="Times New Roman"/>
          <w:sz w:val="22"/>
          <w:szCs w:val="22"/>
        </w:rPr>
        <w:t xml:space="preserve">) cliva a enunciação do sujeito e de sua coletividade, sublinhando ainda no termo seu valor de </w:t>
      </w:r>
      <w:r w:rsidRPr="00655DA3">
        <w:rPr>
          <w:rFonts w:ascii="Times New Roman" w:hAnsi="Times New Roman" w:cs="Times New Roman"/>
          <w:i/>
          <w:iCs/>
          <w:sz w:val="22"/>
          <w:szCs w:val="22"/>
        </w:rPr>
        <w:t>litura</w:t>
      </w:r>
      <w:r w:rsidRPr="00655DA3">
        <w:rPr>
          <w:rFonts w:ascii="Times New Roman" w:hAnsi="Times New Roman" w:cs="Times New Roman"/>
          <w:sz w:val="22"/>
          <w:szCs w:val="22"/>
        </w:rPr>
        <w:t xml:space="preserve"> [...] O significante oralitura, da forma como o apresento, não nos remete univocamente ao repertório de formas e procedimentos culturais da tradição verbal, mas especificamente, ao que em sua performance indica a presença de um traço residual, estilístico, mnemônico, culturalmente constituinte, inscrito na grafia do corpo em movimento e na vocalidade</w:t>
      </w:r>
      <w:r w:rsidR="0095439B" w:rsidRPr="00655DA3">
        <w:rPr>
          <w:rFonts w:ascii="Times New Roman" w:hAnsi="Times New Roman" w:cs="Times New Roman"/>
          <w:sz w:val="22"/>
          <w:szCs w:val="22"/>
        </w:rPr>
        <w:t xml:space="preserve"> (Martins, 2003, p. 77</w:t>
      </w:r>
      <w:r w:rsidR="00320333" w:rsidRPr="00655DA3">
        <w:rPr>
          <w:rFonts w:ascii="Times New Roman" w:hAnsi="Times New Roman" w:cs="Times New Roman"/>
          <w:sz w:val="22"/>
          <w:szCs w:val="22"/>
        </w:rPr>
        <w:t>, grifos no original</w:t>
      </w:r>
      <w:r w:rsidR="0095439B" w:rsidRPr="00655DA3">
        <w:rPr>
          <w:rFonts w:ascii="Times New Roman" w:hAnsi="Times New Roman" w:cs="Times New Roman"/>
          <w:sz w:val="22"/>
          <w:szCs w:val="22"/>
        </w:rPr>
        <w:t>)</w:t>
      </w:r>
      <w:r w:rsidR="00320333" w:rsidRPr="00655DA3">
        <w:rPr>
          <w:rFonts w:ascii="Times New Roman" w:hAnsi="Times New Roman" w:cs="Times New Roman"/>
          <w:sz w:val="22"/>
          <w:szCs w:val="22"/>
        </w:rPr>
        <w:t xml:space="preserve">. </w:t>
      </w:r>
    </w:p>
    <w:p w:rsidR="0055191D" w:rsidRPr="00655DA3" w:rsidRDefault="0055191D" w:rsidP="002E79A5">
      <w:pPr>
        <w:spacing w:line="360" w:lineRule="auto"/>
        <w:ind w:firstLine="360"/>
        <w:jc w:val="both"/>
        <w:rPr>
          <w:rFonts w:ascii="Times New Roman" w:hAnsi="Times New Roman" w:cs="Times New Roman"/>
        </w:rPr>
      </w:pPr>
    </w:p>
    <w:p w:rsidR="008B48A6" w:rsidRPr="00655DA3" w:rsidRDefault="00062518" w:rsidP="0033523C">
      <w:pPr>
        <w:spacing w:line="360" w:lineRule="auto"/>
        <w:ind w:firstLine="360"/>
        <w:jc w:val="both"/>
        <w:rPr>
          <w:rFonts w:ascii="Times New Roman" w:hAnsi="Times New Roman" w:cs="Times New Roman"/>
        </w:rPr>
      </w:pPr>
      <w:r w:rsidRPr="00655DA3">
        <w:rPr>
          <w:rFonts w:ascii="Times New Roman" w:hAnsi="Times New Roman" w:cs="Times New Roman"/>
        </w:rPr>
        <w:t>A nosso ver, r</w:t>
      </w:r>
      <w:r w:rsidR="00B0728E" w:rsidRPr="00655DA3">
        <w:rPr>
          <w:rFonts w:ascii="Times New Roman" w:hAnsi="Times New Roman" w:cs="Times New Roman"/>
        </w:rPr>
        <w:t>esta</w:t>
      </w:r>
      <w:r w:rsidRPr="00655DA3">
        <w:rPr>
          <w:rFonts w:ascii="Times New Roman" w:hAnsi="Times New Roman" w:cs="Times New Roman"/>
        </w:rPr>
        <w:t>ria</w:t>
      </w:r>
      <w:r w:rsidR="00B0728E" w:rsidRPr="00655DA3">
        <w:rPr>
          <w:rFonts w:ascii="Times New Roman" w:hAnsi="Times New Roman" w:cs="Times New Roman"/>
        </w:rPr>
        <w:t xml:space="preserve"> ainda um ponto pouco explorado e para o qual nos atentaremos</w:t>
      </w:r>
      <w:r w:rsidRPr="00655DA3">
        <w:rPr>
          <w:rFonts w:ascii="Times New Roman" w:hAnsi="Times New Roman" w:cs="Times New Roman"/>
        </w:rPr>
        <w:t xml:space="preserve"> aqui</w:t>
      </w:r>
      <w:r w:rsidR="00B0728E" w:rsidRPr="00655DA3">
        <w:rPr>
          <w:rFonts w:ascii="Times New Roman" w:hAnsi="Times New Roman" w:cs="Times New Roman"/>
        </w:rPr>
        <w:t>:</w:t>
      </w:r>
      <w:r w:rsidR="000646B4" w:rsidRPr="00655DA3">
        <w:rPr>
          <w:rFonts w:ascii="Times New Roman" w:hAnsi="Times New Roman" w:cs="Times New Roman"/>
        </w:rPr>
        <w:t xml:space="preserve"> o da importância d</w:t>
      </w:r>
      <w:r w:rsidR="008B48A6" w:rsidRPr="00655DA3">
        <w:rPr>
          <w:rFonts w:ascii="Times New Roman" w:hAnsi="Times New Roman" w:cs="Times New Roman"/>
        </w:rPr>
        <w:t xml:space="preserve">o acaso e da </w:t>
      </w:r>
      <w:r w:rsidR="000646B4" w:rsidRPr="00655DA3">
        <w:rPr>
          <w:rFonts w:ascii="Times New Roman" w:hAnsi="Times New Roman" w:cs="Times New Roman"/>
        </w:rPr>
        <w:t>contingência</w:t>
      </w:r>
      <w:r w:rsidR="00701E86" w:rsidRPr="00655DA3">
        <w:rPr>
          <w:rFonts w:ascii="Times New Roman" w:hAnsi="Times New Roman" w:cs="Times New Roman"/>
        </w:rPr>
        <w:t xml:space="preserve"> para que percebamos como a poesia</w:t>
      </w:r>
      <w:r w:rsidR="00B0728E" w:rsidRPr="00655DA3">
        <w:rPr>
          <w:rFonts w:ascii="Times New Roman" w:hAnsi="Times New Roman" w:cs="Times New Roman"/>
        </w:rPr>
        <w:t xml:space="preserve">, </w:t>
      </w:r>
      <w:r w:rsidR="00415197" w:rsidRPr="00655DA3">
        <w:rPr>
          <w:rFonts w:ascii="Times New Roman" w:hAnsi="Times New Roman" w:cs="Times New Roman"/>
        </w:rPr>
        <w:t xml:space="preserve">ao </w:t>
      </w:r>
      <w:r w:rsidR="00701E86" w:rsidRPr="00655DA3">
        <w:rPr>
          <w:rFonts w:ascii="Times New Roman" w:hAnsi="Times New Roman" w:cs="Times New Roman"/>
        </w:rPr>
        <w:t>mant</w:t>
      </w:r>
      <w:r w:rsidR="00415197" w:rsidRPr="00655DA3">
        <w:rPr>
          <w:rFonts w:ascii="Times New Roman" w:hAnsi="Times New Roman" w:cs="Times New Roman"/>
        </w:rPr>
        <w:t>er</w:t>
      </w:r>
      <w:r w:rsidR="00701E86" w:rsidRPr="00655DA3">
        <w:rPr>
          <w:rFonts w:ascii="Times New Roman" w:hAnsi="Times New Roman" w:cs="Times New Roman"/>
        </w:rPr>
        <w:t xml:space="preserve"> uma proximidade com a fala</w:t>
      </w:r>
      <w:r w:rsidR="006C7D8B" w:rsidRPr="00655DA3">
        <w:rPr>
          <w:rFonts w:ascii="Times New Roman" w:hAnsi="Times New Roman" w:cs="Times New Roman"/>
        </w:rPr>
        <w:t xml:space="preserve"> e</w:t>
      </w:r>
      <w:r w:rsidR="00701E86" w:rsidRPr="00655DA3">
        <w:rPr>
          <w:rFonts w:ascii="Times New Roman" w:hAnsi="Times New Roman" w:cs="Times New Roman"/>
        </w:rPr>
        <w:t xml:space="preserve"> com a enunciação, </w:t>
      </w:r>
      <w:r w:rsidR="00701E86" w:rsidRPr="00655DA3">
        <w:rPr>
          <w:rFonts w:ascii="Times New Roman" w:hAnsi="Times New Roman" w:cs="Times New Roman"/>
          <w:i/>
          <w:iCs/>
        </w:rPr>
        <w:t xml:space="preserve">rasura </w:t>
      </w:r>
      <w:r w:rsidR="00701E86" w:rsidRPr="00655DA3">
        <w:rPr>
          <w:rFonts w:ascii="Times New Roman" w:hAnsi="Times New Roman" w:cs="Times New Roman"/>
        </w:rPr>
        <w:t>a própria fala,</w:t>
      </w:r>
      <w:r w:rsidR="00701E86" w:rsidRPr="00655DA3">
        <w:rPr>
          <w:rFonts w:ascii="Times New Roman" w:hAnsi="Times New Roman" w:cs="Times New Roman"/>
          <w:i/>
          <w:iCs/>
        </w:rPr>
        <w:t xml:space="preserve"> </w:t>
      </w:r>
      <w:proofErr w:type="spellStart"/>
      <w:r w:rsidR="00701E86" w:rsidRPr="00655DA3">
        <w:rPr>
          <w:rFonts w:ascii="Times New Roman" w:hAnsi="Times New Roman" w:cs="Times New Roman"/>
          <w:i/>
          <w:iCs/>
        </w:rPr>
        <w:t>excreve</w:t>
      </w:r>
      <w:r w:rsidR="006C7D8B" w:rsidRPr="00655DA3">
        <w:rPr>
          <w:rFonts w:ascii="Times New Roman" w:hAnsi="Times New Roman" w:cs="Times New Roman"/>
          <w:i/>
          <w:iCs/>
        </w:rPr>
        <w:t>ndo</w:t>
      </w:r>
      <w:proofErr w:type="spellEnd"/>
      <w:r w:rsidR="006C7D8B" w:rsidRPr="00655DA3">
        <w:rPr>
          <w:rFonts w:ascii="Times New Roman" w:hAnsi="Times New Roman" w:cs="Times New Roman"/>
          <w:i/>
          <w:iCs/>
        </w:rPr>
        <w:t xml:space="preserve"> </w:t>
      </w:r>
      <w:r w:rsidR="00701E86" w:rsidRPr="00655DA3">
        <w:rPr>
          <w:rFonts w:ascii="Times New Roman" w:hAnsi="Times New Roman" w:cs="Times New Roman"/>
        </w:rPr>
        <w:t>o que fica de fora</w:t>
      </w:r>
      <w:r w:rsidR="00787E37" w:rsidRPr="00655DA3">
        <w:rPr>
          <w:rFonts w:ascii="Times New Roman" w:hAnsi="Times New Roman" w:cs="Times New Roman"/>
        </w:rPr>
        <w:t>, o fora do sentido, a aparência e o engodo</w:t>
      </w:r>
      <w:r w:rsidR="00B0728E" w:rsidRPr="00655DA3">
        <w:rPr>
          <w:rFonts w:ascii="Times New Roman" w:hAnsi="Times New Roman" w:cs="Times New Roman"/>
        </w:rPr>
        <w:t xml:space="preserve">. </w:t>
      </w:r>
      <w:r w:rsidR="00320333" w:rsidRPr="00655DA3">
        <w:rPr>
          <w:rFonts w:ascii="Times New Roman" w:hAnsi="Times New Roman" w:cs="Times New Roman"/>
        </w:rPr>
        <w:t>Isso que é da ordem do imprevisível</w:t>
      </w:r>
      <w:r w:rsidR="00B00675">
        <w:rPr>
          <w:rFonts w:ascii="Times New Roman" w:hAnsi="Times New Roman" w:cs="Times New Roman"/>
        </w:rPr>
        <w:t xml:space="preserve"> </w:t>
      </w:r>
      <w:r w:rsidR="00320333" w:rsidRPr="00655DA3">
        <w:rPr>
          <w:rFonts w:ascii="Times New Roman" w:hAnsi="Times New Roman" w:cs="Times New Roman"/>
        </w:rPr>
        <w:t>em ato r</w:t>
      </w:r>
      <w:r w:rsidRPr="00655DA3">
        <w:rPr>
          <w:rFonts w:ascii="Times New Roman" w:hAnsi="Times New Roman" w:cs="Times New Roman"/>
        </w:rPr>
        <w:t>evela</w:t>
      </w:r>
      <w:r w:rsidR="00342E5F" w:rsidRPr="00655DA3">
        <w:rPr>
          <w:rFonts w:ascii="Times New Roman" w:hAnsi="Times New Roman" w:cs="Times New Roman"/>
        </w:rPr>
        <w:t xml:space="preserve"> </w:t>
      </w:r>
      <w:r w:rsidRPr="00655DA3">
        <w:rPr>
          <w:rFonts w:ascii="Times New Roman" w:hAnsi="Times New Roman" w:cs="Times New Roman"/>
        </w:rPr>
        <w:t xml:space="preserve">que o mais íntimo pode ser o mais desconhecido, justamente quando se está na escrita pelos ouvidos. </w:t>
      </w:r>
      <w:r w:rsidR="005026FB" w:rsidRPr="00655DA3">
        <w:rPr>
          <w:rFonts w:ascii="Times New Roman" w:hAnsi="Times New Roman" w:cs="Times New Roman"/>
        </w:rPr>
        <w:t xml:space="preserve">Isto posto, o </w:t>
      </w:r>
      <w:r w:rsidR="00B0728E" w:rsidRPr="00655DA3">
        <w:rPr>
          <w:rFonts w:ascii="Times New Roman" w:hAnsi="Times New Roman" w:cs="Times New Roman"/>
        </w:rPr>
        <w:t xml:space="preserve">circuito pulsional da </w:t>
      </w:r>
      <w:r w:rsidR="00B0728E" w:rsidRPr="00655DA3">
        <w:rPr>
          <w:rFonts w:ascii="Times New Roman" w:hAnsi="Times New Roman" w:cs="Times New Roman"/>
          <w:i/>
          <w:iCs/>
        </w:rPr>
        <w:t>oralitura</w:t>
      </w:r>
      <w:r w:rsidR="00B0728E" w:rsidRPr="00655DA3">
        <w:rPr>
          <w:rFonts w:ascii="Times New Roman" w:hAnsi="Times New Roman" w:cs="Times New Roman"/>
        </w:rPr>
        <w:t xml:space="preserve">, tal como lemos, não </w:t>
      </w:r>
      <w:r w:rsidR="006C2EB8">
        <w:rPr>
          <w:rFonts w:ascii="Times New Roman" w:hAnsi="Times New Roman" w:cs="Times New Roman"/>
        </w:rPr>
        <w:t>exatamente</w:t>
      </w:r>
      <w:r w:rsidR="00B0728E" w:rsidRPr="00655DA3">
        <w:rPr>
          <w:rFonts w:ascii="Times New Roman" w:hAnsi="Times New Roman" w:cs="Times New Roman"/>
        </w:rPr>
        <w:t xml:space="preserve"> retoma a tradição oral, porque não se dirige a um objeto específico, respondendo mais propriamente pela variação, se se </w:t>
      </w:r>
      <w:r w:rsidR="008B48A6" w:rsidRPr="00655DA3">
        <w:rPr>
          <w:rFonts w:ascii="Times New Roman" w:hAnsi="Times New Roman" w:cs="Times New Roman"/>
        </w:rPr>
        <w:t>leva mesmo a sério a</w:t>
      </w:r>
      <w:r w:rsidR="001A1A22" w:rsidRPr="00655DA3">
        <w:rPr>
          <w:rFonts w:ascii="Times New Roman" w:hAnsi="Times New Roman" w:cs="Times New Roman"/>
        </w:rPr>
        <w:t>s operações da</w:t>
      </w:r>
      <w:r w:rsidR="00B0728E" w:rsidRPr="00655DA3">
        <w:rPr>
          <w:rFonts w:ascii="Times New Roman" w:hAnsi="Times New Roman" w:cs="Times New Roman"/>
        </w:rPr>
        <w:t xml:space="preserve"> </w:t>
      </w:r>
      <w:r w:rsidR="00B0728E" w:rsidRPr="00655DA3">
        <w:rPr>
          <w:rFonts w:ascii="Times New Roman" w:hAnsi="Times New Roman" w:cs="Times New Roman"/>
          <w:i/>
          <w:iCs/>
        </w:rPr>
        <w:t>pulsão</w:t>
      </w:r>
      <w:r w:rsidR="00B0728E" w:rsidRPr="00655DA3">
        <w:rPr>
          <w:rFonts w:ascii="Times New Roman" w:hAnsi="Times New Roman" w:cs="Times New Roman"/>
        </w:rPr>
        <w:t xml:space="preserve">, </w:t>
      </w:r>
      <w:r w:rsidR="001A1A22" w:rsidRPr="00655DA3">
        <w:rPr>
          <w:rFonts w:ascii="Times New Roman" w:hAnsi="Times New Roman" w:cs="Times New Roman"/>
        </w:rPr>
        <w:t>da</w:t>
      </w:r>
      <w:r w:rsidR="00B0728E" w:rsidRPr="00655DA3">
        <w:rPr>
          <w:rFonts w:ascii="Times New Roman" w:hAnsi="Times New Roman" w:cs="Times New Roman"/>
        </w:rPr>
        <w:t xml:space="preserve"> </w:t>
      </w:r>
      <w:r w:rsidR="00B0728E" w:rsidRPr="00655DA3">
        <w:rPr>
          <w:rFonts w:ascii="Times New Roman" w:hAnsi="Times New Roman" w:cs="Times New Roman"/>
          <w:i/>
          <w:iCs/>
        </w:rPr>
        <w:t>litura</w:t>
      </w:r>
      <w:r w:rsidRPr="00655DA3">
        <w:rPr>
          <w:rFonts w:ascii="Times New Roman" w:hAnsi="Times New Roman" w:cs="Times New Roman"/>
        </w:rPr>
        <w:t xml:space="preserve"> e </w:t>
      </w:r>
      <w:r w:rsidR="001A1A22" w:rsidRPr="00655DA3">
        <w:rPr>
          <w:rFonts w:ascii="Times New Roman" w:hAnsi="Times New Roman" w:cs="Times New Roman"/>
        </w:rPr>
        <w:t>d</w:t>
      </w:r>
      <w:r w:rsidRPr="00655DA3">
        <w:rPr>
          <w:rFonts w:ascii="Times New Roman" w:hAnsi="Times New Roman" w:cs="Times New Roman"/>
        </w:rPr>
        <w:t>o campo d</w:t>
      </w:r>
      <w:r w:rsidR="008B48A6" w:rsidRPr="00655DA3">
        <w:rPr>
          <w:rFonts w:ascii="Times New Roman" w:hAnsi="Times New Roman" w:cs="Times New Roman"/>
        </w:rPr>
        <w:t>a</w:t>
      </w:r>
      <w:r w:rsidR="00B0728E" w:rsidRPr="00655DA3">
        <w:rPr>
          <w:rFonts w:ascii="Times New Roman" w:hAnsi="Times New Roman" w:cs="Times New Roman"/>
        </w:rPr>
        <w:t xml:space="preserve"> </w:t>
      </w:r>
      <w:r w:rsidR="00B0728E" w:rsidRPr="00655DA3">
        <w:rPr>
          <w:rFonts w:ascii="Times New Roman" w:hAnsi="Times New Roman" w:cs="Times New Roman"/>
          <w:i/>
          <w:iCs/>
        </w:rPr>
        <w:t>letra</w:t>
      </w:r>
      <w:r w:rsidR="00B0728E" w:rsidRPr="00655DA3">
        <w:rPr>
          <w:rFonts w:ascii="Times New Roman" w:hAnsi="Times New Roman" w:cs="Times New Roman"/>
        </w:rPr>
        <w:t xml:space="preserve">. </w:t>
      </w:r>
      <w:r w:rsidR="006C2EB8">
        <w:rPr>
          <w:rFonts w:ascii="Times New Roman" w:hAnsi="Times New Roman" w:cs="Times New Roman"/>
        </w:rPr>
        <w:t>A pulsão implica, para a psicanálise, “uma ciência da natureza sem natureza” (</w:t>
      </w:r>
      <w:proofErr w:type="spellStart"/>
      <w:r w:rsidR="006C2EB8">
        <w:rPr>
          <w:rFonts w:ascii="Times New Roman" w:hAnsi="Times New Roman" w:cs="Times New Roman"/>
        </w:rPr>
        <w:t>Iannini</w:t>
      </w:r>
      <w:proofErr w:type="spellEnd"/>
      <w:r w:rsidR="006C2EB8">
        <w:rPr>
          <w:rFonts w:ascii="Times New Roman" w:hAnsi="Times New Roman" w:cs="Times New Roman"/>
        </w:rPr>
        <w:t xml:space="preserve">, 2019, p. 111). Isto significa pensá-la como sem objeto, acéfala, </w:t>
      </w:r>
      <w:r w:rsidR="0033523C">
        <w:rPr>
          <w:rFonts w:ascii="Times New Roman" w:hAnsi="Times New Roman" w:cs="Times New Roman"/>
        </w:rPr>
        <w:t xml:space="preserve">condição de possibilidade do próprio começo. A consequência de sua inserção na discussão é que, </w:t>
      </w:r>
      <w:r w:rsidR="00E13F71" w:rsidRPr="00655DA3">
        <w:rPr>
          <w:rFonts w:ascii="Times New Roman" w:hAnsi="Times New Roman" w:cs="Times New Roman"/>
        </w:rPr>
        <w:t xml:space="preserve">entre as diferenças entre </w:t>
      </w:r>
      <w:r w:rsidR="00F51155">
        <w:rPr>
          <w:rFonts w:ascii="Times New Roman" w:hAnsi="Times New Roman" w:cs="Times New Roman"/>
        </w:rPr>
        <w:t>a oralidade</w:t>
      </w:r>
      <w:r w:rsidR="00E13F71" w:rsidRPr="00655DA3">
        <w:rPr>
          <w:rFonts w:ascii="Times New Roman" w:hAnsi="Times New Roman" w:cs="Times New Roman"/>
        </w:rPr>
        <w:t xml:space="preserve"> e a </w:t>
      </w:r>
      <w:r w:rsidR="00F51155">
        <w:rPr>
          <w:rFonts w:ascii="Times New Roman" w:hAnsi="Times New Roman" w:cs="Times New Roman"/>
        </w:rPr>
        <w:t>fala</w:t>
      </w:r>
      <w:r w:rsidR="00E13F71" w:rsidRPr="00655DA3">
        <w:rPr>
          <w:rFonts w:ascii="Times New Roman" w:hAnsi="Times New Roman" w:cs="Times New Roman"/>
        </w:rPr>
        <w:t>, e</w:t>
      </w:r>
      <w:r w:rsidR="00F51155">
        <w:rPr>
          <w:rFonts w:ascii="Times New Roman" w:hAnsi="Times New Roman" w:cs="Times New Roman"/>
        </w:rPr>
        <w:t>ncontra-se</w:t>
      </w:r>
      <w:r w:rsidR="00E13F71" w:rsidRPr="00655DA3">
        <w:rPr>
          <w:rFonts w:ascii="Times New Roman" w:hAnsi="Times New Roman" w:cs="Times New Roman"/>
        </w:rPr>
        <w:t xml:space="preserve"> precisamente esse fator intempestivo</w:t>
      </w:r>
      <w:r w:rsidR="008B48A6" w:rsidRPr="00655DA3">
        <w:rPr>
          <w:rFonts w:ascii="Times New Roman" w:hAnsi="Times New Roman" w:cs="Times New Roman"/>
        </w:rPr>
        <w:t xml:space="preserve"> e </w:t>
      </w:r>
      <w:r w:rsidR="00E13F71" w:rsidRPr="00655DA3">
        <w:rPr>
          <w:rFonts w:ascii="Times New Roman" w:hAnsi="Times New Roman" w:cs="Times New Roman"/>
        </w:rPr>
        <w:t xml:space="preserve">incalculável </w:t>
      </w:r>
      <w:r w:rsidR="00E9636B">
        <w:rPr>
          <w:rFonts w:ascii="Times New Roman" w:hAnsi="Times New Roman" w:cs="Times New Roman"/>
        </w:rPr>
        <w:t xml:space="preserve">do pulsional </w:t>
      </w:r>
      <w:r w:rsidR="00E13F71" w:rsidRPr="00655DA3">
        <w:rPr>
          <w:rFonts w:ascii="Times New Roman" w:hAnsi="Times New Roman" w:cs="Times New Roman"/>
        </w:rPr>
        <w:t xml:space="preserve">que, ao incidir sobre as experiências do ser ouvido, </w:t>
      </w:r>
      <w:r w:rsidRPr="00655DA3">
        <w:rPr>
          <w:rFonts w:ascii="Times New Roman" w:hAnsi="Times New Roman" w:cs="Times New Roman"/>
        </w:rPr>
        <w:t xml:space="preserve">do </w:t>
      </w:r>
      <w:r w:rsidR="00E13F71" w:rsidRPr="00655DA3">
        <w:rPr>
          <w:rFonts w:ascii="Times New Roman" w:hAnsi="Times New Roman" w:cs="Times New Roman"/>
        </w:rPr>
        <w:t xml:space="preserve">ouvir e </w:t>
      </w:r>
      <w:r w:rsidRPr="00655DA3">
        <w:rPr>
          <w:rFonts w:ascii="Times New Roman" w:hAnsi="Times New Roman" w:cs="Times New Roman"/>
        </w:rPr>
        <w:t xml:space="preserve">do </w:t>
      </w:r>
      <w:r w:rsidR="00E13F71" w:rsidRPr="00655DA3">
        <w:rPr>
          <w:rFonts w:ascii="Times New Roman" w:hAnsi="Times New Roman" w:cs="Times New Roman"/>
        </w:rPr>
        <w:t>fazer-se ouvir, implica as condições de recepção do elemento sonoro</w:t>
      </w:r>
      <w:r w:rsidR="008B48A6" w:rsidRPr="00655DA3">
        <w:rPr>
          <w:rFonts w:ascii="Times New Roman" w:hAnsi="Times New Roman" w:cs="Times New Roman"/>
        </w:rPr>
        <w:t xml:space="preserve">, ou seja, incorpora a estratificação da língua em toda </w:t>
      </w:r>
      <w:r w:rsidR="00320333" w:rsidRPr="00655DA3">
        <w:rPr>
          <w:rFonts w:ascii="Times New Roman" w:hAnsi="Times New Roman" w:cs="Times New Roman"/>
        </w:rPr>
        <w:t xml:space="preserve">complexidade de sua condição de </w:t>
      </w:r>
      <w:r w:rsidR="008B48A6" w:rsidRPr="00655DA3">
        <w:rPr>
          <w:rFonts w:ascii="Times New Roman" w:hAnsi="Times New Roman" w:cs="Times New Roman"/>
        </w:rPr>
        <w:t>afetação significante</w:t>
      </w:r>
      <w:r w:rsidR="00E13F71" w:rsidRPr="00655DA3">
        <w:rPr>
          <w:rFonts w:ascii="Times New Roman" w:hAnsi="Times New Roman" w:cs="Times New Roman"/>
        </w:rPr>
        <w:t xml:space="preserve">. </w:t>
      </w:r>
    </w:p>
    <w:p w:rsidR="005026FB" w:rsidRPr="00655DA3" w:rsidRDefault="008B48A6"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Cabe pontuar que, </w:t>
      </w:r>
      <w:r w:rsidR="00062518" w:rsidRPr="00655DA3">
        <w:rPr>
          <w:rFonts w:ascii="Times New Roman" w:hAnsi="Times New Roman" w:cs="Times New Roman"/>
        </w:rPr>
        <w:t xml:space="preserve">aqui, entende-se </w:t>
      </w:r>
      <w:r w:rsidRPr="00655DA3">
        <w:rPr>
          <w:rFonts w:ascii="Times New Roman" w:hAnsi="Times New Roman" w:cs="Times New Roman"/>
        </w:rPr>
        <w:t xml:space="preserve">por </w:t>
      </w:r>
      <w:r w:rsidRPr="00655DA3">
        <w:rPr>
          <w:rFonts w:ascii="Times New Roman" w:hAnsi="Times New Roman" w:cs="Times New Roman"/>
          <w:i/>
          <w:iCs/>
        </w:rPr>
        <w:t>acaso</w:t>
      </w:r>
      <w:r w:rsidRPr="00655DA3">
        <w:rPr>
          <w:rFonts w:ascii="Times New Roman" w:hAnsi="Times New Roman" w:cs="Times New Roman"/>
        </w:rPr>
        <w:t xml:space="preserve"> </w:t>
      </w:r>
      <w:r w:rsidR="00320333" w:rsidRPr="00655DA3">
        <w:rPr>
          <w:rFonts w:ascii="Times New Roman" w:hAnsi="Times New Roman" w:cs="Times New Roman"/>
        </w:rPr>
        <w:t xml:space="preserve">o que acontece fortuitamente, mas que pode ser deduzido a partir do </w:t>
      </w:r>
      <w:r w:rsidRPr="00655DA3">
        <w:rPr>
          <w:rFonts w:ascii="Times New Roman" w:hAnsi="Times New Roman" w:cs="Times New Roman"/>
        </w:rPr>
        <w:t>cálculo das probabilidades.</w:t>
      </w:r>
      <w:r w:rsidR="00342E5F" w:rsidRPr="00655DA3">
        <w:rPr>
          <w:rFonts w:ascii="Times New Roman" w:hAnsi="Times New Roman" w:cs="Times New Roman"/>
        </w:rPr>
        <w:t xml:space="preserve"> Já a</w:t>
      </w:r>
      <w:r w:rsidR="00E13F71" w:rsidRPr="00655DA3">
        <w:rPr>
          <w:rFonts w:ascii="Times New Roman" w:hAnsi="Times New Roman" w:cs="Times New Roman"/>
        </w:rPr>
        <w:t xml:space="preserve"> </w:t>
      </w:r>
      <w:r w:rsidR="00E13F71" w:rsidRPr="00655DA3">
        <w:rPr>
          <w:rFonts w:ascii="Times New Roman" w:hAnsi="Times New Roman" w:cs="Times New Roman"/>
          <w:i/>
          <w:iCs/>
        </w:rPr>
        <w:t>contingência</w:t>
      </w:r>
      <w:r w:rsidR="00E13F71" w:rsidRPr="00655DA3">
        <w:rPr>
          <w:rFonts w:ascii="Times New Roman" w:hAnsi="Times New Roman" w:cs="Times New Roman"/>
        </w:rPr>
        <w:t xml:space="preserve">, </w:t>
      </w:r>
      <w:r w:rsidRPr="00655DA3">
        <w:rPr>
          <w:rFonts w:ascii="Times New Roman" w:hAnsi="Times New Roman" w:cs="Times New Roman"/>
        </w:rPr>
        <w:t>mais radical, diz respeito ao</w:t>
      </w:r>
      <w:r w:rsidR="00E13F71" w:rsidRPr="00655DA3">
        <w:rPr>
          <w:rFonts w:ascii="Times New Roman" w:hAnsi="Times New Roman" w:cs="Times New Roman"/>
        </w:rPr>
        <w:t xml:space="preserve"> fato de que algo pode acontecer e pode não acontecer, </w:t>
      </w:r>
      <w:r w:rsidRPr="00655DA3">
        <w:rPr>
          <w:rFonts w:ascii="Times New Roman" w:hAnsi="Times New Roman" w:cs="Times New Roman"/>
        </w:rPr>
        <w:t xml:space="preserve">legando à cena </w:t>
      </w:r>
      <w:r w:rsidR="00E13F71" w:rsidRPr="00655DA3">
        <w:rPr>
          <w:rFonts w:ascii="Times New Roman" w:hAnsi="Times New Roman" w:cs="Times New Roman"/>
        </w:rPr>
        <w:t>o sem sentido de nossas vivências</w:t>
      </w:r>
      <w:r w:rsidRPr="00655DA3">
        <w:rPr>
          <w:rFonts w:ascii="Times New Roman" w:hAnsi="Times New Roman" w:cs="Times New Roman"/>
        </w:rPr>
        <w:t>.</w:t>
      </w:r>
      <w:r w:rsidR="00E13F71" w:rsidRPr="00655DA3">
        <w:rPr>
          <w:rFonts w:ascii="Times New Roman" w:hAnsi="Times New Roman" w:cs="Times New Roman"/>
        </w:rPr>
        <w:t xml:space="preserve"> </w:t>
      </w:r>
      <w:r w:rsidR="00376D6F">
        <w:rPr>
          <w:rFonts w:ascii="Times New Roman" w:hAnsi="Times New Roman" w:cs="Times New Roman"/>
        </w:rPr>
        <w:t>Sua operação coloca</w:t>
      </w:r>
      <w:r w:rsidR="00342E5F" w:rsidRPr="00655DA3">
        <w:rPr>
          <w:rFonts w:ascii="Times New Roman" w:hAnsi="Times New Roman" w:cs="Times New Roman"/>
        </w:rPr>
        <w:t xml:space="preserve"> fim ao cálculo e a qualquer jogo de previsões. Portanto, e</w:t>
      </w:r>
      <w:r w:rsidRPr="00655DA3">
        <w:rPr>
          <w:rFonts w:ascii="Times New Roman" w:hAnsi="Times New Roman" w:cs="Times New Roman"/>
        </w:rPr>
        <w:t>ntre o acaso e a contingência, i</w:t>
      </w:r>
      <w:r w:rsidR="00E13F71" w:rsidRPr="00655DA3">
        <w:rPr>
          <w:rFonts w:ascii="Times New Roman" w:hAnsi="Times New Roman" w:cs="Times New Roman"/>
        </w:rPr>
        <w:t>ntroduz</w:t>
      </w:r>
      <w:r w:rsidRPr="00655DA3">
        <w:rPr>
          <w:rFonts w:ascii="Times New Roman" w:hAnsi="Times New Roman" w:cs="Times New Roman"/>
        </w:rPr>
        <w:t>-se</w:t>
      </w:r>
      <w:r w:rsidR="00E13F71" w:rsidRPr="00655DA3">
        <w:rPr>
          <w:rFonts w:ascii="Times New Roman" w:hAnsi="Times New Roman" w:cs="Times New Roman"/>
        </w:rPr>
        <w:t xml:space="preserve"> um intervalo entre aquilo que imaginamos dizer </w:t>
      </w:r>
      <w:r w:rsidR="00AF2407" w:rsidRPr="00655DA3">
        <w:rPr>
          <w:rFonts w:ascii="Times New Roman" w:hAnsi="Times New Roman" w:cs="Times New Roman"/>
        </w:rPr>
        <w:t xml:space="preserve">(considerando-se as probabilidades) </w:t>
      </w:r>
      <w:r w:rsidR="00E13F71" w:rsidRPr="00655DA3">
        <w:rPr>
          <w:rFonts w:ascii="Times New Roman" w:hAnsi="Times New Roman" w:cs="Times New Roman"/>
        </w:rPr>
        <w:t xml:space="preserve">e </w:t>
      </w:r>
      <w:r w:rsidR="00342E5F" w:rsidRPr="00655DA3">
        <w:rPr>
          <w:rFonts w:ascii="Times New Roman" w:hAnsi="Times New Roman" w:cs="Times New Roman"/>
        </w:rPr>
        <w:t xml:space="preserve">quando dizemos algo que pode ser o que não é (no âmbito </w:t>
      </w:r>
      <w:r w:rsidR="00342E5F" w:rsidRPr="00655DA3">
        <w:rPr>
          <w:rFonts w:ascii="Times New Roman" w:hAnsi="Times New Roman" w:cs="Times New Roman"/>
        </w:rPr>
        <w:lastRenderedPageBreak/>
        <w:t xml:space="preserve">do lapso, do chiste, da equivocação). </w:t>
      </w:r>
      <w:r w:rsidR="0095439B" w:rsidRPr="00655DA3">
        <w:rPr>
          <w:rFonts w:ascii="Times New Roman" w:hAnsi="Times New Roman" w:cs="Times New Roman"/>
        </w:rPr>
        <w:t>Assim sendo, s</w:t>
      </w:r>
      <w:r w:rsidR="00342E5F" w:rsidRPr="00655DA3">
        <w:rPr>
          <w:rFonts w:ascii="Times New Roman" w:hAnsi="Times New Roman" w:cs="Times New Roman"/>
        </w:rPr>
        <w:t xml:space="preserve">e a </w:t>
      </w:r>
      <w:r w:rsidR="00342E5F" w:rsidRPr="00655DA3">
        <w:rPr>
          <w:rFonts w:ascii="Times New Roman" w:hAnsi="Times New Roman" w:cs="Times New Roman"/>
          <w:i/>
          <w:iCs/>
        </w:rPr>
        <w:t>oralitura</w:t>
      </w:r>
      <w:r w:rsidR="00342E5F" w:rsidRPr="00655DA3">
        <w:rPr>
          <w:rFonts w:ascii="Times New Roman" w:hAnsi="Times New Roman" w:cs="Times New Roman"/>
        </w:rPr>
        <w:t xml:space="preserve"> nasce para nomear aquelas práticas estéticas e de simbolização das experiências traumáticas da colonização, referidas inclusive por meio de artifícios de repetição, tão fulcrais para se restabelecer o elo narrativo com a origem e criar novos laços com o presente, será, entretanto, com a contingência, que se fará algum limite à historicização, dado que entra em cena, no contemporâneo, a indiferença aos cálculos e às probabilidades</w:t>
      </w:r>
      <w:r w:rsidR="001A1A22" w:rsidRPr="00655DA3">
        <w:rPr>
          <w:rFonts w:ascii="Times New Roman" w:hAnsi="Times New Roman" w:cs="Times New Roman"/>
        </w:rPr>
        <w:t xml:space="preserve">, </w:t>
      </w:r>
      <w:r w:rsidR="00320333" w:rsidRPr="00655DA3">
        <w:rPr>
          <w:rFonts w:ascii="Times New Roman" w:hAnsi="Times New Roman" w:cs="Times New Roman"/>
        </w:rPr>
        <w:t xml:space="preserve">isto é, </w:t>
      </w:r>
      <w:r w:rsidR="001A1A22" w:rsidRPr="00655DA3">
        <w:rPr>
          <w:rFonts w:ascii="Times New Roman" w:hAnsi="Times New Roman" w:cs="Times New Roman"/>
        </w:rPr>
        <w:t xml:space="preserve">o acontecimento sem precedentes lógicos. </w:t>
      </w:r>
    </w:p>
    <w:p w:rsidR="0095439B" w:rsidRPr="00655DA3" w:rsidRDefault="00342E5F" w:rsidP="005026FB">
      <w:pPr>
        <w:spacing w:line="360" w:lineRule="auto"/>
        <w:ind w:firstLine="360"/>
        <w:jc w:val="both"/>
        <w:rPr>
          <w:rFonts w:ascii="Times New Roman" w:hAnsi="Times New Roman" w:cs="Times New Roman"/>
        </w:rPr>
      </w:pPr>
      <w:r w:rsidRPr="00655DA3">
        <w:rPr>
          <w:rFonts w:ascii="Times New Roman" w:hAnsi="Times New Roman" w:cs="Times New Roman"/>
        </w:rPr>
        <w:t xml:space="preserve">A contingência faz-se surda a toda matemática e mesmo ao sentido: podendo </w:t>
      </w:r>
      <w:r w:rsidRPr="00655DA3">
        <w:rPr>
          <w:rFonts w:ascii="Times New Roman" w:hAnsi="Times New Roman" w:cs="Times New Roman"/>
          <w:i/>
          <w:iCs/>
        </w:rPr>
        <w:t xml:space="preserve">ser outro do que </w:t>
      </w:r>
      <w:r w:rsidR="00EB5F76" w:rsidRPr="00655DA3">
        <w:rPr>
          <w:rFonts w:ascii="Times New Roman" w:hAnsi="Times New Roman" w:cs="Times New Roman"/>
          <w:i/>
          <w:iCs/>
        </w:rPr>
        <w:t>aparenta ser</w:t>
      </w:r>
      <w:r w:rsidR="00376D6F">
        <w:rPr>
          <w:rFonts w:ascii="Times New Roman" w:hAnsi="Times New Roman" w:cs="Times New Roman"/>
        </w:rPr>
        <w:t xml:space="preserve">, </w:t>
      </w:r>
      <w:r w:rsidRPr="00655DA3">
        <w:rPr>
          <w:rFonts w:ascii="Times New Roman" w:hAnsi="Times New Roman" w:cs="Times New Roman"/>
        </w:rPr>
        <w:t>desafia</w:t>
      </w:r>
      <w:r w:rsidR="0095439B" w:rsidRPr="00655DA3">
        <w:rPr>
          <w:rFonts w:ascii="Times New Roman" w:hAnsi="Times New Roman" w:cs="Times New Roman"/>
        </w:rPr>
        <w:t>-nos</w:t>
      </w:r>
      <w:r w:rsidRPr="00655DA3">
        <w:rPr>
          <w:rFonts w:ascii="Times New Roman" w:hAnsi="Times New Roman" w:cs="Times New Roman"/>
        </w:rPr>
        <w:t xml:space="preserve"> a pensar nos efeitos discordantes e imprevisíveis da fala no poema</w:t>
      </w:r>
      <w:r w:rsidR="00E9636B">
        <w:rPr>
          <w:rFonts w:ascii="Times New Roman" w:hAnsi="Times New Roman" w:cs="Times New Roman"/>
        </w:rPr>
        <w:t xml:space="preserve"> ou da escrita na fala</w:t>
      </w:r>
      <w:r w:rsidRPr="00655DA3">
        <w:rPr>
          <w:rFonts w:ascii="Times New Roman" w:hAnsi="Times New Roman" w:cs="Times New Roman"/>
        </w:rPr>
        <w:t xml:space="preserve">. </w:t>
      </w:r>
      <w:r w:rsidR="0095439B" w:rsidRPr="00655DA3">
        <w:rPr>
          <w:rFonts w:ascii="Times New Roman" w:hAnsi="Times New Roman" w:cs="Times New Roman"/>
        </w:rPr>
        <w:t>O arco</w:t>
      </w:r>
      <w:r w:rsidR="005026FB" w:rsidRPr="00655DA3">
        <w:rPr>
          <w:rFonts w:ascii="Times New Roman" w:hAnsi="Times New Roman" w:cs="Times New Roman"/>
        </w:rPr>
        <w:t xml:space="preserve"> da lira</w:t>
      </w:r>
      <w:r w:rsidR="0095439B" w:rsidRPr="00655DA3">
        <w:rPr>
          <w:rFonts w:ascii="Times New Roman" w:hAnsi="Times New Roman" w:cs="Times New Roman"/>
        </w:rPr>
        <w:t xml:space="preserve"> levará em conta</w:t>
      </w:r>
      <w:r w:rsidR="005026FB" w:rsidRPr="00655DA3">
        <w:rPr>
          <w:rFonts w:ascii="Times New Roman" w:hAnsi="Times New Roman" w:cs="Times New Roman"/>
        </w:rPr>
        <w:t>, aqui,</w:t>
      </w:r>
      <w:r w:rsidR="0095439B" w:rsidRPr="00655DA3">
        <w:rPr>
          <w:rFonts w:ascii="Times New Roman" w:hAnsi="Times New Roman" w:cs="Times New Roman"/>
        </w:rPr>
        <w:t xml:space="preserve"> esses dois pontos: do acaso à contingência, imaginando um outro movimento pulsional da fala na escrita</w:t>
      </w:r>
      <w:r w:rsidR="00376D6F">
        <w:rPr>
          <w:rFonts w:ascii="Times New Roman" w:hAnsi="Times New Roman" w:cs="Times New Roman"/>
        </w:rPr>
        <w:t>,</w:t>
      </w:r>
      <w:r w:rsidR="0095439B" w:rsidRPr="00655DA3">
        <w:rPr>
          <w:rFonts w:ascii="Times New Roman" w:hAnsi="Times New Roman" w:cs="Times New Roman"/>
        </w:rPr>
        <w:t xml:space="preserve"> em que a necessidade é deixada de lado na medida em que deixaremos de lado, já mais ao final do ensaio, qualquer ideia de natureza, isto é, de que algo </w:t>
      </w:r>
      <w:r w:rsidR="0095439B" w:rsidRPr="00655DA3">
        <w:rPr>
          <w:rFonts w:ascii="Times New Roman" w:hAnsi="Times New Roman" w:cs="Times New Roman"/>
          <w:i/>
          <w:iCs/>
        </w:rPr>
        <w:t>precisa se repetir</w:t>
      </w:r>
      <w:r w:rsidR="005026FB" w:rsidRPr="00655DA3">
        <w:rPr>
          <w:rFonts w:ascii="Times New Roman" w:hAnsi="Times New Roman" w:cs="Times New Roman"/>
          <w:i/>
          <w:iCs/>
        </w:rPr>
        <w:t xml:space="preserve"> necessariamente</w:t>
      </w:r>
      <w:r w:rsidR="0095439B" w:rsidRPr="00655DA3">
        <w:rPr>
          <w:rFonts w:ascii="Times New Roman" w:hAnsi="Times New Roman" w:cs="Times New Roman"/>
        </w:rPr>
        <w:t xml:space="preserve">. A pulsão é tanto o que insiste constantemente quanto a força </w:t>
      </w:r>
      <w:proofErr w:type="spellStart"/>
      <w:r w:rsidR="0095439B" w:rsidRPr="00655DA3">
        <w:rPr>
          <w:rFonts w:ascii="Times New Roman" w:hAnsi="Times New Roman" w:cs="Times New Roman"/>
        </w:rPr>
        <w:t>daimoníaca</w:t>
      </w:r>
      <w:proofErr w:type="spellEnd"/>
      <w:r w:rsidR="0095439B" w:rsidRPr="00655DA3">
        <w:rPr>
          <w:rFonts w:ascii="Times New Roman" w:hAnsi="Times New Roman" w:cs="Times New Roman"/>
        </w:rPr>
        <w:t xml:space="preserve">, </w:t>
      </w:r>
      <w:r w:rsidR="001A1A22" w:rsidRPr="00655DA3">
        <w:rPr>
          <w:rFonts w:ascii="Times New Roman" w:hAnsi="Times New Roman" w:cs="Times New Roman"/>
        </w:rPr>
        <w:t>nomeadamente</w:t>
      </w:r>
      <w:r w:rsidR="0095439B" w:rsidRPr="00655DA3">
        <w:rPr>
          <w:rFonts w:ascii="Times New Roman" w:hAnsi="Times New Roman" w:cs="Times New Roman"/>
        </w:rPr>
        <w:t xml:space="preserve"> a pulsão de morte, “uma pressão inerente ao orgânico animado para restabelecer um estado anterior, “espécie de elasticidade orgânica, ou se, preferir, a manifestação da inércia na vida orgânica” (Freud, 2020, p. 131). </w:t>
      </w:r>
      <w:r w:rsidR="00320333" w:rsidRPr="00655DA3">
        <w:rPr>
          <w:rFonts w:ascii="Times New Roman" w:hAnsi="Times New Roman" w:cs="Times New Roman"/>
        </w:rPr>
        <w:t xml:space="preserve">A </w:t>
      </w:r>
      <w:r w:rsidR="00320333" w:rsidRPr="00E9636B">
        <w:rPr>
          <w:rFonts w:ascii="Times New Roman" w:hAnsi="Times New Roman" w:cs="Times New Roman"/>
          <w:i/>
          <w:iCs/>
        </w:rPr>
        <w:t>linguagem pulsional</w:t>
      </w:r>
      <w:r w:rsidR="00320333" w:rsidRPr="00655DA3">
        <w:rPr>
          <w:rFonts w:ascii="Times New Roman" w:hAnsi="Times New Roman" w:cs="Times New Roman"/>
        </w:rPr>
        <w:t xml:space="preserve"> compõe-se tanto de</w:t>
      </w:r>
      <w:r w:rsidR="0095439B" w:rsidRPr="00655DA3">
        <w:rPr>
          <w:rFonts w:ascii="Times New Roman" w:hAnsi="Times New Roman" w:cs="Times New Roman"/>
        </w:rPr>
        <w:t xml:space="preserve"> uma força que pressiona a mudança </w:t>
      </w:r>
      <w:r w:rsidR="00320333" w:rsidRPr="00655DA3">
        <w:rPr>
          <w:rFonts w:ascii="Times New Roman" w:hAnsi="Times New Roman" w:cs="Times New Roman"/>
        </w:rPr>
        <w:t>quanto de</w:t>
      </w:r>
      <w:r w:rsidR="0095439B" w:rsidRPr="00655DA3">
        <w:rPr>
          <w:rFonts w:ascii="Times New Roman" w:hAnsi="Times New Roman" w:cs="Times New Roman"/>
        </w:rPr>
        <w:t xml:space="preserve"> uma força conservadora: escrever a partir da fala terá que levar em conta esses rodeios, certamente enigmáticos, que constituem a meta da vida que é a morte.</w:t>
      </w:r>
      <w:r w:rsidR="00CB42E7" w:rsidRPr="00655DA3">
        <w:rPr>
          <w:rFonts w:ascii="Times New Roman" w:hAnsi="Times New Roman" w:cs="Times New Roman"/>
        </w:rPr>
        <w:t xml:space="preserve"> </w:t>
      </w:r>
      <w:r w:rsidR="0095439B" w:rsidRPr="00655DA3">
        <w:rPr>
          <w:rFonts w:ascii="Times New Roman" w:hAnsi="Times New Roman" w:cs="Times New Roman"/>
        </w:rPr>
        <w:t xml:space="preserve">Rodeios por meio dos quais a pulsão preserva a possibilidade do acidente (o acaso) e, indiferentemente ao sujeito, a contingência </w:t>
      </w:r>
      <w:r w:rsidR="00B00675">
        <w:rPr>
          <w:rFonts w:ascii="Times New Roman" w:hAnsi="Times New Roman" w:cs="Times New Roman"/>
        </w:rPr>
        <w:t>a qual</w:t>
      </w:r>
      <w:r w:rsidR="00CB42E7" w:rsidRPr="00655DA3">
        <w:rPr>
          <w:rFonts w:ascii="Times New Roman" w:hAnsi="Times New Roman" w:cs="Times New Roman"/>
        </w:rPr>
        <w:t xml:space="preserve"> ninguém garante</w:t>
      </w:r>
      <w:r w:rsidR="00B00675">
        <w:rPr>
          <w:rFonts w:ascii="Times New Roman" w:hAnsi="Times New Roman" w:cs="Times New Roman"/>
        </w:rPr>
        <w:t xml:space="preserve"> se</w:t>
      </w:r>
      <w:r w:rsidR="0095439B" w:rsidRPr="00655DA3">
        <w:rPr>
          <w:rFonts w:ascii="Times New Roman" w:hAnsi="Times New Roman" w:cs="Times New Roman"/>
        </w:rPr>
        <w:t xml:space="preserve"> </w:t>
      </w:r>
      <w:r w:rsidR="00CB42E7" w:rsidRPr="00655DA3">
        <w:rPr>
          <w:rFonts w:ascii="Times New Roman" w:hAnsi="Times New Roman" w:cs="Times New Roman"/>
        </w:rPr>
        <w:t xml:space="preserve">não </w:t>
      </w:r>
      <w:r w:rsidR="0095439B" w:rsidRPr="00655DA3">
        <w:rPr>
          <w:rFonts w:ascii="Times New Roman" w:hAnsi="Times New Roman" w:cs="Times New Roman"/>
        </w:rPr>
        <w:t xml:space="preserve">pode </w:t>
      </w:r>
      <w:r w:rsidR="00CB42E7" w:rsidRPr="00655DA3">
        <w:rPr>
          <w:rFonts w:ascii="Times New Roman" w:hAnsi="Times New Roman" w:cs="Times New Roman"/>
        </w:rPr>
        <w:t xml:space="preserve">não </w:t>
      </w:r>
      <w:r w:rsidR="0095439B" w:rsidRPr="00655DA3">
        <w:rPr>
          <w:rFonts w:ascii="Times New Roman" w:hAnsi="Times New Roman" w:cs="Times New Roman"/>
        </w:rPr>
        <w:t xml:space="preserve">devir diferença. </w:t>
      </w:r>
    </w:p>
    <w:p w:rsidR="00EC4B12" w:rsidRPr="00655DA3" w:rsidRDefault="00463EBD" w:rsidP="0095439B">
      <w:pPr>
        <w:spacing w:line="360" w:lineRule="auto"/>
        <w:ind w:firstLine="360"/>
        <w:jc w:val="both"/>
        <w:rPr>
          <w:rFonts w:ascii="Times New Roman" w:hAnsi="Times New Roman" w:cs="Times New Roman"/>
        </w:rPr>
      </w:pPr>
      <w:r w:rsidRPr="00655DA3">
        <w:rPr>
          <w:rFonts w:ascii="Times New Roman" w:hAnsi="Times New Roman" w:cs="Times New Roman"/>
        </w:rPr>
        <w:t xml:space="preserve">Freud, em uma conferência de 1933, </w:t>
      </w:r>
      <w:r w:rsidR="006832B8" w:rsidRPr="00655DA3">
        <w:rPr>
          <w:rFonts w:ascii="Times New Roman" w:hAnsi="Times New Roman" w:cs="Times New Roman"/>
        </w:rPr>
        <w:t>momento</w:t>
      </w:r>
      <w:r w:rsidRPr="00655DA3">
        <w:rPr>
          <w:rFonts w:ascii="Times New Roman" w:hAnsi="Times New Roman" w:cs="Times New Roman"/>
        </w:rPr>
        <w:t xml:space="preserve"> posterior </w:t>
      </w:r>
      <w:r w:rsidR="006832B8" w:rsidRPr="00655DA3">
        <w:rPr>
          <w:rFonts w:ascii="Times New Roman" w:hAnsi="Times New Roman" w:cs="Times New Roman"/>
        </w:rPr>
        <w:t>à publicação de</w:t>
      </w:r>
      <w:r w:rsidRPr="00655DA3">
        <w:rPr>
          <w:rFonts w:ascii="Times New Roman" w:hAnsi="Times New Roman" w:cs="Times New Roman"/>
        </w:rPr>
        <w:t xml:space="preserve"> </w:t>
      </w:r>
      <w:r w:rsidRPr="00655DA3">
        <w:rPr>
          <w:rFonts w:ascii="Times New Roman" w:hAnsi="Times New Roman" w:cs="Times New Roman"/>
          <w:i/>
          <w:iCs/>
        </w:rPr>
        <w:t>Além do princípio do prazer</w:t>
      </w:r>
      <w:r w:rsidRPr="00655DA3">
        <w:rPr>
          <w:rFonts w:ascii="Times New Roman" w:hAnsi="Times New Roman" w:cs="Times New Roman"/>
        </w:rPr>
        <w:t xml:space="preserve">, </w:t>
      </w:r>
      <w:r w:rsidR="00EC4B12" w:rsidRPr="00655DA3">
        <w:rPr>
          <w:rFonts w:ascii="Times New Roman" w:hAnsi="Times New Roman" w:cs="Times New Roman"/>
        </w:rPr>
        <w:t xml:space="preserve">quando </w:t>
      </w:r>
      <w:r w:rsidR="0095439B" w:rsidRPr="00655DA3">
        <w:rPr>
          <w:rFonts w:ascii="Times New Roman" w:hAnsi="Times New Roman" w:cs="Times New Roman"/>
        </w:rPr>
        <w:t xml:space="preserve">ainda estava envolvido com </w:t>
      </w:r>
      <w:r w:rsidR="00385851">
        <w:rPr>
          <w:rFonts w:ascii="Times New Roman" w:hAnsi="Times New Roman" w:cs="Times New Roman"/>
        </w:rPr>
        <w:t>o</w:t>
      </w:r>
      <w:r w:rsidR="0095439B" w:rsidRPr="00655DA3">
        <w:rPr>
          <w:rFonts w:ascii="Times New Roman" w:hAnsi="Times New Roman" w:cs="Times New Roman"/>
        </w:rPr>
        <w:t xml:space="preserve"> </w:t>
      </w:r>
      <w:r w:rsidR="00385851">
        <w:rPr>
          <w:rFonts w:ascii="Times New Roman" w:hAnsi="Times New Roman" w:cs="Times New Roman"/>
        </w:rPr>
        <w:t>enigma</w:t>
      </w:r>
      <w:r w:rsidR="0095439B" w:rsidRPr="00655DA3">
        <w:rPr>
          <w:rFonts w:ascii="Times New Roman" w:hAnsi="Times New Roman" w:cs="Times New Roman"/>
        </w:rPr>
        <w:t xml:space="preserve"> </w:t>
      </w:r>
      <w:r w:rsidR="00EC4B12" w:rsidRPr="00655DA3">
        <w:rPr>
          <w:rFonts w:ascii="Times New Roman" w:hAnsi="Times New Roman" w:cs="Times New Roman"/>
        </w:rPr>
        <w:t xml:space="preserve">da repetição, </w:t>
      </w:r>
      <w:r w:rsidRPr="00655DA3">
        <w:rPr>
          <w:rFonts w:ascii="Times New Roman" w:hAnsi="Times New Roman" w:cs="Times New Roman"/>
        </w:rPr>
        <w:t>escreve o seguinte: “A teoria das pulsões é, por assim dizer, nossa mitologia”</w:t>
      </w:r>
      <w:r w:rsidR="00A56D52">
        <w:rPr>
          <w:rFonts w:ascii="Times New Roman" w:hAnsi="Times New Roman" w:cs="Times New Roman"/>
        </w:rPr>
        <w:t xml:space="preserve"> (Freud, 2006, p. 65)</w:t>
      </w:r>
      <w:r w:rsidRPr="00655DA3">
        <w:rPr>
          <w:rFonts w:ascii="Times New Roman" w:hAnsi="Times New Roman" w:cs="Times New Roman"/>
        </w:rPr>
        <w:t>.</w:t>
      </w:r>
      <w:r w:rsidR="006832B8" w:rsidRPr="00655DA3">
        <w:rPr>
          <w:rFonts w:ascii="Times New Roman" w:hAnsi="Times New Roman" w:cs="Times New Roman"/>
        </w:rPr>
        <w:t xml:space="preserve"> Depois de já ter apelado para a especulação, o pensador faz uso d</w:t>
      </w:r>
      <w:r w:rsidR="001A1A22" w:rsidRPr="00655DA3">
        <w:rPr>
          <w:rFonts w:ascii="Times New Roman" w:hAnsi="Times New Roman" w:cs="Times New Roman"/>
        </w:rPr>
        <w:t>o</w:t>
      </w:r>
      <w:r w:rsidR="006832B8" w:rsidRPr="00655DA3">
        <w:rPr>
          <w:rFonts w:ascii="Times New Roman" w:hAnsi="Times New Roman" w:cs="Times New Roman"/>
        </w:rPr>
        <w:t xml:space="preserve"> </w:t>
      </w:r>
      <w:r w:rsidR="00385851">
        <w:rPr>
          <w:rFonts w:ascii="Times New Roman" w:hAnsi="Times New Roman" w:cs="Times New Roman"/>
        </w:rPr>
        <w:t>imaginário do</w:t>
      </w:r>
      <w:r w:rsidR="006832B8" w:rsidRPr="00655DA3">
        <w:rPr>
          <w:rFonts w:ascii="Times New Roman" w:hAnsi="Times New Roman" w:cs="Times New Roman"/>
        </w:rPr>
        <w:t xml:space="preserve"> </w:t>
      </w:r>
      <w:r w:rsidR="001A1A22" w:rsidRPr="00655DA3">
        <w:rPr>
          <w:rFonts w:ascii="Times New Roman" w:hAnsi="Times New Roman" w:cs="Times New Roman"/>
          <w:i/>
          <w:iCs/>
        </w:rPr>
        <w:t xml:space="preserve">mito </w:t>
      </w:r>
      <w:r w:rsidR="006832B8" w:rsidRPr="00655DA3">
        <w:rPr>
          <w:rFonts w:ascii="Times New Roman" w:hAnsi="Times New Roman" w:cs="Times New Roman"/>
        </w:rPr>
        <w:t xml:space="preserve">para ilustrar a condição fronteiriça que a pulsão ocupa, e </w:t>
      </w:r>
      <w:r w:rsidR="001A1A22" w:rsidRPr="00655DA3">
        <w:rPr>
          <w:rFonts w:ascii="Times New Roman" w:hAnsi="Times New Roman" w:cs="Times New Roman"/>
        </w:rPr>
        <w:t xml:space="preserve">de </w:t>
      </w:r>
      <w:r w:rsidR="006832B8" w:rsidRPr="00655DA3">
        <w:rPr>
          <w:rFonts w:ascii="Times New Roman" w:hAnsi="Times New Roman" w:cs="Times New Roman"/>
        </w:rPr>
        <w:t>difícil apreensão, entre o somático e psíquico, sendo ao mesmo tempo elementar e derivada, alheia e próxima</w:t>
      </w:r>
      <w:r w:rsidR="001A1A22" w:rsidRPr="00655DA3">
        <w:rPr>
          <w:rFonts w:ascii="Times New Roman" w:hAnsi="Times New Roman" w:cs="Times New Roman"/>
        </w:rPr>
        <w:t>, natural e cultural</w:t>
      </w:r>
      <w:r w:rsidR="006832B8" w:rsidRPr="00655DA3">
        <w:rPr>
          <w:rFonts w:ascii="Times New Roman" w:hAnsi="Times New Roman" w:cs="Times New Roman"/>
        </w:rPr>
        <w:t>. Não é um disparate</w:t>
      </w:r>
      <w:r w:rsidR="005026FB" w:rsidRPr="00655DA3">
        <w:rPr>
          <w:rFonts w:ascii="Times New Roman" w:hAnsi="Times New Roman" w:cs="Times New Roman"/>
        </w:rPr>
        <w:t>, portanto,</w:t>
      </w:r>
      <w:r w:rsidR="006832B8" w:rsidRPr="00655DA3">
        <w:rPr>
          <w:rFonts w:ascii="Times New Roman" w:hAnsi="Times New Roman" w:cs="Times New Roman"/>
        </w:rPr>
        <w:t xml:space="preserve"> dizer que</w:t>
      </w:r>
      <w:r w:rsidR="00B00675">
        <w:rPr>
          <w:rFonts w:ascii="Times New Roman" w:hAnsi="Times New Roman" w:cs="Times New Roman"/>
        </w:rPr>
        <w:t xml:space="preserve"> </w:t>
      </w:r>
      <w:r w:rsidR="006832B8" w:rsidRPr="00655DA3">
        <w:rPr>
          <w:rFonts w:ascii="Times New Roman" w:hAnsi="Times New Roman" w:cs="Times New Roman"/>
        </w:rPr>
        <w:t xml:space="preserve">o circuito de repetição que </w:t>
      </w:r>
      <w:r w:rsidR="005026FB" w:rsidRPr="00655DA3">
        <w:rPr>
          <w:rFonts w:ascii="Times New Roman" w:hAnsi="Times New Roman" w:cs="Times New Roman"/>
        </w:rPr>
        <w:t xml:space="preserve">as pulsões </w:t>
      </w:r>
      <w:r w:rsidR="006832B8" w:rsidRPr="00655DA3">
        <w:rPr>
          <w:rFonts w:ascii="Times New Roman" w:hAnsi="Times New Roman" w:cs="Times New Roman"/>
        </w:rPr>
        <w:t>trilham em nós</w:t>
      </w:r>
      <w:r w:rsidR="00B00675">
        <w:rPr>
          <w:rFonts w:ascii="Times New Roman" w:hAnsi="Times New Roman" w:cs="Times New Roman"/>
        </w:rPr>
        <w:t xml:space="preserve"> deixam</w:t>
      </w:r>
      <w:r w:rsidR="00320333" w:rsidRPr="00655DA3">
        <w:rPr>
          <w:rFonts w:ascii="Times New Roman" w:hAnsi="Times New Roman" w:cs="Times New Roman"/>
        </w:rPr>
        <w:t xml:space="preserve"> efeitos em nossa fala</w:t>
      </w:r>
      <w:r w:rsidR="00B00675">
        <w:rPr>
          <w:rFonts w:ascii="Times New Roman" w:hAnsi="Times New Roman" w:cs="Times New Roman"/>
        </w:rPr>
        <w:t xml:space="preserve">; </w:t>
      </w:r>
      <w:r w:rsidR="001A1A22" w:rsidRPr="00655DA3">
        <w:rPr>
          <w:rFonts w:ascii="Times New Roman" w:hAnsi="Times New Roman" w:cs="Times New Roman"/>
        </w:rPr>
        <w:t>d</w:t>
      </w:r>
      <w:r w:rsidR="0095439B" w:rsidRPr="00655DA3">
        <w:rPr>
          <w:rFonts w:ascii="Times New Roman" w:hAnsi="Times New Roman" w:cs="Times New Roman"/>
        </w:rPr>
        <w:t xml:space="preserve">essas marcas da </w:t>
      </w:r>
      <w:r w:rsidR="0095439B" w:rsidRPr="00371D0E">
        <w:rPr>
          <w:rFonts w:ascii="Times New Roman" w:hAnsi="Times New Roman" w:cs="Times New Roman"/>
          <w:i/>
          <w:iCs/>
        </w:rPr>
        <w:t>linguagem pulsional</w:t>
      </w:r>
      <w:r w:rsidR="0095439B" w:rsidRPr="00655DA3">
        <w:rPr>
          <w:rFonts w:ascii="Times New Roman" w:hAnsi="Times New Roman" w:cs="Times New Roman"/>
        </w:rPr>
        <w:t xml:space="preserve"> podemos fazer a leitura do que foi perdido ou podemos avançar, retirando o poema de um presente eterno, instalando um alhures. </w:t>
      </w:r>
      <w:r w:rsidR="005026FB" w:rsidRPr="00655DA3">
        <w:rPr>
          <w:rFonts w:ascii="Times New Roman" w:hAnsi="Times New Roman" w:cs="Times New Roman"/>
        </w:rPr>
        <w:t xml:space="preserve">Como aprendemos com Valéry, na mirada de poeta que destina ao </w:t>
      </w:r>
      <w:r w:rsidR="001A1A22" w:rsidRPr="00655DA3">
        <w:rPr>
          <w:rFonts w:ascii="Times New Roman" w:hAnsi="Times New Roman" w:cs="Times New Roman"/>
        </w:rPr>
        <w:t xml:space="preserve">reino animal do </w:t>
      </w:r>
      <w:r w:rsidR="005026FB" w:rsidRPr="00655DA3">
        <w:rPr>
          <w:rFonts w:ascii="Times New Roman" w:hAnsi="Times New Roman" w:cs="Times New Roman"/>
        </w:rPr>
        <w:t>caracol: “Ele tem que fazer sua concha e sustentar sua existência. São duas atividades muito diferentes” (Valéry, 2011</w:t>
      </w:r>
      <w:r w:rsidR="000422D9" w:rsidRPr="00655DA3">
        <w:rPr>
          <w:rFonts w:ascii="Times New Roman" w:hAnsi="Times New Roman" w:cs="Times New Roman"/>
        </w:rPr>
        <w:t>a</w:t>
      </w:r>
      <w:r w:rsidR="005026FB" w:rsidRPr="00655DA3">
        <w:rPr>
          <w:rFonts w:ascii="Times New Roman" w:hAnsi="Times New Roman" w:cs="Times New Roman"/>
        </w:rPr>
        <w:t>, p. 114). Falar e escrever também respondem como dois modos de existência e de experiência da língua e na língua, concebidos</w:t>
      </w:r>
      <w:r w:rsidR="0005644E">
        <w:rPr>
          <w:rFonts w:ascii="Times New Roman" w:hAnsi="Times New Roman" w:cs="Times New Roman"/>
        </w:rPr>
        <w:t xml:space="preserve">, </w:t>
      </w:r>
      <w:r w:rsidR="005026FB" w:rsidRPr="00655DA3">
        <w:rPr>
          <w:rFonts w:ascii="Times New Roman" w:hAnsi="Times New Roman" w:cs="Times New Roman"/>
        </w:rPr>
        <w:t xml:space="preserve">volta por volta, numa coordenação </w:t>
      </w:r>
      <w:r w:rsidR="00173B8C">
        <w:rPr>
          <w:rFonts w:ascii="Times New Roman" w:hAnsi="Times New Roman" w:cs="Times New Roman"/>
        </w:rPr>
        <w:t xml:space="preserve">instável </w:t>
      </w:r>
      <w:r w:rsidR="005026FB" w:rsidRPr="00655DA3">
        <w:rPr>
          <w:rFonts w:ascii="Times New Roman" w:hAnsi="Times New Roman" w:cs="Times New Roman"/>
        </w:rPr>
        <w:t>entre</w:t>
      </w:r>
      <w:r w:rsidR="00320333" w:rsidRPr="00655DA3">
        <w:rPr>
          <w:rFonts w:ascii="Times New Roman" w:hAnsi="Times New Roman" w:cs="Times New Roman"/>
        </w:rPr>
        <w:t xml:space="preserve"> dois</w:t>
      </w:r>
      <w:r w:rsidR="005026FB" w:rsidRPr="00655DA3">
        <w:rPr>
          <w:rFonts w:ascii="Times New Roman" w:hAnsi="Times New Roman" w:cs="Times New Roman"/>
        </w:rPr>
        <w:t xml:space="preserve"> mundos </w:t>
      </w:r>
      <w:r w:rsidR="00173B8C">
        <w:rPr>
          <w:rFonts w:ascii="Times New Roman" w:hAnsi="Times New Roman" w:cs="Times New Roman"/>
        </w:rPr>
        <w:t xml:space="preserve">e </w:t>
      </w:r>
      <w:r w:rsidR="005026FB" w:rsidRPr="00655DA3">
        <w:rPr>
          <w:rFonts w:ascii="Times New Roman" w:hAnsi="Times New Roman" w:cs="Times New Roman"/>
        </w:rPr>
        <w:t xml:space="preserve">relativa a cada </w:t>
      </w:r>
      <w:r w:rsidR="001A1A22" w:rsidRPr="00655DA3">
        <w:rPr>
          <w:rFonts w:ascii="Times New Roman" w:hAnsi="Times New Roman" w:cs="Times New Roman"/>
        </w:rPr>
        <w:t>sujeito</w:t>
      </w:r>
      <w:r w:rsidR="005026FB" w:rsidRPr="00655DA3">
        <w:rPr>
          <w:rFonts w:ascii="Times New Roman" w:hAnsi="Times New Roman" w:cs="Times New Roman"/>
        </w:rPr>
        <w:t xml:space="preserve"> e a cada momento. Tal como o molusco que secreta algo </w:t>
      </w:r>
      <w:r w:rsidR="005026FB" w:rsidRPr="00655DA3">
        <w:rPr>
          <w:rFonts w:ascii="Times New Roman" w:hAnsi="Times New Roman" w:cs="Times New Roman"/>
        </w:rPr>
        <w:lastRenderedPageBreak/>
        <w:t>de si pelo caminho para mover-se com o seu manto às costas, h</w:t>
      </w:r>
      <w:r w:rsidR="00173B8C">
        <w:rPr>
          <w:rFonts w:ascii="Times New Roman" w:hAnsi="Times New Roman" w:cs="Times New Roman"/>
        </w:rPr>
        <w:t>averia</w:t>
      </w:r>
      <w:r w:rsidR="005026FB" w:rsidRPr="00655DA3">
        <w:rPr>
          <w:rFonts w:ascii="Times New Roman" w:hAnsi="Times New Roman" w:cs="Times New Roman"/>
        </w:rPr>
        <w:t xml:space="preserve"> </w:t>
      </w:r>
      <w:r w:rsidR="00371D0E">
        <w:rPr>
          <w:rFonts w:ascii="Times New Roman" w:hAnsi="Times New Roman" w:cs="Times New Roman"/>
        </w:rPr>
        <w:t>i</w:t>
      </w:r>
      <w:r w:rsidR="00A934B9">
        <w:rPr>
          <w:rFonts w:ascii="Times New Roman" w:hAnsi="Times New Roman" w:cs="Times New Roman"/>
        </w:rPr>
        <w:t xml:space="preserve">gualmente </w:t>
      </w:r>
      <w:r w:rsidR="005026FB" w:rsidRPr="00655DA3">
        <w:rPr>
          <w:rFonts w:ascii="Times New Roman" w:hAnsi="Times New Roman" w:cs="Times New Roman"/>
        </w:rPr>
        <w:t>algo da escrita que se paga com a fala</w:t>
      </w:r>
      <w:r w:rsidR="001A1A22" w:rsidRPr="00655DA3">
        <w:rPr>
          <w:rFonts w:ascii="Times New Roman" w:hAnsi="Times New Roman" w:cs="Times New Roman"/>
        </w:rPr>
        <w:t xml:space="preserve"> e vice-versa</w:t>
      </w:r>
      <w:r w:rsidR="00320333" w:rsidRPr="00655DA3">
        <w:rPr>
          <w:rFonts w:ascii="Times New Roman" w:hAnsi="Times New Roman" w:cs="Times New Roman"/>
        </w:rPr>
        <w:t xml:space="preserve">. </w:t>
      </w:r>
    </w:p>
    <w:p w:rsidR="00CD6B63" w:rsidRPr="00655DA3" w:rsidRDefault="00EC4B12" w:rsidP="0095439B">
      <w:pPr>
        <w:spacing w:line="360" w:lineRule="auto"/>
        <w:ind w:firstLine="360"/>
        <w:jc w:val="both"/>
        <w:rPr>
          <w:rFonts w:ascii="Times New Roman" w:hAnsi="Times New Roman" w:cs="Times New Roman"/>
        </w:rPr>
      </w:pPr>
      <w:r w:rsidRPr="00655DA3">
        <w:rPr>
          <w:rFonts w:ascii="Times New Roman" w:hAnsi="Times New Roman" w:cs="Times New Roman"/>
        </w:rPr>
        <w:t>Portanto, n</w:t>
      </w:r>
      <w:r w:rsidR="006832B8" w:rsidRPr="00655DA3">
        <w:rPr>
          <w:rFonts w:ascii="Times New Roman" w:hAnsi="Times New Roman" w:cs="Times New Roman"/>
        </w:rPr>
        <w:t xml:space="preserve">ada mais coerente com o gesto de </w:t>
      </w:r>
      <w:r w:rsidR="005026FB" w:rsidRPr="00655DA3">
        <w:rPr>
          <w:rFonts w:ascii="Times New Roman" w:hAnsi="Times New Roman" w:cs="Times New Roman"/>
        </w:rPr>
        <w:t xml:space="preserve">refletir sobre as incidências do </w:t>
      </w:r>
      <w:r w:rsidR="006832B8" w:rsidRPr="00655DA3">
        <w:rPr>
          <w:rFonts w:ascii="Times New Roman" w:hAnsi="Times New Roman" w:cs="Times New Roman"/>
        </w:rPr>
        <w:t xml:space="preserve">originário </w:t>
      </w:r>
      <w:r w:rsidR="00D46BB5" w:rsidRPr="00655DA3">
        <w:rPr>
          <w:rFonts w:ascii="Times New Roman" w:hAnsi="Times New Roman" w:cs="Times New Roman"/>
        </w:rPr>
        <w:t>e</w:t>
      </w:r>
      <w:r w:rsidR="005026FB" w:rsidRPr="00655DA3">
        <w:rPr>
          <w:rFonts w:ascii="Times New Roman" w:hAnsi="Times New Roman" w:cs="Times New Roman"/>
        </w:rPr>
        <w:t xml:space="preserve"> do </w:t>
      </w:r>
      <w:r w:rsidR="00F37E0B">
        <w:rPr>
          <w:rFonts w:ascii="Times New Roman" w:hAnsi="Times New Roman" w:cs="Times New Roman"/>
        </w:rPr>
        <w:t>já</w:t>
      </w:r>
      <w:r w:rsidR="005026FB" w:rsidRPr="00655DA3">
        <w:rPr>
          <w:rFonts w:ascii="Times New Roman" w:hAnsi="Times New Roman" w:cs="Times New Roman"/>
        </w:rPr>
        <w:t xml:space="preserve"> feito na fabricação do poema </w:t>
      </w:r>
      <w:r w:rsidR="006832B8" w:rsidRPr="00655DA3">
        <w:rPr>
          <w:rFonts w:ascii="Times New Roman" w:hAnsi="Times New Roman" w:cs="Times New Roman"/>
        </w:rPr>
        <w:t xml:space="preserve">do que considerar, para tanto, </w:t>
      </w:r>
      <w:r w:rsidR="00E13F71" w:rsidRPr="00655DA3">
        <w:rPr>
          <w:rFonts w:ascii="Times New Roman" w:hAnsi="Times New Roman" w:cs="Times New Roman"/>
        </w:rPr>
        <w:t xml:space="preserve">todos </w:t>
      </w:r>
      <w:r w:rsidR="0095439B" w:rsidRPr="00655DA3">
        <w:rPr>
          <w:rFonts w:ascii="Times New Roman" w:hAnsi="Times New Roman" w:cs="Times New Roman"/>
        </w:rPr>
        <w:t>as camadas do que nos chega</w:t>
      </w:r>
      <w:r w:rsidR="005026FB" w:rsidRPr="00655DA3">
        <w:rPr>
          <w:rFonts w:ascii="Times New Roman" w:hAnsi="Times New Roman" w:cs="Times New Roman"/>
        </w:rPr>
        <w:t xml:space="preserve"> por esses mundos da visão e da audição</w:t>
      </w:r>
      <w:r w:rsidR="0095439B" w:rsidRPr="00655DA3">
        <w:rPr>
          <w:rFonts w:ascii="Times New Roman" w:hAnsi="Times New Roman" w:cs="Times New Roman"/>
        </w:rPr>
        <w:t xml:space="preserve">: tanto no nível das palavras e seus efeitos de sentido, quanto nos </w:t>
      </w:r>
      <w:r w:rsidR="00E13F71" w:rsidRPr="00655DA3">
        <w:rPr>
          <w:rFonts w:ascii="Times New Roman" w:hAnsi="Times New Roman" w:cs="Times New Roman"/>
        </w:rPr>
        <w:t>episódios da ressonância</w:t>
      </w:r>
      <w:r w:rsidR="0095439B" w:rsidRPr="00655DA3">
        <w:rPr>
          <w:rFonts w:ascii="Times New Roman" w:hAnsi="Times New Roman" w:cs="Times New Roman"/>
        </w:rPr>
        <w:t xml:space="preserve">, quando </w:t>
      </w:r>
      <w:r w:rsidR="00320333" w:rsidRPr="00655DA3">
        <w:rPr>
          <w:rFonts w:ascii="Times New Roman" w:hAnsi="Times New Roman" w:cs="Times New Roman"/>
        </w:rPr>
        <w:t>a eficácia</w:t>
      </w:r>
      <w:r w:rsidR="0095439B" w:rsidRPr="00655DA3">
        <w:rPr>
          <w:rFonts w:ascii="Times New Roman" w:hAnsi="Times New Roman" w:cs="Times New Roman"/>
        </w:rPr>
        <w:t xml:space="preserve"> não se circunscreve ao discursivo, deixando vazar certo gozo (mesmo que não seja de repetição), certa contingência de um dizer que pode </w:t>
      </w:r>
      <w:r w:rsidR="00321E0F">
        <w:rPr>
          <w:rFonts w:ascii="Times New Roman" w:hAnsi="Times New Roman" w:cs="Times New Roman"/>
        </w:rPr>
        <w:t>não ser o</w:t>
      </w:r>
      <w:r w:rsidR="0095439B" w:rsidRPr="00655DA3">
        <w:rPr>
          <w:rFonts w:ascii="Times New Roman" w:hAnsi="Times New Roman" w:cs="Times New Roman"/>
        </w:rPr>
        <w:t xml:space="preserve"> que se diz. Trata-se de levar a sério, na leitura,</w:t>
      </w:r>
      <w:r w:rsidR="00E13F71" w:rsidRPr="00655DA3">
        <w:rPr>
          <w:rFonts w:ascii="Times New Roman" w:hAnsi="Times New Roman" w:cs="Times New Roman"/>
        </w:rPr>
        <w:t xml:space="preserve"> </w:t>
      </w:r>
      <w:r w:rsidR="006832B8" w:rsidRPr="00655DA3">
        <w:rPr>
          <w:rFonts w:ascii="Times New Roman" w:hAnsi="Times New Roman" w:cs="Times New Roman"/>
        </w:rPr>
        <w:t>o caráter indeterminado do que afeta</w:t>
      </w:r>
      <w:r w:rsidR="0095439B" w:rsidRPr="00655DA3">
        <w:rPr>
          <w:rFonts w:ascii="Times New Roman" w:hAnsi="Times New Roman" w:cs="Times New Roman"/>
        </w:rPr>
        <w:t xml:space="preserve"> poeta e leitor</w:t>
      </w:r>
      <w:r w:rsidR="006832B8" w:rsidRPr="00655DA3">
        <w:rPr>
          <w:rFonts w:ascii="Times New Roman" w:hAnsi="Times New Roman" w:cs="Times New Roman"/>
        </w:rPr>
        <w:t xml:space="preserve">, </w:t>
      </w:r>
      <w:r w:rsidR="00D73970" w:rsidRPr="00655DA3">
        <w:rPr>
          <w:rFonts w:ascii="Times New Roman" w:hAnsi="Times New Roman" w:cs="Times New Roman"/>
        </w:rPr>
        <w:t>a posição li</w:t>
      </w:r>
      <w:r w:rsidR="00320333" w:rsidRPr="00655DA3">
        <w:rPr>
          <w:rFonts w:ascii="Times New Roman" w:hAnsi="Times New Roman" w:cs="Times New Roman"/>
        </w:rPr>
        <w:t xml:space="preserve">miar </w:t>
      </w:r>
      <w:r w:rsidR="00D73970" w:rsidRPr="00655DA3">
        <w:rPr>
          <w:rFonts w:ascii="Times New Roman" w:hAnsi="Times New Roman" w:cs="Times New Roman"/>
        </w:rPr>
        <w:t>entre o que nos constitui mais intimamente</w:t>
      </w:r>
      <w:r w:rsidR="0095439B" w:rsidRPr="00655DA3">
        <w:rPr>
          <w:rFonts w:ascii="Times New Roman" w:hAnsi="Times New Roman" w:cs="Times New Roman"/>
        </w:rPr>
        <w:t>, desde os estímulos pulsiona</w:t>
      </w:r>
      <w:r w:rsidR="005026FB" w:rsidRPr="00655DA3">
        <w:rPr>
          <w:rFonts w:ascii="Times New Roman" w:hAnsi="Times New Roman" w:cs="Times New Roman"/>
        </w:rPr>
        <w:t>is e suas insondáveis curvaturas</w:t>
      </w:r>
      <w:r w:rsidR="0095439B" w:rsidRPr="00655DA3">
        <w:rPr>
          <w:rFonts w:ascii="Times New Roman" w:hAnsi="Times New Roman" w:cs="Times New Roman"/>
        </w:rPr>
        <w:t>,</w:t>
      </w:r>
      <w:r w:rsidR="00D73970" w:rsidRPr="00655DA3">
        <w:rPr>
          <w:rFonts w:ascii="Times New Roman" w:hAnsi="Times New Roman" w:cs="Times New Roman"/>
        </w:rPr>
        <w:t xml:space="preserve"> </w:t>
      </w:r>
      <w:r w:rsidR="0095439B" w:rsidRPr="00655DA3">
        <w:rPr>
          <w:rFonts w:ascii="Times New Roman" w:hAnsi="Times New Roman" w:cs="Times New Roman"/>
        </w:rPr>
        <w:t>até o</w:t>
      </w:r>
      <w:r w:rsidR="00D73970" w:rsidRPr="00655DA3">
        <w:rPr>
          <w:rFonts w:ascii="Times New Roman" w:hAnsi="Times New Roman" w:cs="Times New Roman"/>
        </w:rPr>
        <w:t xml:space="preserve"> lado de fora de </w:t>
      </w:r>
      <w:r w:rsidR="00320333" w:rsidRPr="00655DA3">
        <w:rPr>
          <w:rFonts w:ascii="Times New Roman" w:hAnsi="Times New Roman" w:cs="Times New Roman"/>
        </w:rPr>
        <w:t xml:space="preserve">sua constituição. </w:t>
      </w:r>
      <w:r w:rsidR="008D238B" w:rsidRPr="00655DA3">
        <w:rPr>
          <w:rFonts w:ascii="Times New Roman" w:hAnsi="Times New Roman" w:cs="Times New Roman"/>
        </w:rPr>
        <w:t xml:space="preserve">Ou seja, os caminhos mais secretos e estranhos do dizer. </w:t>
      </w:r>
      <w:r w:rsidRPr="00655DA3">
        <w:rPr>
          <w:rFonts w:ascii="Times New Roman" w:hAnsi="Times New Roman" w:cs="Times New Roman"/>
        </w:rPr>
        <w:t>Logo, não será possível abrir mão ne</w:t>
      </w:r>
      <w:r w:rsidR="00321E0F">
        <w:rPr>
          <w:rFonts w:ascii="Times New Roman" w:hAnsi="Times New Roman" w:cs="Times New Roman"/>
        </w:rPr>
        <w:t xml:space="preserve">m </w:t>
      </w:r>
      <w:r w:rsidRPr="00655DA3">
        <w:rPr>
          <w:rFonts w:ascii="Times New Roman" w:hAnsi="Times New Roman" w:cs="Times New Roman"/>
        </w:rPr>
        <w:t>d</w:t>
      </w:r>
      <w:r w:rsidR="00321E0F">
        <w:rPr>
          <w:rFonts w:ascii="Times New Roman" w:hAnsi="Times New Roman" w:cs="Times New Roman"/>
        </w:rPr>
        <w:t>os efeitos da</w:t>
      </w:r>
      <w:r w:rsidRPr="00655DA3">
        <w:rPr>
          <w:rFonts w:ascii="Times New Roman" w:hAnsi="Times New Roman" w:cs="Times New Roman"/>
        </w:rPr>
        <w:t xml:space="preserve"> loucura nem do que parece não fazer sentido</w:t>
      </w:r>
      <w:r w:rsidR="002511C4" w:rsidRPr="00655DA3">
        <w:rPr>
          <w:rFonts w:ascii="Times New Roman" w:hAnsi="Times New Roman" w:cs="Times New Roman"/>
        </w:rPr>
        <w:t xml:space="preserve">. </w:t>
      </w:r>
      <w:r w:rsidR="005026FB" w:rsidRPr="00655DA3">
        <w:rPr>
          <w:rFonts w:ascii="Times New Roman" w:hAnsi="Times New Roman" w:cs="Times New Roman"/>
        </w:rPr>
        <w:t>O poema que</w:t>
      </w:r>
      <w:r w:rsidR="001A1A22" w:rsidRPr="00655DA3">
        <w:rPr>
          <w:rFonts w:ascii="Times New Roman" w:hAnsi="Times New Roman" w:cs="Times New Roman"/>
        </w:rPr>
        <w:t xml:space="preserve"> manifesta</w:t>
      </w:r>
      <w:r w:rsidR="005026FB" w:rsidRPr="00655DA3">
        <w:rPr>
          <w:rFonts w:ascii="Times New Roman" w:hAnsi="Times New Roman" w:cs="Times New Roman"/>
        </w:rPr>
        <w:t xml:space="preserve"> ser</w:t>
      </w:r>
      <w:r w:rsidRPr="00655DA3">
        <w:rPr>
          <w:rFonts w:ascii="Times New Roman" w:hAnsi="Times New Roman" w:cs="Times New Roman"/>
        </w:rPr>
        <w:t xml:space="preserve"> tolo do inconsciente</w:t>
      </w:r>
      <w:r w:rsidR="00E13F71" w:rsidRPr="00655DA3">
        <w:rPr>
          <w:rFonts w:ascii="Times New Roman" w:hAnsi="Times New Roman" w:cs="Times New Roman"/>
        </w:rPr>
        <w:t>, desse não saber que muitas vezes toma a voz</w:t>
      </w:r>
      <w:r w:rsidR="002511C4" w:rsidRPr="00655DA3">
        <w:rPr>
          <w:rFonts w:ascii="Times New Roman" w:hAnsi="Times New Roman" w:cs="Times New Roman"/>
        </w:rPr>
        <w:t xml:space="preserve"> ou a mão</w:t>
      </w:r>
      <w:r w:rsidR="00E13F71" w:rsidRPr="00655DA3">
        <w:rPr>
          <w:rFonts w:ascii="Times New Roman" w:hAnsi="Times New Roman" w:cs="Times New Roman"/>
        </w:rPr>
        <w:t xml:space="preserve">, inesperadamente, </w:t>
      </w:r>
      <w:r w:rsidRPr="00655DA3">
        <w:rPr>
          <w:rFonts w:ascii="Times New Roman" w:hAnsi="Times New Roman" w:cs="Times New Roman"/>
        </w:rPr>
        <w:t xml:space="preserve">terá que ver com a disponibilidade, entre a fala e a escrita, </w:t>
      </w:r>
      <w:r w:rsidR="0095439B" w:rsidRPr="00655DA3">
        <w:rPr>
          <w:rFonts w:ascii="Times New Roman" w:hAnsi="Times New Roman" w:cs="Times New Roman"/>
        </w:rPr>
        <w:t>para</w:t>
      </w:r>
      <w:r w:rsidRPr="00655DA3">
        <w:rPr>
          <w:rFonts w:ascii="Times New Roman" w:hAnsi="Times New Roman" w:cs="Times New Roman"/>
        </w:rPr>
        <w:t xml:space="preserve"> recuperar a tensão </w:t>
      </w:r>
      <w:r w:rsidR="005026FB" w:rsidRPr="00655DA3">
        <w:rPr>
          <w:rFonts w:ascii="Times New Roman" w:hAnsi="Times New Roman" w:cs="Times New Roman"/>
        </w:rPr>
        <w:t xml:space="preserve">e a torção </w:t>
      </w:r>
      <w:r w:rsidRPr="00655DA3">
        <w:rPr>
          <w:rFonts w:ascii="Times New Roman" w:hAnsi="Times New Roman" w:cs="Times New Roman"/>
        </w:rPr>
        <w:t>da língua</w:t>
      </w:r>
      <w:r w:rsidR="005026FB" w:rsidRPr="00655DA3">
        <w:rPr>
          <w:rFonts w:ascii="Times New Roman" w:hAnsi="Times New Roman" w:cs="Times New Roman"/>
        </w:rPr>
        <w:t>. Matéria muitas vezes restante dess</w:t>
      </w:r>
      <w:r w:rsidR="00D46BB5" w:rsidRPr="00655DA3">
        <w:rPr>
          <w:rFonts w:ascii="Times New Roman" w:hAnsi="Times New Roman" w:cs="Times New Roman"/>
        </w:rPr>
        <w:t>a</w:t>
      </w:r>
      <w:r w:rsidR="005026FB" w:rsidRPr="00655DA3">
        <w:rPr>
          <w:rFonts w:ascii="Times New Roman" w:hAnsi="Times New Roman" w:cs="Times New Roman"/>
        </w:rPr>
        <w:t xml:space="preserve"> relação entre </w:t>
      </w:r>
      <w:r w:rsidR="00A934B9">
        <w:rPr>
          <w:rFonts w:ascii="Times New Roman" w:hAnsi="Times New Roman" w:cs="Times New Roman"/>
        </w:rPr>
        <w:t xml:space="preserve">ao menos </w:t>
      </w:r>
      <w:r w:rsidR="005026FB" w:rsidRPr="00655DA3">
        <w:rPr>
          <w:rFonts w:ascii="Times New Roman" w:hAnsi="Times New Roman" w:cs="Times New Roman"/>
        </w:rPr>
        <w:t>dois tempos, duas forças, dois modos de transformação, e que</w:t>
      </w:r>
      <w:r w:rsidR="00B00675">
        <w:rPr>
          <w:rFonts w:ascii="Times New Roman" w:hAnsi="Times New Roman" w:cs="Times New Roman"/>
        </w:rPr>
        <w:t xml:space="preserve">, </w:t>
      </w:r>
      <w:r w:rsidR="005026FB" w:rsidRPr="00655DA3">
        <w:rPr>
          <w:rFonts w:ascii="Times New Roman" w:hAnsi="Times New Roman" w:cs="Times New Roman"/>
        </w:rPr>
        <w:t>como nos afirma Valéry, parecem compor uma “perfeita incoerência” (Valéry, 2011</w:t>
      </w:r>
      <w:r w:rsidR="000422D9" w:rsidRPr="00655DA3">
        <w:rPr>
          <w:rFonts w:ascii="Times New Roman" w:hAnsi="Times New Roman" w:cs="Times New Roman"/>
        </w:rPr>
        <w:t>a</w:t>
      </w:r>
      <w:r w:rsidR="005026FB" w:rsidRPr="00655DA3">
        <w:rPr>
          <w:rFonts w:ascii="Times New Roman" w:hAnsi="Times New Roman" w:cs="Times New Roman"/>
        </w:rPr>
        <w:t xml:space="preserve">, p. 116). </w:t>
      </w:r>
    </w:p>
    <w:p w:rsidR="0053516D" w:rsidRPr="00655DA3" w:rsidRDefault="0095439B"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Não só </w:t>
      </w:r>
      <w:r w:rsidR="005026FB" w:rsidRPr="00655DA3">
        <w:rPr>
          <w:rFonts w:ascii="Times New Roman" w:hAnsi="Times New Roman" w:cs="Times New Roman"/>
        </w:rPr>
        <w:t xml:space="preserve">Valéry, Paz ou </w:t>
      </w:r>
      <w:r w:rsidRPr="00655DA3">
        <w:rPr>
          <w:rFonts w:ascii="Times New Roman" w:hAnsi="Times New Roman" w:cs="Times New Roman"/>
        </w:rPr>
        <w:t>Freud contribu</w:t>
      </w:r>
      <w:r w:rsidR="005026FB" w:rsidRPr="00655DA3">
        <w:rPr>
          <w:rFonts w:ascii="Times New Roman" w:hAnsi="Times New Roman" w:cs="Times New Roman"/>
        </w:rPr>
        <w:t>em</w:t>
      </w:r>
      <w:r w:rsidRPr="00655DA3">
        <w:rPr>
          <w:rFonts w:ascii="Times New Roman" w:hAnsi="Times New Roman" w:cs="Times New Roman"/>
        </w:rPr>
        <w:t xml:space="preserve"> aqui. </w:t>
      </w:r>
      <w:r w:rsidR="003C0ACB" w:rsidRPr="00655DA3">
        <w:rPr>
          <w:rFonts w:ascii="Times New Roman" w:hAnsi="Times New Roman" w:cs="Times New Roman"/>
        </w:rPr>
        <w:t xml:space="preserve">Jacques </w:t>
      </w:r>
      <w:r w:rsidR="00905E60" w:rsidRPr="00655DA3">
        <w:rPr>
          <w:rFonts w:ascii="Times New Roman" w:hAnsi="Times New Roman" w:cs="Times New Roman"/>
        </w:rPr>
        <w:t xml:space="preserve">Lacan, ao final de seu ensino, </w:t>
      </w:r>
      <w:r w:rsidR="00AC45C0" w:rsidRPr="00655DA3">
        <w:rPr>
          <w:rFonts w:ascii="Times New Roman" w:hAnsi="Times New Roman" w:cs="Times New Roman"/>
        </w:rPr>
        <w:t xml:space="preserve">se </w:t>
      </w:r>
      <w:r w:rsidR="00905E60" w:rsidRPr="00655DA3">
        <w:rPr>
          <w:rFonts w:ascii="Times New Roman" w:hAnsi="Times New Roman" w:cs="Times New Roman"/>
        </w:rPr>
        <w:t>voltou</w:t>
      </w:r>
      <w:r w:rsidR="00AC45C0" w:rsidRPr="00655DA3">
        <w:rPr>
          <w:rFonts w:ascii="Times New Roman" w:hAnsi="Times New Roman" w:cs="Times New Roman"/>
        </w:rPr>
        <w:t xml:space="preserve"> </w:t>
      </w:r>
      <w:r w:rsidR="00905E60" w:rsidRPr="00655DA3">
        <w:rPr>
          <w:rFonts w:ascii="Times New Roman" w:hAnsi="Times New Roman" w:cs="Times New Roman"/>
        </w:rPr>
        <w:t>para a articulação entre a literatura e o res</w:t>
      </w:r>
      <w:r w:rsidR="008D238B" w:rsidRPr="00655DA3">
        <w:rPr>
          <w:rFonts w:ascii="Times New Roman" w:hAnsi="Times New Roman" w:cs="Times New Roman"/>
        </w:rPr>
        <w:t>íduo</w:t>
      </w:r>
      <w:r w:rsidR="00AC45C0" w:rsidRPr="00655DA3">
        <w:rPr>
          <w:rFonts w:ascii="Times New Roman" w:hAnsi="Times New Roman" w:cs="Times New Roman"/>
        </w:rPr>
        <w:t>, a propósito de um texto escrito em resposta a um convite de uma revista sobre literatura e psicanálise</w:t>
      </w:r>
      <w:r w:rsidR="00905E60" w:rsidRPr="00655DA3">
        <w:rPr>
          <w:rFonts w:ascii="Times New Roman" w:hAnsi="Times New Roman" w:cs="Times New Roman"/>
        </w:rPr>
        <w:t xml:space="preserve">. </w:t>
      </w:r>
      <w:r w:rsidRPr="00655DA3">
        <w:rPr>
          <w:rFonts w:ascii="Times New Roman" w:hAnsi="Times New Roman" w:cs="Times New Roman"/>
        </w:rPr>
        <w:t>O</w:t>
      </w:r>
      <w:r w:rsidR="003C0ACB" w:rsidRPr="00655DA3">
        <w:rPr>
          <w:rFonts w:ascii="Times New Roman" w:hAnsi="Times New Roman" w:cs="Times New Roman"/>
        </w:rPr>
        <w:t xml:space="preserve"> acaso do convite se encontra com as especulações que mobilizavam o pensador, na altura, sobre a possibilidade de </w:t>
      </w:r>
      <w:r w:rsidR="00320333" w:rsidRPr="00655DA3">
        <w:rPr>
          <w:rFonts w:ascii="Times New Roman" w:hAnsi="Times New Roman" w:cs="Times New Roman"/>
        </w:rPr>
        <w:t xml:space="preserve">se escrever o que não se dá à expressão, </w:t>
      </w:r>
      <w:r w:rsidR="002511C4" w:rsidRPr="00655DA3">
        <w:rPr>
          <w:rFonts w:ascii="Times New Roman" w:hAnsi="Times New Roman" w:cs="Times New Roman"/>
        </w:rPr>
        <w:t xml:space="preserve">em outras palavras, </w:t>
      </w:r>
      <w:r w:rsidR="00320333" w:rsidRPr="00655DA3">
        <w:rPr>
          <w:rFonts w:ascii="Times New Roman" w:hAnsi="Times New Roman" w:cs="Times New Roman"/>
        </w:rPr>
        <w:t xml:space="preserve">de se formular o impossível de formalização. </w:t>
      </w:r>
      <w:r w:rsidR="00A34C9A" w:rsidRPr="00655DA3">
        <w:rPr>
          <w:rFonts w:ascii="Times New Roman" w:hAnsi="Times New Roman" w:cs="Times New Roman"/>
        </w:rPr>
        <w:t xml:space="preserve">Não é por acaso que </w:t>
      </w:r>
      <w:r w:rsidR="00320333" w:rsidRPr="00655DA3">
        <w:rPr>
          <w:rFonts w:ascii="Times New Roman" w:hAnsi="Times New Roman" w:cs="Times New Roman"/>
        </w:rPr>
        <w:t>a noção lacaniana de</w:t>
      </w:r>
      <w:r w:rsidR="00A34C9A" w:rsidRPr="00655DA3">
        <w:rPr>
          <w:rFonts w:ascii="Times New Roman" w:hAnsi="Times New Roman" w:cs="Times New Roman"/>
        </w:rPr>
        <w:t xml:space="preserve"> real, enquanto o que fica fora de significação, o impossível de ser dito, convoque a noção de </w:t>
      </w:r>
      <w:r w:rsidR="00A34C9A" w:rsidRPr="0050076C">
        <w:rPr>
          <w:rFonts w:ascii="Times New Roman" w:hAnsi="Times New Roman" w:cs="Times New Roman"/>
          <w:i/>
          <w:iCs/>
        </w:rPr>
        <w:t>resto</w:t>
      </w:r>
      <w:r w:rsidR="00133B17" w:rsidRPr="00655DA3">
        <w:rPr>
          <w:rFonts w:ascii="Times New Roman" w:hAnsi="Times New Roman" w:cs="Times New Roman"/>
        </w:rPr>
        <w:t xml:space="preserve">. </w:t>
      </w:r>
      <w:r w:rsidR="0053516D" w:rsidRPr="00655DA3">
        <w:rPr>
          <w:rFonts w:ascii="Times New Roman" w:hAnsi="Times New Roman" w:cs="Times New Roman"/>
        </w:rPr>
        <w:t xml:space="preserve">Influenciado por James Joyce, </w:t>
      </w:r>
      <w:r w:rsidR="00321E0F">
        <w:rPr>
          <w:rFonts w:ascii="Times New Roman" w:hAnsi="Times New Roman" w:cs="Times New Roman"/>
        </w:rPr>
        <w:t>Lacan</w:t>
      </w:r>
      <w:r w:rsidR="00AC45C0" w:rsidRPr="00655DA3">
        <w:rPr>
          <w:rFonts w:ascii="Times New Roman" w:hAnsi="Times New Roman" w:cs="Times New Roman"/>
        </w:rPr>
        <w:t xml:space="preserve"> faz </w:t>
      </w:r>
      <w:r w:rsidR="0053516D" w:rsidRPr="00655DA3">
        <w:rPr>
          <w:rFonts w:ascii="Times New Roman" w:hAnsi="Times New Roman" w:cs="Times New Roman"/>
        </w:rPr>
        <w:t>deslizar, no vocábulo em francês</w:t>
      </w:r>
      <w:r w:rsidR="002511C4" w:rsidRPr="00655DA3">
        <w:rPr>
          <w:rFonts w:ascii="Times New Roman" w:hAnsi="Times New Roman" w:cs="Times New Roman"/>
        </w:rPr>
        <w:t xml:space="preserve"> </w:t>
      </w:r>
      <w:proofErr w:type="spellStart"/>
      <w:r w:rsidR="0053516D" w:rsidRPr="00655DA3">
        <w:rPr>
          <w:rFonts w:ascii="Times New Roman" w:hAnsi="Times New Roman" w:cs="Times New Roman"/>
          <w:i/>
          <w:iCs/>
        </w:rPr>
        <w:t>literature</w:t>
      </w:r>
      <w:proofErr w:type="spellEnd"/>
      <w:r w:rsidR="0053516D" w:rsidRPr="00655DA3">
        <w:rPr>
          <w:rFonts w:ascii="Times New Roman" w:hAnsi="Times New Roman" w:cs="Times New Roman"/>
        </w:rPr>
        <w:t xml:space="preserve">, </w:t>
      </w:r>
      <w:r w:rsidR="00AC45C0" w:rsidRPr="00655DA3">
        <w:rPr>
          <w:rFonts w:ascii="Times New Roman" w:hAnsi="Times New Roman" w:cs="Times New Roman"/>
        </w:rPr>
        <w:t>a letra</w:t>
      </w:r>
      <w:r w:rsidR="0053516D" w:rsidRPr="00655DA3">
        <w:rPr>
          <w:rFonts w:ascii="Times New Roman" w:hAnsi="Times New Roman" w:cs="Times New Roman"/>
        </w:rPr>
        <w:t>/carta</w:t>
      </w:r>
      <w:r w:rsidR="00AC45C0" w:rsidRPr="00655DA3">
        <w:rPr>
          <w:rFonts w:ascii="Times New Roman" w:hAnsi="Times New Roman" w:cs="Times New Roman"/>
        </w:rPr>
        <w:t xml:space="preserve"> </w:t>
      </w:r>
      <w:r w:rsidR="0053516D" w:rsidRPr="00655DA3">
        <w:rPr>
          <w:rFonts w:ascii="Times New Roman" w:hAnsi="Times New Roman" w:cs="Times New Roman"/>
        </w:rPr>
        <w:t>[</w:t>
      </w:r>
      <w:proofErr w:type="spellStart"/>
      <w:r w:rsidR="00AC45C0" w:rsidRPr="00655DA3">
        <w:rPr>
          <w:rFonts w:ascii="Times New Roman" w:hAnsi="Times New Roman" w:cs="Times New Roman"/>
          <w:i/>
          <w:iCs/>
        </w:rPr>
        <w:t>letter</w:t>
      </w:r>
      <w:proofErr w:type="spellEnd"/>
      <w:r w:rsidR="0053516D" w:rsidRPr="00655DA3">
        <w:rPr>
          <w:rFonts w:ascii="Times New Roman" w:hAnsi="Times New Roman" w:cs="Times New Roman"/>
        </w:rPr>
        <w:t>]</w:t>
      </w:r>
      <w:r w:rsidR="00AC45C0" w:rsidRPr="00655DA3">
        <w:rPr>
          <w:rFonts w:ascii="Times New Roman" w:hAnsi="Times New Roman" w:cs="Times New Roman"/>
        </w:rPr>
        <w:t xml:space="preserve"> para o lixo </w:t>
      </w:r>
      <w:r w:rsidR="0053516D" w:rsidRPr="00655DA3">
        <w:rPr>
          <w:rFonts w:ascii="Times New Roman" w:hAnsi="Times New Roman" w:cs="Times New Roman"/>
        </w:rPr>
        <w:t>[</w:t>
      </w:r>
      <w:proofErr w:type="spellStart"/>
      <w:r w:rsidR="00AC45C0" w:rsidRPr="00655DA3">
        <w:rPr>
          <w:rFonts w:ascii="Times New Roman" w:hAnsi="Times New Roman" w:cs="Times New Roman"/>
          <w:i/>
          <w:iCs/>
        </w:rPr>
        <w:t>litter</w:t>
      </w:r>
      <w:proofErr w:type="spellEnd"/>
      <w:r w:rsidR="0053516D" w:rsidRPr="00655DA3">
        <w:rPr>
          <w:rFonts w:ascii="Times New Roman" w:hAnsi="Times New Roman" w:cs="Times New Roman"/>
        </w:rPr>
        <w:t>]</w:t>
      </w:r>
      <w:r w:rsidR="00AC45C0" w:rsidRPr="00655DA3">
        <w:rPr>
          <w:rFonts w:ascii="Times New Roman" w:hAnsi="Times New Roman" w:cs="Times New Roman"/>
        </w:rPr>
        <w:t xml:space="preserve">, </w:t>
      </w:r>
      <w:proofErr w:type="spellStart"/>
      <w:r w:rsidR="0053516D" w:rsidRPr="00655DA3">
        <w:rPr>
          <w:rFonts w:ascii="Times New Roman" w:hAnsi="Times New Roman" w:cs="Times New Roman"/>
          <w:i/>
          <w:iCs/>
        </w:rPr>
        <w:t>lituraterre</w:t>
      </w:r>
      <w:proofErr w:type="spellEnd"/>
      <w:r w:rsidR="0053516D" w:rsidRPr="00655DA3">
        <w:rPr>
          <w:rFonts w:ascii="Times New Roman" w:hAnsi="Times New Roman" w:cs="Times New Roman"/>
        </w:rPr>
        <w:t xml:space="preserve">, </w:t>
      </w:r>
      <w:r w:rsidR="00AC45C0" w:rsidRPr="00655DA3">
        <w:rPr>
          <w:rFonts w:ascii="Times New Roman" w:hAnsi="Times New Roman" w:cs="Times New Roman"/>
        </w:rPr>
        <w:t>com a mudança de uma única vogal</w:t>
      </w:r>
      <w:r w:rsidR="00321E0F">
        <w:rPr>
          <w:rFonts w:ascii="Times New Roman" w:hAnsi="Times New Roman" w:cs="Times New Roman"/>
        </w:rPr>
        <w:t>. Assim,</w:t>
      </w:r>
      <w:r w:rsidR="00320333" w:rsidRPr="00655DA3">
        <w:rPr>
          <w:rFonts w:ascii="Times New Roman" w:hAnsi="Times New Roman" w:cs="Times New Roman"/>
        </w:rPr>
        <w:t xml:space="preserve"> provoca a </w:t>
      </w:r>
      <w:r w:rsidR="00150D5F" w:rsidRPr="00655DA3">
        <w:rPr>
          <w:rFonts w:ascii="Times New Roman" w:hAnsi="Times New Roman" w:cs="Times New Roman"/>
        </w:rPr>
        <w:t>institucionalização</w:t>
      </w:r>
      <w:r w:rsidR="0053516D" w:rsidRPr="00655DA3">
        <w:rPr>
          <w:rFonts w:ascii="Times New Roman" w:hAnsi="Times New Roman" w:cs="Times New Roman"/>
        </w:rPr>
        <w:t xml:space="preserve"> e </w:t>
      </w:r>
      <w:r w:rsidR="00320333" w:rsidRPr="00655DA3">
        <w:rPr>
          <w:rFonts w:ascii="Times New Roman" w:hAnsi="Times New Roman" w:cs="Times New Roman"/>
        </w:rPr>
        <w:t>a</w:t>
      </w:r>
      <w:r w:rsidR="0053516D" w:rsidRPr="00655DA3">
        <w:rPr>
          <w:rFonts w:ascii="Times New Roman" w:hAnsi="Times New Roman" w:cs="Times New Roman"/>
        </w:rPr>
        <w:t xml:space="preserve"> poluição</w:t>
      </w:r>
      <w:r w:rsidR="00150D5F" w:rsidRPr="00655DA3">
        <w:rPr>
          <w:rFonts w:ascii="Times New Roman" w:hAnsi="Times New Roman" w:cs="Times New Roman"/>
        </w:rPr>
        <w:t xml:space="preserve"> do conhecimento, cavando um abismo entre saber e gozo. </w:t>
      </w:r>
      <w:r w:rsidR="00AE14DC" w:rsidRPr="00655DA3">
        <w:rPr>
          <w:rFonts w:ascii="Times New Roman" w:hAnsi="Times New Roman" w:cs="Times New Roman"/>
        </w:rPr>
        <w:t xml:space="preserve">Daí em diante, a literatura, seja escrita ou </w:t>
      </w:r>
      <w:r w:rsidR="00CD406B" w:rsidRPr="00655DA3">
        <w:rPr>
          <w:rFonts w:ascii="Times New Roman" w:hAnsi="Times New Roman" w:cs="Times New Roman"/>
        </w:rPr>
        <w:t xml:space="preserve">nascida da </w:t>
      </w:r>
      <w:r w:rsidR="00AE14DC" w:rsidRPr="00655DA3">
        <w:rPr>
          <w:rFonts w:ascii="Times New Roman" w:hAnsi="Times New Roman" w:cs="Times New Roman"/>
        </w:rPr>
        <w:t xml:space="preserve">fala, </w:t>
      </w:r>
      <w:r w:rsidR="00133B17" w:rsidRPr="00655DA3">
        <w:rPr>
          <w:rFonts w:ascii="Times New Roman" w:hAnsi="Times New Roman" w:cs="Times New Roman"/>
        </w:rPr>
        <w:t>será</w:t>
      </w:r>
      <w:r w:rsidR="00AE14DC" w:rsidRPr="00655DA3">
        <w:rPr>
          <w:rFonts w:ascii="Times New Roman" w:hAnsi="Times New Roman" w:cs="Times New Roman"/>
        </w:rPr>
        <w:t xml:space="preserve"> tanto da ordem do que se diz quanto do que se usufrui sem saber</w:t>
      </w:r>
      <w:r w:rsidR="0053516D" w:rsidRPr="00655DA3">
        <w:rPr>
          <w:rFonts w:ascii="Times New Roman" w:hAnsi="Times New Roman" w:cs="Times New Roman"/>
        </w:rPr>
        <w:t>: “a literatura é uma acomodação de restos – é um caso de colocar no escrito o que primeiro seria canto, mito falado ou procissão dramática”</w:t>
      </w:r>
      <w:r w:rsidR="00E43102" w:rsidRPr="00655DA3">
        <w:rPr>
          <w:rFonts w:ascii="Times New Roman" w:hAnsi="Times New Roman" w:cs="Times New Roman"/>
        </w:rPr>
        <w:t xml:space="preserve"> (Lacan, 2003, </w:t>
      </w:r>
      <w:r w:rsidR="00967035" w:rsidRPr="00655DA3">
        <w:rPr>
          <w:rFonts w:ascii="Times New Roman" w:hAnsi="Times New Roman" w:cs="Times New Roman"/>
        </w:rPr>
        <w:t xml:space="preserve">p. </w:t>
      </w:r>
      <w:r w:rsidR="00E43102" w:rsidRPr="00655DA3">
        <w:rPr>
          <w:rFonts w:ascii="Times New Roman" w:hAnsi="Times New Roman" w:cs="Times New Roman"/>
        </w:rPr>
        <w:t>12)</w:t>
      </w:r>
      <w:r w:rsidR="00AE14DC" w:rsidRPr="00655DA3">
        <w:rPr>
          <w:rFonts w:ascii="Times New Roman" w:hAnsi="Times New Roman" w:cs="Times New Roman"/>
        </w:rPr>
        <w:t xml:space="preserve">. </w:t>
      </w:r>
    </w:p>
    <w:p w:rsidR="00320333" w:rsidRPr="00655DA3" w:rsidRDefault="008D238B"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Sabemos que o contexto de Lacan era específico: no campo das humanidades, indagava-se, com Adorno, se haveria poesia depois de Auschwitz. O </w:t>
      </w:r>
      <w:r w:rsidR="00AA6FA4" w:rsidRPr="00655DA3">
        <w:rPr>
          <w:rFonts w:ascii="Times New Roman" w:hAnsi="Times New Roman" w:cs="Times New Roman"/>
        </w:rPr>
        <w:t xml:space="preserve">contexto </w:t>
      </w:r>
      <w:r w:rsidRPr="00655DA3">
        <w:rPr>
          <w:rFonts w:ascii="Times New Roman" w:hAnsi="Times New Roman" w:cs="Times New Roman"/>
        </w:rPr>
        <w:t xml:space="preserve">de Freud, </w:t>
      </w:r>
      <w:r w:rsidR="0095439B" w:rsidRPr="00655DA3">
        <w:rPr>
          <w:rFonts w:ascii="Times New Roman" w:hAnsi="Times New Roman" w:cs="Times New Roman"/>
        </w:rPr>
        <w:t>não tão diferente</w:t>
      </w:r>
      <w:r w:rsidRPr="00655DA3">
        <w:rPr>
          <w:rFonts w:ascii="Times New Roman" w:hAnsi="Times New Roman" w:cs="Times New Roman"/>
        </w:rPr>
        <w:t xml:space="preserve">: 1933 é o ano de ascensão do partido nazista de Hitler ao poder. </w:t>
      </w:r>
      <w:r w:rsidR="0095439B" w:rsidRPr="00655DA3">
        <w:rPr>
          <w:rFonts w:ascii="Times New Roman" w:hAnsi="Times New Roman" w:cs="Times New Roman"/>
        </w:rPr>
        <w:t xml:space="preserve">Os combatentes da primeira guerra ainda nem tinham conseguindo sair dos sonhos em que reviviam os horrores cometidos. </w:t>
      </w:r>
      <w:r w:rsidR="0095439B" w:rsidRPr="00655DA3">
        <w:rPr>
          <w:rFonts w:ascii="Times New Roman" w:hAnsi="Times New Roman" w:cs="Times New Roman"/>
        </w:rPr>
        <w:lastRenderedPageBreak/>
        <w:t>A compulsão à repetição já acenava a mesma cena</w:t>
      </w:r>
      <w:r w:rsidR="00AA6FA4" w:rsidRPr="00655DA3">
        <w:rPr>
          <w:rFonts w:ascii="Times New Roman" w:hAnsi="Times New Roman" w:cs="Times New Roman"/>
        </w:rPr>
        <w:t xml:space="preserve"> duplamente</w:t>
      </w:r>
      <w:r w:rsidR="0095439B" w:rsidRPr="00655DA3">
        <w:rPr>
          <w:rFonts w:ascii="Times New Roman" w:hAnsi="Times New Roman" w:cs="Times New Roman"/>
        </w:rPr>
        <w:t xml:space="preserve">. </w:t>
      </w:r>
      <w:r w:rsidRPr="00655DA3">
        <w:rPr>
          <w:rFonts w:ascii="Times New Roman" w:hAnsi="Times New Roman" w:cs="Times New Roman"/>
        </w:rPr>
        <w:t xml:space="preserve">Como a cultura reage a esses contextos? </w:t>
      </w:r>
      <w:r w:rsidR="00320333" w:rsidRPr="00655DA3">
        <w:rPr>
          <w:rFonts w:ascii="Times New Roman" w:hAnsi="Times New Roman" w:cs="Times New Roman"/>
        </w:rPr>
        <w:t>Se esses dois pensadores, do campo da psicanálise, pautavam-se principalmente na experiência das grandes guerras para articular os impactos da violência sobre a vida e a escrita dos sonhos, a</w:t>
      </w:r>
      <w:r w:rsidRPr="00655DA3">
        <w:rPr>
          <w:rFonts w:ascii="Times New Roman" w:hAnsi="Times New Roman" w:cs="Times New Roman"/>
        </w:rPr>
        <w:t xml:space="preserve"> colonização</w:t>
      </w:r>
      <w:r w:rsidR="00320333" w:rsidRPr="00655DA3">
        <w:rPr>
          <w:rFonts w:ascii="Times New Roman" w:hAnsi="Times New Roman" w:cs="Times New Roman"/>
        </w:rPr>
        <w:t>, por outro lado,</w:t>
      </w:r>
      <w:r w:rsidRPr="00655DA3">
        <w:rPr>
          <w:rFonts w:ascii="Times New Roman" w:hAnsi="Times New Roman" w:cs="Times New Roman"/>
        </w:rPr>
        <w:t xml:space="preserve"> nos oferece um contraponto </w:t>
      </w:r>
      <w:r w:rsidR="002511C4" w:rsidRPr="00655DA3">
        <w:rPr>
          <w:rFonts w:ascii="Times New Roman" w:hAnsi="Times New Roman" w:cs="Times New Roman"/>
        </w:rPr>
        <w:t>crucial</w:t>
      </w:r>
      <w:r w:rsidRPr="00655DA3">
        <w:rPr>
          <w:rFonts w:ascii="Times New Roman" w:hAnsi="Times New Roman" w:cs="Times New Roman"/>
        </w:rPr>
        <w:t xml:space="preserve"> a toda essa discussão que tomou </w:t>
      </w:r>
      <w:r w:rsidR="001A1A22" w:rsidRPr="00655DA3">
        <w:rPr>
          <w:rFonts w:ascii="Times New Roman" w:hAnsi="Times New Roman" w:cs="Times New Roman"/>
        </w:rPr>
        <w:t>a crítica literária n</w:t>
      </w:r>
      <w:r w:rsidRPr="00655DA3">
        <w:rPr>
          <w:rFonts w:ascii="Times New Roman" w:hAnsi="Times New Roman" w:cs="Times New Roman"/>
        </w:rPr>
        <w:t xml:space="preserve">o século XX: </w:t>
      </w:r>
      <w:r w:rsidR="001A1A22" w:rsidRPr="00655DA3">
        <w:rPr>
          <w:rFonts w:ascii="Times New Roman" w:hAnsi="Times New Roman" w:cs="Times New Roman"/>
        </w:rPr>
        <w:t xml:space="preserve">o que pode a poesia frente ao horror? </w:t>
      </w:r>
      <w:r w:rsidR="00320333" w:rsidRPr="00655DA3">
        <w:rPr>
          <w:rFonts w:ascii="Times New Roman" w:hAnsi="Times New Roman" w:cs="Times New Roman"/>
        </w:rPr>
        <w:t>A</w:t>
      </w:r>
      <w:r w:rsidRPr="00655DA3">
        <w:rPr>
          <w:rFonts w:ascii="Times New Roman" w:hAnsi="Times New Roman" w:cs="Times New Roman"/>
        </w:rPr>
        <w:t xml:space="preserve">qui, nas Antilhas, na Índia, </w:t>
      </w:r>
      <w:r w:rsidR="00320333" w:rsidRPr="00655DA3">
        <w:rPr>
          <w:rFonts w:ascii="Times New Roman" w:hAnsi="Times New Roman" w:cs="Times New Roman"/>
        </w:rPr>
        <w:t>em África, nunca</w:t>
      </w:r>
      <w:r w:rsidRPr="00655DA3">
        <w:rPr>
          <w:rFonts w:ascii="Times New Roman" w:hAnsi="Times New Roman" w:cs="Times New Roman"/>
        </w:rPr>
        <w:t xml:space="preserve"> </w:t>
      </w:r>
      <w:r w:rsidR="00320333" w:rsidRPr="00655DA3">
        <w:rPr>
          <w:rFonts w:ascii="Times New Roman" w:hAnsi="Times New Roman" w:cs="Times New Roman"/>
        </w:rPr>
        <w:t>se deixou de</w:t>
      </w:r>
      <w:r w:rsidRPr="00655DA3">
        <w:rPr>
          <w:rFonts w:ascii="Times New Roman" w:hAnsi="Times New Roman" w:cs="Times New Roman"/>
        </w:rPr>
        <w:t xml:space="preserve"> acomoda</w:t>
      </w:r>
      <w:r w:rsidR="00320333" w:rsidRPr="00655DA3">
        <w:rPr>
          <w:rFonts w:ascii="Times New Roman" w:hAnsi="Times New Roman" w:cs="Times New Roman"/>
        </w:rPr>
        <w:t>r</w:t>
      </w:r>
      <w:r w:rsidRPr="00655DA3">
        <w:rPr>
          <w:rFonts w:ascii="Times New Roman" w:hAnsi="Times New Roman" w:cs="Times New Roman"/>
        </w:rPr>
        <w:t xml:space="preserve"> os restos da barbárie</w:t>
      </w:r>
      <w:r w:rsidR="00320333" w:rsidRPr="00655DA3">
        <w:rPr>
          <w:rFonts w:ascii="Times New Roman" w:hAnsi="Times New Roman" w:cs="Times New Roman"/>
        </w:rPr>
        <w:t xml:space="preserve">, seja na tentativa de elaboração, seja por meio de gestos que não se regulavam só pelo sentido ou pela compulsão à interpretação. </w:t>
      </w:r>
      <w:r w:rsidR="00967035" w:rsidRPr="00655DA3">
        <w:rPr>
          <w:rFonts w:ascii="Times New Roman" w:hAnsi="Times New Roman" w:cs="Times New Roman"/>
        </w:rPr>
        <w:t>Muitas foram as formas de dispor, mitologicamente ou não, mas sempre estimuladas por uma constância pulsional, o que restou dessa oscilação típica das culturas, entre discurso e devastação, erudição e barbárie</w:t>
      </w:r>
      <w:r w:rsidR="002C28A1">
        <w:rPr>
          <w:rFonts w:ascii="Times New Roman" w:hAnsi="Times New Roman" w:cs="Times New Roman"/>
        </w:rPr>
        <w:t>, fala e escrita</w:t>
      </w:r>
      <w:r w:rsidR="00967035" w:rsidRPr="00655DA3">
        <w:rPr>
          <w:rFonts w:ascii="Times New Roman" w:hAnsi="Times New Roman" w:cs="Times New Roman"/>
        </w:rPr>
        <w:t xml:space="preserve">. </w:t>
      </w:r>
    </w:p>
    <w:p w:rsidR="0053516D" w:rsidRPr="00655DA3" w:rsidRDefault="00967035" w:rsidP="002E79A5">
      <w:pPr>
        <w:spacing w:line="360" w:lineRule="auto"/>
        <w:ind w:firstLine="360"/>
        <w:jc w:val="both"/>
        <w:rPr>
          <w:rFonts w:ascii="Times New Roman" w:hAnsi="Times New Roman" w:cs="Times New Roman"/>
        </w:rPr>
      </w:pPr>
      <w:r w:rsidRPr="00655DA3">
        <w:rPr>
          <w:rFonts w:ascii="Times New Roman" w:hAnsi="Times New Roman" w:cs="Times New Roman"/>
        </w:rPr>
        <w:t>Ainda da</w:t>
      </w:r>
      <w:r w:rsidR="0053516D" w:rsidRPr="00655DA3">
        <w:rPr>
          <w:rFonts w:ascii="Times New Roman" w:hAnsi="Times New Roman" w:cs="Times New Roman"/>
        </w:rPr>
        <w:t xml:space="preserve"> leitura do </w:t>
      </w:r>
      <w:r w:rsidRPr="00655DA3">
        <w:rPr>
          <w:rFonts w:ascii="Times New Roman" w:hAnsi="Times New Roman" w:cs="Times New Roman"/>
        </w:rPr>
        <w:t>texto de</w:t>
      </w:r>
      <w:r w:rsidR="008D238B" w:rsidRPr="00655DA3">
        <w:rPr>
          <w:rFonts w:ascii="Times New Roman" w:hAnsi="Times New Roman" w:cs="Times New Roman"/>
        </w:rPr>
        <w:t xml:space="preserve"> Lacan</w:t>
      </w:r>
      <w:r w:rsidR="0053516D" w:rsidRPr="00655DA3">
        <w:rPr>
          <w:rFonts w:ascii="Times New Roman" w:hAnsi="Times New Roman" w:cs="Times New Roman"/>
        </w:rPr>
        <w:t xml:space="preserve">, identificamos a querela entre </w:t>
      </w:r>
      <w:r w:rsidR="008D238B" w:rsidRPr="00655DA3">
        <w:rPr>
          <w:rFonts w:ascii="Times New Roman" w:hAnsi="Times New Roman" w:cs="Times New Roman"/>
        </w:rPr>
        <w:t>o psicanalista</w:t>
      </w:r>
      <w:r w:rsidR="0053516D" w:rsidRPr="00655DA3">
        <w:rPr>
          <w:rFonts w:ascii="Times New Roman" w:hAnsi="Times New Roman" w:cs="Times New Roman"/>
        </w:rPr>
        <w:t xml:space="preserve"> e Derrida, da anterioridade ou não da fala (do canto, do mito, do drama) em relação ao escrito</w:t>
      </w:r>
      <w:r w:rsidRPr="00655DA3">
        <w:rPr>
          <w:rFonts w:ascii="Times New Roman" w:hAnsi="Times New Roman" w:cs="Times New Roman"/>
        </w:rPr>
        <w:t>.</w:t>
      </w:r>
      <w:r w:rsidR="0053516D" w:rsidRPr="00655DA3">
        <w:rPr>
          <w:rFonts w:ascii="Times New Roman" w:hAnsi="Times New Roman" w:cs="Times New Roman"/>
        </w:rPr>
        <w:t xml:space="preserve"> </w:t>
      </w:r>
      <w:r w:rsidRPr="00655DA3">
        <w:rPr>
          <w:rFonts w:ascii="Times New Roman" w:hAnsi="Times New Roman" w:cs="Times New Roman"/>
        </w:rPr>
        <w:t xml:space="preserve">E é dessa extensa discussão que algo parece sobressair: </w:t>
      </w:r>
      <w:r w:rsidR="0053516D" w:rsidRPr="00655DA3">
        <w:rPr>
          <w:rFonts w:ascii="Times New Roman" w:hAnsi="Times New Roman" w:cs="Times New Roman"/>
        </w:rPr>
        <w:t xml:space="preserve">quando </w:t>
      </w:r>
      <w:r w:rsidRPr="00655DA3">
        <w:rPr>
          <w:rFonts w:ascii="Times New Roman" w:hAnsi="Times New Roman" w:cs="Times New Roman"/>
        </w:rPr>
        <w:t xml:space="preserve">o psicanalista francês </w:t>
      </w:r>
      <w:r w:rsidR="0053516D" w:rsidRPr="00655DA3">
        <w:rPr>
          <w:rFonts w:ascii="Times New Roman" w:hAnsi="Times New Roman" w:cs="Times New Roman"/>
        </w:rPr>
        <w:t>menciona o “</w:t>
      </w:r>
      <w:proofErr w:type="spellStart"/>
      <w:r w:rsidR="0053516D" w:rsidRPr="00655DA3">
        <w:rPr>
          <w:rFonts w:ascii="Times New Roman" w:hAnsi="Times New Roman" w:cs="Times New Roman"/>
        </w:rPr>
        <w:t>bifidismo</w:t>
      </w:r>
      <w:proofErr w:type="spellEnd"/>
      <w:r w:rsidR="0053516D" w:rsidRPr="00655DA3">
        <w:rPr>
          <w:rFonts w:ascii="Times New Roman" w:hAnsi="Times New Roman" w:cs="Times New Roman"/>
        </w:rPr>
        <w:t xml:space="preserve"> com que se compromete qualquer medida”</w:t>
      </w:r>
      <w:r w:rsidR="00E43102" w:rsidRPr="00655DA3">
        <w:rPr>
          <w:rFonts w:ascii="Times New Roman" w:hAnsi="Times New Roman" w:cs="Times New Roman"/>
        </w:rPr>
        <w:t xml:space="preserve"> (Lacan, 2003, p. 14)</w:t>
      </w:r>
      <w:r w:rsidR="0053516D" w:rsidRPr="00655DA3">
        <w:rPr>
          <w:rFonts w:ascii="Times New Roman" w:hAnsi="Times New Roman" w:cs="Times New Roman"/>
        </w:rPr>
        <w:t xml:space="preserve">, </w:t>
      </w:r>
      <w:r w:rsidR="001A1A22" w:rsidRPr="00655DA3">
        <w:rPr>
          <w:rFonts w:ascii="Times New Roman" w:hAnsi="Times New Roman" w:cs="Times New Roman"/>
        </w:rPr>
        <w:t>supõe-se</w:t>
      </w:r>
      <w:r w:rsidR="0053516D" w:rsidRPr="00655DA3">
        <w:rPr>
          <w:rFonts w:ascii="Times New Roman" w:hAnsi="Times New Roman" w:cs="Times New Roman"/>
        </w:rPr>
        <w:t xml:space="preserve"> uma certa divisão dos campos em relação a si mesmo</w:t>
      </w:r>
      <w:r w:rsidR="008D238B" w:rsidRPr="00655DA3">
        <w:rPr>
          <w:rFonts w:ascii="Times New Roman" w:hAnsi="Times New Roman" w:cs="Times New Roman"/>
        </w:rPr>
        <w:t>s</w:t>
      </w:r>
      <w:r w:rsidR="0053516D" w:rsidRPr="00655DA3">
        <w:rPr>
          <w:rFonts w:ascii="Times New Roman" w:hAnsi="Times New Roman" w:cs="Times New Roman"/>
        </w:rPr>
        <w:t>.</w:t>
      </w:r>
      <w:r w:rsidR="00CD406B" w:rsidRPr="00655DA3">
        <w:rPr>
          <w:rFonts w:ascii="Times New Roman" w:hAnsi="Times New Roman" w:cs="Times New Roman"/>
        </w:rPr>
        <w:t xml:space="preserve"> </w:t>
      </w:r>
      <w:r w:rsidRPr="00655DA3">
        <w:rPr>
          <w:rFonts w:ascii="Times New Roman" w:hAnsi="Times New Roman" w:cs="Times New Roman"/>
        </w:rPr>
        <w:t xml:space="preserve">Ou seja, para a psicanálise, importa mais do que a disputa entre fala e escrita, </w:t>
      </w:r>
      <w:r w:rsidR="00321E0F">
        <w:rPr>
          <w:rFonts w:ascii="Times New Roman" w:hAnsi="Times New Roman" w:cs="Times New Roman"/>
        </w:rPr>
        <w:t>a</w:t>
      </w:r>
      <w:r w:rsidRPr="00655DA3">
        <w:rPr>
          <w:rFonts w:ascii="Times New Roman" w:hAnsi="Times New Roman" w:cs="Times New Roman"/>
        </w:rPr>
        <w:t xml:space="preserve"> cisão </w:t>
      </w:r>
      <w:r w:rsidR="00321E0F">
        <w:rPr>
          <w:rFonts w:ascii="Times New Roman" w:hAnsi="Times New Roman" w:cs="Times New Roman"/>
        </w:rPr>
        <w:t xml:space="preserve">interna </w:t>
      </w:r>
      <w:r w:rsidRPr="00655DA3">
        <w:rPr>
          <w:rFonts w:ascii="Times New Roman" w:hAnsi="Times New Roman" w:cs="Times New Roman"/>
        </w:rPr>
        <w:t xml:space="preserve">a cada uma dessas experiências de linguagem. </w:t>
      </w:r>
      <w:r w:rsidR="0053516D" w:rsidRPr="00655DA3">
        <w:rPr>
          <w:rFonts w:ascii="Times New Roman" w:hAnsi="Times New Roman" w:cs="Times New Roman"/>
        </w:rPr>
        <w:t>“Não é a letra... litoral, mais propriamente, ou seja, figurando que um campo inteiro serve de fronteira para outro, por serem eles estrangeiros, a ponto de não serem recíprocos?”</w:t>
      </w:r>
      <w:r w:rsidR="00E43102" w:rsidRPr="00655DA3">
        <w:rPr>
          <w:rFonts w:ascii="Times New Roman" w:hAnsi="Times New Roman" w:cs="Times New Roman"/>
        </w:rPr>
        <w:t xml:space="preserve"> (Lacan, 2003, p. 14)</w:t>
      </w:r>
      <w:r w:rsidR="0053516D" w:rsidRPr="00655DA3">
        <w:rPr>
          <w:rFonts w:ascii="Times New Roman" w:hAnsi="Times New Roman" w:cs="Times New Roman"/>
        </w:rPr>
        <w:t xml:space="preserve">. Lacan chega a </w:t>
      </w:r>
      <w:r w:rsidR="001A1A22" w:rsidRPr="00655DA3">
        <w:rPr>
          <w:rFonts w:ascii="Times New Roman" w:hAnsi="Times New Roman" w:cs="Times New Roman"/>
        </w:rPr>
        <w:t>dizer</w:t>
      </w:r>
      <w:r w:rsidR="0053516D" w:rsidRPr="00655DA3">
        <w:rPr>
          <w:rFonts w:ascii="Times New Roman" w:hAnsi="Times New Roman" w:cs="Times New Roman"/>
        </w:rPr>
        <w:t xml:space="preserve"> que não seria o caso de se impor “o exame desse primarismo” da letra, “mas do que da linguagem chama/convoca o litoral ao literal”</w:t>
      </w:r>
      <w:r w:rsidR="00E43102" w:rsidRPr="00655DA3">
        <w:rPr>
          <w:rFonts w:ascii="Times New Roman" w:hAnsi="Times New Roman" w:cs="Times New Roman"/>
        </w:rPr>
        <w:t xml:space="preserve"> (Lacan, 2003, p. 14).</w:t>
      </w:r>
      <w:r w:rsidR="0053516D" w:rsidRPr="00655DA3">
        <w:rPr>
          <w:rFonts w:ascii="Times New Roman" w:hAnsi="Times New Roman" w:cs="Times New Roman"/>
        </w:rPr>
        <w:t xml:space="preserve"> </w:t>
      </w:r>
      <w:r w:rsidR="001A1A22" w:rsidRPr="00655DA3">
        <w:rPr>
          <w:rFonts w:ascii="Times New Roman" w:hAnsi="Times New Roman" w:cs="Times New Roman"/>
        </w:rPr>
        <w:t xml:space="preserve">Entre o que pode ou não pode a palavra diante do horror, há a palavra que só é possível no buraco, no vazio, aquela que não é simples notação do acontecimento. </w:t>
      </w:r>
      <w:r w:rsidR="00BA7425" w:rsidRPr="00655DA3">
        <w:rPr>
          <w:rFonts w:ascii="Times New Roman" w:hAnsi="Times New Roman" w:cs="Times New Roman"/>
        </w:rPr>
        <w:t>L</w:t>
      </w:r>
      <w:r w:rsidR="0053516D" w:rsidRPr="00655DA3">
        <w:rPr>
          <w:rFonts w:ascii="Times New Roman" w:hAnsi="Times New Roman" w:cs="Times New Roman"/>
        </w:rPr>
        <w:t>e</w:t>
      </w:r>
      <w:r w:rsidR="00E43102" w:rsidRPr="00655DA3">
        <w:rPr>
          <w:rFonts w:ascii="Times New Roman" w:hAnsi="Times New Roman" w:cs="Times New Roman"/>
        </w:rPr>
        <w:t>mos</w:t>
      </w:r>
      <w:r w:rsidR="0053516D" w:rsidRPr="00655DA3">
        <w:rPr>
          <w:rFonts w:ascii="Times New Roman" w:hAnsi="Times New Roman" w:cs="Times New Roman"/>
        </w:rPr>
        <w:t xml:space="preserve"> essa convocação pelo que talvez mais importe: essa borda dinâmica</w:t>
      </w:r>
      <w:r w:rsidR="001A1A22" w:rsidRPr="00655DA3">
        <w:rPr>
          <w:rFonts w:ascii="Times New Roman" w:hAnsi="Times New Roman" w:cs="Times New Roman"/>
        </w:rPr>
        <w:t xml:space="preserve"> </w:t>
      </w:r>
      <w:r w:rsidR="0053516D" w:rsidRPr="00655DA3">
        <w:rPr>
          <w:rFonts w:ascii="Times New Roman" w:hAnsi="Times New Roman" w:cs="Times New Roman"/>
        </w:rPr>
        <w:t>avança da água sobre a terra</w:t>
      </w:r>
      <w:r w:rsidR="001A1A22" w:rsidRPr="00655DA3">
        <w:rPr>
          <w:rFonts w:ascii="Times New Roman" w:hAnsi="Times New Roman" w:cs="Times New Roman"/>
        </w:rPr>
        <w:t xml:space="preserve"> e cava espaços</w:t>
      </w:r>
      <w:r w:rsidR="0053516D" w:rsidRPr="00655DA3">
        <w:rPr>
          <w:rFonts w:ascii="Times New Roman" w:hAnsi="Times New Roman" w:cs="Times New Roman"/>
        </w:rPr>
        <w:t xml:space="preserve"> permeáveis </w:t>
      </w:r>
      <w:r w:rsidR="001A1A22" w:rsidRPr="00655DA3">
        <w:rPr>
          <w:rFonts w:ascii="Times New Roman" w:hAnsi="Times New Roman" w:cs="Times New Roman"/>
        </w:rPr>
        <w:t>para o traço.</w:t>
      </w:r>
      <w:r w:rsidR="0053516D" w:rsidRPr="00655DA3">
        <w:rPr>
          <w:rFonts w:ascii="Times New Roman" w:hAnsi="Times New Roman" w:cs="Times New Roman"/>
        </w:rPr>
        <w:t xml:space="preserve"> </w:t>
      </w:r>
      <w:r w:rsidR="00AA6FA4" w:rsidRPr="00655DA3">
        <w:rPr>
          <w:rFonts w:ascii="Times New Roman" w:hAnsi="Times New Roman" w:cs="Times New Roman"/>
        </w:rPr>
        <w:t xml:space="preserve">Assim como também o caracol emana de uma concha que o retém: a retratilidade total de seu corpo é o que faz com que seja obrigado a conhecer e a lidar com as duas dimensões que lhe dizem respeito. </w:t>
      </w:r>
    </w:p>
    <w:p w:rsidR="00D46BB5" w:rsidRPr="00655DA3" w:rsidRDefault="0053516D" w:rsidP="002E79A5">
      <w:pPr>
        <w:spacing w:line="360" w:lineRule="auto"/>
        <w:ind w:firstLine="360"/>
        <w:jc w:val="both"/>
        <w:rPr>
          <w:rFonts w:ascii="Times New Roman" w:hAnsi="Times New Roman" w:cs="Times New Roman"/>
        </w:rPr>
      </w:pPr>
      <w:r w:rsidRPr="00655DA3">
        <w:rPr>
          <w:rFonts w:ascii="Times New Roman" w:hAnsi="Times New Roman" w:cs="Times New Roman"/>
        </w:rPr>
        <w:t>Se a literatura tem algo que ver com isso é porque</w:t>
      </w:r>
      <w:r w:rsidR="00AA6FA4" w:rsidRPr="00655DA3">
        <w:rPr>
          <w:rFonts w:ascii="Times New Roman" w:hAnsi="Times New Roman" w:cs="Times New Roman"/>
        </w:rPr>
        <w:t xml:space="preserve"> também</w:t>
      </w:r>
      <w:r w:rsidRPr="00655DA3">
        <w:rPr>
          <w:rFonts w:ascii="Times New Roman" w:hAnsi="Times New Roman" w:cs="Times New Roman"/>
        </w:rPr>
        <w:t xml:space="preserve"> acomoda </w:t>
      </w:r>
      <w:r w:rsidR="00133B17" w:rsidRPr="00655DA3">
        <w:rPr>
          <w:rFonts w:ascii="Times New Roman" w:hAnsi="Times New Roman" w:cs="Times New Roman"/>
        </w:rPr>
        <w:t>o</w:t>
      </w:r>
      <w:r w:rsidR="00431D87" w:rsidRPr="00655DA3">
        <w:rPr>
          <w:rFonts w:ascii="Times New Roman" w:hAnsi="Times New Roman" w:cs="Times New Roman"/>
        </w:rPr>
        <w:t xml:space="preserve"> </w:t>
      </w:r>
      <w:r w:rsidR="00431D87" w:rsidRPr="002C28A1">
        <w:rPr>
          <w:rFonts w:ascii="Times New Roman" w:hAnsi="Times New Roman" w:cs="Times New Roman"/>
          <w:i/>
          <w:iCs/>
        </w:rPr>
        <w:t>resto</w:t>
      </w:r>
      <w:r w:rsidR="00431D87" w:rsidRPr="00655DA3">
        <w:rPr>
          <w:rFonts w:ascii="Times New Roman" w:hAnsi="Times New Roman" w:cs="Times New Roman"/>
        </w:rPr>
        <w:t xml:space="preserve"> de</w:t>
      </w:r>
      <w:r w:rsidR="00AA6FA4" w:rsidRPr="00655DA3">
        <w:rPr>
          <w:rFonts w:ascii="Times New Roman" w:hAnsi="Times New Roman" w:cs="Times New Roman"/>
        </w:rPr>
        <w:t xml:space="preserve"> uma</w:t>
      </w:r>
      <w:r w:rsidR="00431D87" w:rsidRPr="00655DA3">
        <w:rPr>
          <w:rFonts w:ascii="Times New Roman" w:hAnsi="Times New Roman" w:cs="Times New Roman"/>
        </w:rPr>
        <w:t xml:space="preserve"> </w:t>
      </w:r>
      <w:r w:rsidR="00431D87" w:rsidRPr="002C28A1">
        <w:rPr>
          <w:rFonts w:ascii="Times New Roman" w:hAnsi="Times New Roman" w:cs="Times New Roman"/>
          <w:i/>
          <w:iCs/>
        </w:rPr>
        <w:t>dupla defasagem</w:t>
      </w:r>
      <w:r w:rsidR="00431D87" w:rsidRPr="00655DA3">
        <w:rPr>
          <w:rFonts w:ascii="Times New Roman" w:hAnsi="Times New Roman" w:cs="Times New Roman"/>
        </w:rPr>
        <w:t xml:space="preserve">: da fala consigo mesma e da escrita em seu próprio campo. </w:t>
      </w:r>
      <w:r w:rsidR="00064FA1" w:rsidRPr="00655DA3">
        <w:rPr>
          <w:rFonts w:ascii="Times New Roman" w:hAnsi="Times New Roman" w:cs="Times New Roman"/>
        </w:rPr>
        <w:t>Encruzilhada ainda maior quando esses campos se cruzam</w:t>
      </w:r>
      <w:r w:rsidR="001A1A22" w:rsidRPr="00655DA3">
        <w:rPr>
          <w:rFonts w:ascii="Times New Roman" w:hAnsi="Times New Roman" w:cs="Times New Roman"/>
        </w:rPr>
        <w:t>, se tocam, tapeiam um ao outro</w:t>
      </w:r>
      <w:r w:rsidR="00064FA1" w:rsidRPr="00655DA3">
        <w:rPr>
          <w:rFonts w:ascii="Times New Roman" w:hAnsi="Times New Roman" w:cs="Times New Roman"/>
        </w:rPr>
        <w:t xml:space="preserve">. </w:t>
      </w:r>
      <w:r w:rsidR="00D40DFD" w:rsidRPr="00655DA3">
        <w:rPr>
          <w:rFonts w:ascii="Times New Roman" w:hAnsi="Times New Roman" w:cs="Times New Roman"/>
        </w:rPr>
        <w:t>A lei da linguagem como</w:t>
      </w:r>
      <w:r w:rsidR="002C28A1">
        <w:rPr>
          <w:rFonts w:ascii="Times New Roman" w:hAnsi="Times New Roman" w:cs="Times New Roman"/>
        </w:rPr>
        <w:t xml:space="preserve"> </w:t>
      </w:r>
      <w:r w:rsidR="002C28A1" w:rsidRPr="0045075D">
        <w:rPr>
          <w:rFonts w:ascii="Times New Roman" w:hAnsi="Times New Roman" w:cs="Times New Roman"/>
          <w:i/>
          <w:iCs/>
        </w:rPr>
        <w:t>linguagem pulsional</w:t>
      </w:r>
      <w:r w:rsidR="002C28A1">
        <w:rPr>
          <w:rFonts w:ascii="Times New Roman" w:hAnsi="Times New Roman" w:cs="Times New Roman"/>
        </w:rPr>
        <w:t xml:space="preserve"> complica </w:t>
      </w:r>
      <w:r w:rsidR="00D40DFD" w:rsidRPr="00655DA3">
        <w:rPr>
          <w:rFonts w:ascii="Times New Roman" w:hAnsi="Times New Roman" w:cs="Times New Roman"/>
        </w:rPr>
        <w:t>toda articulação que se possa supor</w:t>
      </w:r>
      <w:r w:rsidR="00EE78FA" w:rsidRPr="00655DA3">
        <w:rPr>
          <w:rFonts w:ascii="Times New Roman" w:hAnsi="Times New Roman" w:cs="Times New Roman"/>
        </w:rPr>
        <w:t xml:space="preserve">: haverá, e ainda bem que sim, um não dito que a poesia, no literal entre um campo e outro, encerra em si. </w:t>
      </w:r>
      <w:r w:rsidR="00AA6FA4" w:rsidRPr="00655DA3">
        <w:rPr>
          <w:rFonts w:ascii="Times New Roman" w:hAnsi="Times New Roman" w:cs="Times New Roman"/>
        </w:rPr>
        <w:t xml:space="preserve">Assim como a concha do caracol é composta da atrofia de uma </w:t>
      </w:r>
      <w:r w:rsidR="001A1A22" w:rsidRPr="00655DA3">
        <w:rPr>
          <w:rFonts w:ascii="Times New Roman" w:hAnsi="Times New Roman" w:cs="Times New Roman"/>
        </w:rPr>
        <w:t xml:space="preserve">de suas </w:t>
      </w:r>
      <w:r w:rsidR="00AA6FA4" w:rsidRPr="00655DA3">
        <w:rPr>
          <w:rFonts w:ascii="Times New Roman" w:hAnsi="Times New Roman" w:cs="Times New Roman"/>
        </w:rPr>
        <w:t>metade</w:t>
      </w:r>
      <w:r w:rsidR="001A1A22" w:rsidRPr="00655DA3">
        <w:rPr>
          <w:rFonts w:ascii="Times New Roman" w:hAnsi="Times New Roman" w:cs="Times New Roman"/>
        </w:rPr>
        <w:t>s</w:t>
      </w:r>
      <w:r w:rsidR="00AA6FA4" w:rsidRPr="00655DA3">
        <w:rPr>
          <w:rFonts w:ascii="Times New Roman" w:hAnsi="Times New Roman" w:cs="Times New Roman"/>
        </w:rPr>
        <w:t xml:space="preserve">, </w:t>
      </w:r>
      <w:r w:rsidR="0067046A">
        <w:rPr>
          <w:rFonts w:ascii="Times New Roman" w:hAnsi="Times New Roman" w:cs="Times New Roman"/>
        </w:rPr>
        <w:t xml:space="preserve">a </w:t>
      </w:r>
      <w:r w:rsidR="00AA6FA4" w:rsidRPr="00655DA3">
        <w:rPr>
          <w:rFonts w:ascii="Times New Roman" w:hAnsi="Times New Roman" w:cs="Times New Roman"/>
        </w:rPr>
        <w:t>curva</w:t>
      </w:r>
      <w:r w:rsidR="0067046A">
        <w:rPr>
          <w:rFonts w:ascii="Times New Roman" w:hAnsi="Times New Roman" w:cs="Times New Roman"/>
        </w:rPr>
        <w:t>r</w:t>
      </w:r>
      <w:r w:rsidR="00AA6FA4" w:rsidRPr="00655DA3">
        <w:rPr>
          <w:rFonts w:ascii="Times New Roman" w:hAnsi="Times New Roman" w:cs="Times New Roman"/>
        </w:rPr>
        <w:t>-se em meio c</w:t>
      </w:r>
      <w:r w:rsidR="00FC4813">
        <w:rPr>
          <w:rFonts w:ascii="Times New Roman" w:hAnsi="Times New Roman" w:cs="Times New Roman"/>
        </w:rPr>
        <w:t>í</w:t>
      </w:r>
      <w:r w:rsidR="00AA6FA4" w:rsidRPr="00655DA3">
        <w:rPr>
          <w:rFonts w:ascii="Times New Roman" w:hAnsi="Times New Roman" w:cs="Times New Roman"/>
        </w:rPr>
        <w:t>rcul</w:t>
      </w:r>
      <w:r w:rsidR="001A1A22" w:rsidRPr="00655DA3">
        <w:rPr>
          <w:rFonts w:ascii="Times New Roman" w:hAnsi="Times New Roman" w:cs="Times New Roman"/>
        </w:rPr>
        <w:t xml:space="preserve">o </w:t>
      </w:r>
      <w:r w:rsidR="00AA6FA4" w:rsidRPr="00655DA3">
        <w:rPr>
          <w:rFonts w:ascii="Times New Roman" w:hAnsi="Times New Roman" w:cs="Times New Roman"/>
        </w:rPr>
        <w:t>e depois torce</w:t>
      </w:r>
      <w:r w:rsidR="0067046A">
        <w:rPr>
          <w:rFonts w:ascii="Times New Roman" w:hAnsi="Times New Roman" w:cs="Times New Roman"/>
        </w:rPr>
        <w:t>r</w:t>
      </w:r>
      <w:r w:rsidR="00AA6FA4" w:rsidRPr="00655DA3">
        <w:rPr>
          <w:rFonts w:ascii="Times New Roman" w:hAnsi="Times New Roman" w:cs="Times New Roman"/>
        </w:rPr>
        <w:t>-se, nossa relação com a linguagem é efeito de uma parte que ignora o que diz e outra que pode escrever em torno ou nas margens dessa fala</w:t>
      </w:r>
      <w:r w:rsidR="002C28A1">
        <w:rPr>
          <w:rFonts w:ascii="Times New Roman" w:hAnsi="Times New Roman" w:cs="Times New Roman"/>
        </w:rPr>
        <w:t xml:space="preserve">: </w:t>
      </w:r>
    </w:p>
    <w:p w:rsidR="00D46BB5" w:rsidRPr="00655DA3" w:rsidRDefault="00D46BB5" w:rsidP="002E79A5">
      <w:pPr>
        <w:spacing w:line="360" w:lineRule="auto"/>
        <w:ind w:firstLine="360"/>
        <w:jc w:val="both"/>
        <w:rPr>
          <w:rFonts w:ascii="Times New Roman" w:hAnsi="Times New Roman" w:cs="Times New Roman"/>
        </w:rPr>
      </w:pPr>
    </w:p>
    <w:p w:rsidR="00431D87" w:rsidRPr="00655DA3" w:rsidRDefault="00D46BB5" w:rsidP="00D46BB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os versos, extravagantemente ordenados, que não atendem a qualquer necessidade, a não ser às necessidades que devem ser criadas por eles mesmos; que sempre falam apenas de coisas ausentes, ou de coisas profunda e secretamente sentidas; estranhos discursos, que parecem feitos por outro personagem que não aquele que os diz, e dirigir-se a outro que não aquele que os escuta. (Valéry, 2011b, p. 216)</w:t>
      </w:r>
    </w:p>
    <w:p w:rsidR="00D46BB5" w:rsidRPr="00655DA3" w:rsidRDefault="00D46BB5" w:rsidP="00D46BB5">
      <w:pPr>
        <w:spacing w:line="360" w:lineRule="auto"/>
        <w:ind w:left="1701"/>
        <w:jc w:val="both"/>
        <w:rPr>
          <w:rFonts w:ascii="Times New Roman" w:hAnsi="Times New Roman" w:cs="Times New Roman"/>
          <w:sz w:val="22"/>
          <w:szCs w:val="22"/>
        </w:rPr>
      </w:pPr>
    </w:p>
    <w:p w:rsidR="005D06C1" w:rsidRPr="00655DA3" w:rsidRDefault="00FF5B7C"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Trata-se de tentar marcar criticamente aquilo que em um escrito se riscou ou se negou, </w:t>
      </w:r>
      <w:r w:rsidR="00321E0F">
        <w:rPr>
          <w:rFonts w:ascii="Times New Roman" w:hAnsi="Times New Roman" w:cs="Times New Roman"/>
        </w:rPr>
        <w:t xml:space="preserve">ou que se </w:t>
      </w:r>
      <w:proofErr w:type="spellStart"/>
      <w:r w:rsidR="00321E0F" w:rsidRPr="00321E0F">
        <w:rPr>
          <w:rFonts w:ascii="Times New Roman" w:hAnsi="Times New Roman" w:cs="Times New Roman"/>
          <w:i/>
          <w:iCs/>
        </w:rPr>
        <w:t>excreveu</w:t>
      </w:r>
      <w:proofErr w:type="spellEnd"/>
      <w:r w:rsidR="00321E0F">
        <w:rPr>
          <w:rFonts w:ascii="Times New Roman" w:hAnsi="Times New Roman" w:cs="Times New Roman"/>
        </w:rPr>
        <w:t xml:space="preserve">, que se escreveu de fora, dispendiosamente, </w:t>
      </w:r>
      <w:r w:rsidRPr="00655DA3">
        <w:rPr>
          <w:rFonts w:ascii="Times New Roman" w:hAnsi="Times New Roman" w:cs="Times New Roman"/>
        </w:rPr>
        <w:t>considerando que também na fala</w:t>
      </w:r>
      <w:r w:rsidR="00AA6FA4" w:rsidRPr="00655DA3">
        <w:rPr>
          <w:rFonts w:ascii="Times New Roman" w:hAnsi="Times New Roman" w:cs="Times New Roman"/>
        </w:rPr>
        <w:t xml:space="preserve"> </w:t>
      </w:r>
      <w:r w:rsidRPr="00655DA3">
        <w:rPr>
          <w:rFonts w:ascii="Times New Roman" w:hAnsi="Times New Roman" w:cs="Times New Roman"/>
        </w:rPr>
        <w:t xml:space="preserve">se produz um efeito de ilegibilidade. </w:t>
      </w:r>
      <w:r w:rsidR="00967035" w:rsidRPr="00655DA3">
        <w:rPr>
          <w:rFonts w:ascii="Times New Roman" w:hAnsi="Times New Roman" w:cs="Times New Roman"/>
        </w:rPr>
        <w:t>Uma coisa é o que alcança os ouvidos, outra o que compreendemos. Assim como difere</w:t>
      </w:r>
      <w:r w:rsidR="002511C4" w:rsidRPr="00655DA3">
        <w:rPr>
          <w:rFonts w:ascii="Times New Roman" w:hAnsi="Times New Roman" w:cs="Times New Roman"/>
        </w:rPr>
        <w:t>-se</w:t>
      </w:r>
      <w:r w:rsidR="00967035" w:rsidRPr="00655DA3">
        <w:rPr>
          <w:rFonts w:ascii="Times New Roman" w:hAnsi="Times New Roman" w:cs="Times New Roman"/>
        </w:rPr>
        <w:t xml:space="preserve"> o que se escreve do que se lê. </w:t>
      </w:r>
      <w:r w:rsidR="002D6705" w:rsidRPr="00655DA3">
        <w:rPr>
          <w:rFonts w:ascii="Times New Roman" w:hAnsi="Times New Roman" w:cs="Times New Roman"/>
        </w:rPr>
        <w:t>Portanto, não só o som, mas a letra</w:t>
      </w:r>
      <w:r w:rsidR="00321E0F">
        <w:rPr>
          <w:rFonts w:ascii="Times New Roman" w:hAnsi="Times New Roman" w:cs="Times New Roman"/>
        </w:rPr>
        <w:t xml:space="preserve"> e os sinais gráficos</w:t>
      </w:r>
      <w:r w:rsidR="002D6705" w:rsidRPr="00655DA3">
        <w:rPr>
          <w:rFonts w:ascii="Times New Roman" w:hAnsi="Times New Roman" w:cs="Times New Roman"/>
        </w:rPr>
        <w:t>, no que diz</w:t>
      </w:r>
      <w:r w:rsidR="00321E0F">
        <w:rPr>
          <w:rFonts w:ascii="Times New Roman" w:hAnsi="Times New Roman" w:cs="Times New Roman"/>
        </w:rPr>
        <w:t>em</w:t>
      </w:r>
      <w:r w:rsidR="002D6705" w:rsidRPr="00655DA3">
        <w:rPr>
          <w:rFonts w:ascii="Times New Roman" w:hAnsi="Times New Roman" w:cs="Times New Roman"/>
        </w:rPr>
        <w:t xml:space="preserve"> respeito ao sentido </w:t>
      </w:r>
      <w:r w:rsidR="00446B90" w:rsidRPr="00655DA3">
        <w:rPr>
          <w:rFonts w:ascii="Times New Roman" w:hAnsi="Times New Roman" w:cs="Times New Roman"/>
        </w:rPr>
        <w:t xml:space="preserve">e </w:t>
      </w:r>
      <w:r w:rsidR="00321E0F">
        <w:rPr>
          <w:rFonts w:ascii="Times New Roman" w:hAnsi="Times New Roman" w:cs="Times New Roman"/>
        </w:rPr>
        <w:t xml:space="preserve">ao que </w:t>
      </w:r>
      <w:r w:rsidR="002D6705" w:rsidRPr="00655DA3">
        <w:rPr>
          <w:rFonts w:ascii="Times New Roman" w:hAnsi="Times New Roman" w:cs="Times New Roman"/>
        </w:rPr>
        <w:t xml:space="preserve">está fora dele, contribuirá para a nossa leitura de certos poetas contemporâneos. </w:t>
      </w:r>
      <w:r w:rsidR="00637681" w:rsidRPr="00655DA3">
        <w:rPr>
          <w:rFonts w:ascii="Times New Roman" w:hAnsi="Times New Roman" w:cs="Times New Roman"/>
        </w:rPr>
        <w:t>Seguimos afirmando a importância do corpo para um ensaio como esse</w:t>
      </w:r>
      <w:r w:rsidR="002511C4" w:rsidRPr="00655DA3">
        <w:rPr>
          <w:rFonts w:ascii="Times New Roman" w:hAnsi="Times New Roman" w:cs="Times New Roman"/>
        </w:rPr>
        <w:t xml:space="preserve"> – </w:t>
      </w:r>
      <w:r w:rsidR="00637681" w:rsidRPr="00655DA3">
        <w:rPr>
          <w:rFonts w:ascii="Times New Roman" w:hAnsi="Times New Roman" w:cs="Times New Roman"/>
        </w:rPr>
        <w:t xml:space="preserve">o corpo e sua performance, seus gestos, tão </w:t>
      </w:r>
      <w:r w:rsidR="0067046A">
        <w:rPr>
          <w:rFonts w:ascii="Times New Roman" w:hAnsi="Times New Roman" w:cs="Times New Roman"/>
        </w:rPr>
        <w:t>sublinhados</w:t>
      </w:r>
      <w:r w:rsidR="00637681" w:rsidRPr="00655DA3">
        <w:rPr>
          <w:rFonts w:ascii="Times New Roman" w:hAnsi="Times New Roman" w:cs="Times New Roman"/>
        </w:rPr>
        <w:t xml:space="preserve"> por Leda Maria Martins e tantos outros pesquisadores das culturas afro-diaspóricas. No entanto, uma ou outra perspectiva tentará desconstruir o pressuposto da imediaticidade da fala, sobre o qual certa </w:t>
      </w:r>
      <w:proofErr w:type="spellStart"/>
      <w:r w:rsidR="00637681" w:rsidRPr="00655DA3">
        <w:rPr>
          <w:rFonts w:ascii="Times New Roman" w:hAnsi="Times New Roman" w:cs="Times New Roman"/>
        </w:rPr>
        <w:t>teoricidade</w:t>
      </w:r>
      <w:proofErr w:type="spellEnd"/>
      <w:r w:rsidR="00637681" w:rsidRPr="00655DA3">
        <w:rPr>
          <w:rFonts w:ascii="Times New Roman" w:hAnsi="Times New Roman" w:cs="Times New Roman"/>
        </w:rPr>
        <w:t xml:space="preserve"> de uma experiência incide, fazendo-nos crer na garantia da funcionalidade dos textos orais como paradigma central para uma crítica da instituição literária. Para nós, não é o caso de negar as dimensões lúdicas, estéticas e políticas das textualidades em suas mais diversas manifestações, mas de colocar sob suspeita a relação entre o efeito gerado e o saber de sua causa</w:t>
      </w:r>
      <w:r w:rsidR="00850DB3" w:rsidRPr="00655DA3">
        <w:rPr>
          <w:rFonts w:ascii="Times New Roman" w:hAnsi="Times New Roman" w:cs="Times New Roman"/>
        </w:rPr>
        <w:t xml:space="preserve">, deslocando a própria funcionalidade para o campo do inconsciente. </w:t>
      </w:r>
      <w:r w:rsidR="001A1A22" w:rsidRPr="00655DA3">
        <w:rPr>
          <w:rFonts w:ascii="Times New Roman" w:hAnsi="Times New Roman" w:cs="Times New Roman"/>
        </w:rPr>
        <w:t xml:space="preserve">Entre as lições do caracol está a de uma </w:t>
      </w:r>
      <w:proofErr w:type="spellStart"/>
      <w:r w:rsidR="001A1A22" w:rsidRPr="00655DA3">
        <w:rPr>
          <w:rFonts w:ascii="Times New Roman" w:hAnsi="Times New Roman" w:cs="Times New Roman"/>
        </w:rPr>
        <w:t>ex-sistência</w:t>
      </w:r>
      <w:proofErr w:type="spellEnd"/>
      <w:r w:rsidR="001A1A22" w:rsidRPr="00655DA3">
        <w:rPr>
          <w:rFonts w:ascii="Times New Roman" w:hAnsi="Times New Roman" w:cs="Times New Roman"/>
        </w:rPr>
        <w:t>: a possibilidade de mantermo-nos fora de nós mesmos</w:t>
      </w:r>
      <w:r w:rsidR="008514F9">
        <w:rPr>
          <w:rFonts w:ascii="Times New Roman" w:hAnsi="Times New Roman" w:cs="Times New Roman"/>
        </w:rPr>
        <w:t xml:space="preserve">, na confusão entre o que é excretado e o que nos constitui. </w:t>
      </w:r>
    </w:p>
    <w:p w:rsidR="00211D47" w:rsidRPr="00655DA3" w:rsidRDefault="005D06C1" w:rsidP="00C77F72">
      <w:pPr>
        <w:spacing w:line="360" w:lineRule="auto"/>
        <w:ind w:firstLine="360"/>
        <w:jc w:val="both"/>
        <w:rPr>
          <w:rFonts w:ascii="Times New Roman" w:hAnsi="Times New Roman" w:cs="Times New Roman"/>
        </w:rPr>
      </w:pPr>
      <w:r w:rsidRPr="00655DA3">
        <w:rPr>
          <w:rFonts w:ascii="Times New Roman" w:hAnsi="Times New Roman" w:cs="Times New Roman"/>
        </w:rPr>
        <w:t xml:space="preserve">Em </w:t>
      </w:r>
      <w:r w:rsidR="002C28A1">
        <w:rPr>
          <w:rFonts w:ascii="Times New Roman" w:hAnsi="Times New Roman" w:cs="Times New Roman"/>
        </w:rPr>
        <w:t>resumo</w:t>
      </w:r>
      <w:r w:rsidRPr="00655DA3">
        <w:rPr>
          <w:rFonts w:ascii="Times New Roman" w:hAnsi="Times New Roman" w:cs="Times New Roman"/>
        </w:rPr>
        <w:t xml:space="preserve">, </w:t>
      </w:r>
      <w:r w:rsidR="00AA6FA4" w:rsidRPr="00655DA3">
        <w:rPr>
          <w:rFonts w:ascii="Times New Roman" w:hAnsi="Times New Roman" w:cs="Times New Roman"/>
        </w:rPr>
        <w:t xml:space="preserve">o que propomos é ler a </w:t>
      </w:r>
      <w:r w:rsidR="00AA6FA4" w:rsidRPr="00655DA3">
        <w:rPr>
          <w:rFonts w:ascii="Times New Roman" w:hAnsi="Times New Roman" w:cs="Times New Roman"/>
          <w:i/>
          <w:iCs/>
        </w:rPr>
        <w:t xml:space="preserve">litura </w:t>
      </w:r>
      <w:r w:rsidR="00AA6FA4" w:rsidRPr="00655DA3">
        <w:rPr>
          <w:rFonts w:ascii="Times New Roman" w:hAnsi="Times New Roman" w:cs="Times New Roman"/>
        </w:rPr>
        <w:t xml:space="preserve">como o que rasura a fala em seu próprio campo e a escrita em </w:t>
      </w:r>
      <w:r w:rsidR="00703A52" w:rsidRPr="00655DA3">
        <w:rPr>
          <w:rFonts w:ascii="Times New Roman" w:hAnsi="Times New Roman" w:cs="Times New Roman"/>
        </w:rPr>
        <w:t>seus contornos,</w:t>
      </w:r>
      <w:r w:rsidR="00AA6FA4" w:rsidRPr="00655DA3">
        <w:rPr>
          <w:rFonts w:ascii="Times New Roman" w:hAnsi="Times New Roman" w:cs="Times New Roman"/>
        </w:rPr>
        <w:t xml:space="preserve"> rasurando, por consequência, </w:t>
      </w:r>
      <w:r w:rsidR="00C91489" w:rsidRPr="00655DA3">
        <w:rPr>
          <w:rFonts w:ascii="Times New Roman" w:hAnsi="Times New Roman" w:cs="Times New Roman"/>
        </w:rPr>
        <w:t xml:space="preserve">e de uma vez só, </w:t>
      </w:r>
      <w:r w:rsidR="00AA6FA4" w:rsidRPr="00655DA3">
        <w:rPr>
          <w:rFonts w:ascii="Times New Roman" w:hAnsi="Times New Roman" w:cs="Times New Roman"/>
        </w:rPr>
        <w:t xml:space="preserve">a literatura e a oralidade. Nessa leitura da escuta da lira </w:t>
      </w:r>
      <w:r w:rsidR="00C91489" w:rsidRPr="00655DA3">
        <w:rPr>
          <w:rFonts w:ascii="Times New Roman" w:hAnsi="Times New Roman" w:cs="Times New Roman"/>
        </w:rPr>
        <w:t xml:space="preserve">e da mélica, </w:t>
      </w:r>
      <w:r w:rsidR="00AA6FA4" w:rsidRPr="00655DA3">
        <w:rPr>
          <w:rFonts w:ascii="Times New Roman" w:hAnsi="Times New Roman" w:cs="Times New Roman"/>
        </w:rPr>
        <w:t xml:space="preserve">incide ainda a terra, a ser </w:t>
      </w:r>
      <w:r w:rsidR="0042616A" w:rsidRPr="00655DA3">
        <w:rPr>
          <w:rFonts w:ascii="Times New Roman" w:hAnsi="Times New Roman" w:cs="Times New Roman"/>
        </w:rPr>
        <w:t xml:space="preserve">simultaneamente </w:t>
      </w:r>
      <w:r w:rsidR="00D46BB5" w:rsidRPr="00655DA3">
        <w:rPr>
          <w:rFonts w:ascii="Times New Roman" w:hAnsi="Times New Roman" w:cs="Times New Roman"/>
        </w:rPr>
        <w:t xml:space="preserve">composta pela matéria que o caracol </w:t>
      </w:r>
      <w:r w:rsidR="009F7538">
        <w:rPr>
          <w:rFonts w:ascii="Times New Roman" w:hAnsi="Times New Roman" w:cs="Times New Roman"/>
        </w:rPr>
        <w:t>expele</w:t>
      </w:r>
      <w:r w:rsidR="001A1A22" w:rsidRPr="00655DA3">
        <w:rPr>
          <w:rFonts w:ascii="Times New Roman" w:hAnsi="Times New Roman" w:cs="Times New Roman"/>
        </w:rPr>
        <w:t xml:space="preserve"> e suporte de seu andar</w:t>
      </w:r>
      <w:r w:rsidR="00AA6FA4" w:rsidRPr="00655DA3">
        <w:rPr>
          <w:rFonts w:ascii="Times New Roman" w:hAnsi="Times New Roman" w:cs="Times New Roman"/>
        </w:rPr>
        <w:t xml:space="preserve">, </w:t>
      </w:r>
      <w:r w:rsidR="00D46BB5" w:rsidRPr="00655DA3">
        <w:rPr>
          <w:rFonts w:ascii="Times New Roman" w:hAnsi="Times New Roman" w:cs="Times New Roman"/>
        </w:rPr>
        <w:t>de modo que</w:t>
      </w:r>
      <w:r w:rsidR="00C91489" w:rsidRPr="00655DA3">
        <w:rPr>
          <w:rFonts w:ascii="Times New Roman" w:hAnsi="Times New Roman" w:cs="Times New Roman"/>
        </w:rPr>
        <w:t xml:space="preserve">, por dedução, </w:t>
      </w:r>
      <w:r w:rsidR="00D46BB5" w:rsidRPr="00655DA3">
        <w:rPr>
          <w:rFonts w:ascii="Times New Roman" w:hAnsi="Times New Roman" w:cs="Times New Roman"/>
        </w:rPr>
        <w:t>suspeite</w:t>
      </w:r>
      <w:r w:rsidR="00C91489" w:rsidRPr="00655DA3">
        <w:rPr>
          <w:rFonts w:ascii="Times New Roman" w:hAnsi="Times New Roman" w:cs="Times New Roman"/>
        </w:rPr>
        <w:t>-se</w:t>
      </w:r>
      <w:r w:rsidR="00D46BB5" w:rsidRPr="00655DA3">
        <w:rPr>
          <w:rFonts w:ascii="Times New Roman" w:hAnsi="Times New Roman" w:cs="Times New Roman"/>
        </w:rPr>
        <w:t xml:space="preserve"> de </w:t>
      </w:r>
      <w:r w:rsidR="001F2D0C" w:rsidRPr="00655DA3">
        <w:rPr>
          <w:rFonts w:ascii="Times New Roman" w:hAnsi="Times New Roman" w:cs="Times New Roman"/>
        </w:rPr>
        <w:t>qualquer coisa pela qual possa se atribuir a qualidade de natural</w:t>
      </w:r>
      <w:r w:rsidR="001A1A22" w:rsidRPr="00655DA3">
        <w:rPr>
          <w:rFonts w:ascii="Times New Roman" w:hAnsi="Times New Roman" w:cs="Times New Roman"/>
        </w:rPr>
        <w:t xml:space="preserve"> e de </w:t>
      </w:r>
      <w:r w:rsidR="00B9131C" w:rsidRPr="00655DA3">
        <w:rPr>
          <w:rFonts w:ascii="Times New Roman" w:hAnsi="Times New Roman" w:cs="Times New Roman"/>
        </w:rPr>
        <w:t>originári</w:t>
      </w:r>
      <w:r w:rsidR="001A1A22" w:rsidRPr="00655DA3">
        <w:rPr>
          <w:rFonts w:ascii="Times New Roman" w:hAnsi="Times New Roman" w:cs="Times New Roman"/>
        </w:rPr>
        <w:t>o</w:t>
      </w:r>
      <w:r w:rsidR="00B9131C" w:rsidRPr="00655DA3">
        <w:rPr>
          <w:rFonts w:ascii="Times New Roman" w:hAnsi="Times New Roman" w:cs="Times New Roman"/>
        </w:rPr>
        <w:t xml:space="preserve">. </w:t>
      </w:r>
      <w:r w:rsidR="0067046A">
        <w:rPr>
          <w:rFonts w:ascii="Times New Roman" w:hAnsi="Times New Roman" w:cs="Times New Roman"/>
        </w:rPr>
        <w:t xml:space="preserve">Se originalidade houver, </w:t>
      </w:r>
      <w:r w:rsidR="00C91489" w:rsidRPr="00655DA3">
        <w:rPr>
          <w:rFonts w:ascii="Times New Roman" w:hAnsi="Times New Roman" w:cs="Times New Roman"/>
        </w:rPr>
        <w:t xml:space="preserve">é </w:t>
      </w:r>
      <w:r w:rsidR="0067046A">
        <w:rPr>
          <w:rFonts w:ascii="Times New Roman" w:hAnsi="Times New Roman" w:cs="Times New Roman"/>
        </w:rPr>
        <w:t>próxima à</w:t>
      </w:r>
      <w:r w:rsidR="00C53A24" w:rsidRPr="00655DA3">
        <w:rPr>
          <w:rFonts w:ascii="Times New Roman" w:hAnsi="Times New Roman" w:cs="Times New Roman"/>
        </w:rPr>
        <w:t xml:space="preserve"> resistência, </w:t>
      </w:r>
      <w:r w:rsidR="0067046A">
        <w:rPr>
          <w:rFonts w:ascii="Times New Roman" w:hAnsi="Times New Roman" w:cs="Times New Roman"/>
        </w:rPr>
        <w:t>à</w:t>
      </w:r>
      <w:r w:rsidR="00C53A24" w:rsidRPr="00655DA3">
        <w:rPr>
          <w:rFonts w:ascii="Times New Roman" w:hAnsi="Times New Roman" w:cs="Times New Roman"/>
        </w:rPr>
        <w:t xml:space="preserve">quela barra que Lacan introduz entre </w:t>
      </w:r>
      <w:r w:rsidR="00FC5BF5" w:rsidRPr="00655DA3">
        <w:rPr>
          <w:rFonts w:ascii="Times New Roman" w:hAnsi="Times New Roman" w:cs="Times New Roman"/>
        </w:rPr>
        <w:t>S</w:t>
      </w:r>
      <w:r w:rsidR="00C53A24" w:rsidRPr="00655DA3">
        <w:rPr>
          <w:rFonts w:ascii="Times New Roman" w:hAnsi="Times New Roman" w:cs="Times New Roman"/>
        </w:rPr>
        <w:t xml:space="preserve">ignificante </w:t>
      </w:r>
      <w:r w:rsidR="00FC5BF5" w:rsidRPr="00655DA3">
        <w:rPr>
          <w:rFonts w:ascii="Times New Roman" w:hAnsi="Times New Roman" w:cs="Times New Roman"/>
        </w:rPr>
        <w:t xml:space="preserve">(com letra maiúscula, localizado no topo) </w:t>
      </w:r>
      <w:r w:rsidR="00C53A24" w:rsidRPr="00655DA3">
        <w:rPr>
          <w:rFonts w:ascii="Times New Roman" w:hAnsi="Times New Roman" w:cs="Times New Roman"/>
        </w:rPr>
        <w:t>e significado</w:t>
      </w:r>
      <w:r w:rsidR="00FC5BF5" w:rsidRPr="00655DA3">
        <w:rPr>
          <w:rFonts w:ascii="Times New Roman" w:hAnsi="Times New Roman" w:cs="Times New Roman"/>
        </w:rPr>
        <w:t xml:space="preserve"> (representado por letra minúscula, e abaixo do significante)</w:t>
      </w:r>
      <w:r w:rsidR="00C53A24" w:rsidRPr="00655DA3">
        <w:rPr>
          <w:rFonts w:ascii="Times New Roman" w:hAnsi="Times New Roman" w:cs="Times New Roman"/>
        </w:rPr>
        <w:t xml:space="preserve">, </w:t>
      </w:r>
      <w:r w:rsidR="00EC0CAF" w:rsidRPr="00655DA3">
        <w:rPr>
          <w:rFonts w:ascii="Times New Roman" w:hAnsi="Times New Roman" w:cs="Times New Roman"/>
        </w:rPr>
        <w:t xml:space="preserve">na fórmula </w:t>
      </w:r>
      <w:r w:rsidR="00FC5BF5" w:rsidRPr="00655DA3">
        <w:rPr>
          <w:rFonts w:ascii="Times New Roman" w:hAnsi="Times New Roman" w:cs="Times New Roman"/>
        </w:rPr>
        <w:t>S/</w:t>
      </w:r>
      <w:r w:rsidR="00FC5BF5" w:rsidRPr="00655DA3">
        <w:rPr>
          <w:rFonts w:ascii="Times New Roman" w:hAnsi="Times New Roman" w:cs="Times New Roman"/>
          <w:i/>
          <w:iCs/>
        </w:rPr>
        <w:t>s</w:t>
      </w:r>
      <w:r w:rsidR="00FC5BF5" w:rsidRPr="00655DA3">
        <w:rPr>
          <w:rFonts w:ascii="Times New Roman" w:hAnsi="Times New Roman" w:cs="Times New Roman"/>
        </w:rPr>
        <w:t xml:space="preserve">, </w:t>
      </w:r>
      <w:r w:rsidR="00C53A24" w:rsidRPr="00655DA3">
        <w:rPr>
          <w:rFonts w:ascii="Times New Roman" w:hAnsi="Times New Roman" w:cs="Times New Roman"/>
        </w:rPr>
        <w:t>subvertendo o signo em sua função de representação e elevando a imagem acústica da palavra à condição de acesso</w:t>
      </w:r>
      <w:r w:rsidR="00C53A24" w:rsidRPr="00655DA3">
        <w:rPr>
          <w:rStyle w:val="Refdenotaderodap"/>
          <w:rFonts w:ascii="Times New Roman" w:hAnsi="Times New Roman" w:cs="Times New Roman"/>
        </w:rPr>
        <w:footnoteReference w:id="4"/>
      </w:r>
      <w:r w:rsidR="00C53A24" w:rsidRPr="00655DA3">
        <w:rPr>
          <w:rFonts w:ascii="Times New Roman" w:hAnsi="Times New Roman" w:cs="Times New Roman"/>
        </w:rPr>
        <w:t xml:space="preserve"> ou entrada no </w:t>
      </w:r>
      <w:r w:rsidR="00C53A24" w:rsidRPr="00655DA3">
        <w:rPr>
          <w:rFonts w:ascii="Times New Roman" w:hAnsi="Times New Roman" w:cs="Times New Roman"/>
        </w:rPr>
        <w:lastRenderedPageBreak/>
        <w:t>significado</w:t>
      </w:r>
      <w:r w:rsidR="00703A52" w:rsidRPr="00655DA3">
        <w:rPr>
          <w:rFonts w:ascii="Times New Roman" w:hAnsi="Times New Roman" w:cs="Times New Roman"/>
        </w:rPr>
        <w:t xml:space="preserve"> – e</w:t>
      </w:r>
      <w:r w:rsidR="00AA6FA4" w:rsidRPr="00655DA3">
        <w:rPr>
          <w:rFonts w:ascii="Times New Roman" w:hAnsi="Times New Roman" w:cs="Times New Roman"/>
        </w:rPr>
        <w:t xml:space="preserve"> que pode ou não ocorrer</w:t>
      </w:r>
      <w:r w:rsidR="00C53A24" w:rsidRPr="00655DA3">
        <w:rPr>
          <w:rFonts w:ascii="Times New Roman" w:hAnsi="Times New Roman" w:cs="Times New Roman"/>
        </w:rPr>
        <w:t xml:space="preserve">. </w:t>
      </w:r>
      <w:r w:rsidR="00AA6FA4" w:rsidRPr="00655DA3">
        <w:rPr>
          <w:rFonts w:ascii="Times New Roman" w:hAnsi="Times New Roman" w:cs="Times New Roman"/>
        </w:rPr>
        <w:t>T</w:t>
      </w:r>
      <w:r w:rsidR="00A737DC" w:rsidRPr="00655DA3">
        <w:rPr>
          <w:rFonts w:ascii="Times New Roman" w:hAnsi="Times New Roman" w:cs="Times New Roman"/>
        </w:rPr>
        <w:t>rata-se de pensar as inscrições própria</w:t>
      </w:r>
      <w:r w:rsidR="00EE78FA" w:rsidRPr="00655DA3">
        <w:rPr>
          <w:rFonts w:ascii="Times New Roman" w:hAnsi="Times New Roman" w:cs="Times New Roman"/>
        </w:rPr>
        <w:t>s</w:t>
      </w:r>
      <w:r w:rsidR="00A737DC" w:rsidRPr="00655DA3">
        <w:rPr>
          <w:rFonts w:ascii="Times New Roman" w:hAnsi="Times New Roman" w:cs="Times New Roman"/>
        </w:rPr>
        <w:t xml:space="preserve"> à fala e à escrita, </w:t>
      </w:r>
      <w:r w:rsidR="0042616A" w:rsidRPr="00655DA3">
        <w:rPr>
          <w:rFonts w:ascii="Times New Roman" w:hAnsi="Times New Roman" w:cs="Times New Roman"/>
        </w:rPr>
        <w:t xml:space="preserve">e as hesitações </w:t>
      </w:r>
      <w:r w:rsidR="00A737DC" w:rsidRPr="00655DA3">
        <w:rPr>
          <w:rFonts w:ascii="Times New Roman" w:hAnsi="Times New Roman" w:cs="Times New Roman"/>
        </w:rPr>
        <w:t xml:space="preserve">da escrita na fala e da fala na escrita, na leitura que faremos de poetas que assumem em seus projetos a responsabilidade das </w:t>
      </w:r>
      <w:r w:rsidR="00E00BD4">
        <w:rPr>
          <w:rFonts w:ascii="Times New Roman" w:hAnsi="Times New Roman" w:cs="Times New Roman"/>
        </w:rPr>
        <w:t>di</w:t>
      </w:r>
      <w:r w:rsidR="00A737DC" w:rsidRPr="00655DA3">
        <w:rPr>
          <w:rFonts w:ascii="Times New Roman" w:hAnsi="Times New Roman" w:cs="Times New Roman"/>
        </w:rPr>
        <w:t xml:space="preserve">lacerações do mundo e dos sujeitos que os habitam. </w:t>
      </w:r>
    </w:p>
    <w:p w:rsidR="00211D47" w:rsidRPr="00655DA3" w:rsidRDefault="00211D47" w:rsidP="002E79A5">
      <w:pPr>
        <w:spacing w:line="360" w:lineRule="auto"/>
        <w:ind w:firstLine="360"/>
        <w:jc w:val="both"/>
        <w:rPr>
          <w:rFonts w:ascii="Times New Roman" w:hAnsi="Times New Roman" w:cs="Times New Roman"/>
        </w:rPr>
      </w:pPr>
    </w:p>
    <w:p w:rsidR="00211D47" w:rsidRPr="00655DA3" w:rsidRDefault="00730F48" w:rsidP="002B5F1C">
      <w:pPr>
        <w:pStyle w:val="Ttulo"/>
        <w:numPr>
          <w:ilvl w:val="0"/>
          <w:numId w:val="4"/>
        </w:numPr>
        <w:outlineLvl w:val="0"/>
        <w:rPr>
          <w:rFonts w:ascii="Times New Roman" w:hAnsi="Times New Roman" w:cs="Times New Roman"/>
          <w:b/>
          <w:bCs/>
          <w:sz w:val="24"/>
          <w:szCs w:val="24"/>
        </w:rPr>
      </w:pPr>
      <w:bookmarkStart w:id="1" w:name="_Toc210931301"/>
      <w:r w:rsidRPr="00655DA3">
        <w:rPr>
          <w:rFonts w:ascii="Times New Roman" w:hAnsi="Times New Roman" w:cs="Times New Roman"/>
          <w:b/>
          <w:bCs/>
          <w:sz w:val="24"/>
          <w:szCs w:val="24"/>
        </w:rPr>
        <w:t>Primeiro</w:t>
      </w:r>
      <w:r w:rsidR="00291375" w:rsidRPr="00655DA3">
        <w:rPr>
          <w:rFonts w:ascii="Times New Roman" w:hAnsi="Times New Roman" w:cs="Times New Roman"/>
          <w:b/>
          <w:bCs/>
          <w:sz w:val="24"/>
          <w:szCs w:val="24"/>
        </w:rPr>
        <w:t>,</w:t>
      </w:r>
      <w:r w:rsidRPr="00655DA3">
        <w:rPr>
          <w:rFonts w:ascii="Times New Roman" w:hAnsi="Times New Roman" w:cs="Times New Roman"/>
          <w:b/>
          <w:bCs/>
          <w:sz w:val="24"/>
          <w:szCs w:val="24"/>
        </w:rPr>
        <w:t xml:space="preserve"> a f</w:t>
      </w:r>
      <w:r w:rsidR="00211D47" w:rsidRPr="00655DA3">
        <w:rPr>
          <w:rFonts w:ascii="Times New Roman" w:hAnsi="Times New Roman" w:cs="Times New Roman"/>
          <w:b/>
          <w:bCs/>
          <w:sz w:val="24"/>
          <w:szCs w:val="24"/>
        </w:rPr>
        <w:t>alação</w:t>
      </w:r>
      <w:bookmarkEnd w:id="1"/>
    </w:p>
    <w:p w:rsidR="00211D47" w:rsidRPr="00655DA3" w:rsidRDefault="00211D47" w:rsidP="00C77F72">
      <w:pPr>
        <w:spacing w:line="360" w:lineRule="auto"/>
        <w:jc w:val="both"/>
        <w:rPr>
          <w:rFonts w:ascii="Times New Roman" w:hAnsi="Times New Roman" w:cs="Times New Roman"/>
        </w:rPr>
      </w:pPr>
    </w:p>
    <w:p w:rsidR="0053516D" w:rsidRPr="00655DA3" w:rsidRDefault="00374A69"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Oswald de Andrade, desde seu primeiro livro, </w:t>
      </w:r>
      <w:r w:rsidRPr="00655DA3">
        <w:rPr>
          <w:rFonts w:ascii="Times New Roman" w:hAnsi="Times New Roman" w:cs="Times New Roman"/>
          <w:i/>
          <w:iCs/>
        </w:rPr>
        <w:t>Pau Brasil</w:t>
      </w:r>
      <w:r w:rsidR="00BB16D0" w:rsidRPr="00655DA3">
        <w:rPr>
          <w:rFonts w:ascii="Times New Roman" w:hAnsi="Times New Roman" w:cs="Times New Roman"/>
          <w:i/>
          <w:iCs/>
        </w:rPr>
        <w:t xml:space="preserve"> </w:t>
      </w:r>
      <w:r w:rsidR="00BB16D0" w:rsidRPr="00655DA3">
        <w:rPr>
          <w:rFonts w:ascii="Times New Roman" w:hAnsi="Times New Roman" w:cs="Times New Roman"/>
        </w:rPr>
        <w:t>(1925)</w:t>
      </w:r>
      <w:r w:rsidRPr="00655DA3">
        <w:rPr>
          <w:rFonts w:ascii="Times New Roman" w:hAnsi="Times New Roman" w:cs="Times New Roman"/>
        </w:rPr>
        <w:t xml:space="preserve">, escreve a partir de uma </w:t>
      </w:r>
      <w:r w:rsidR="00BB16D0" w:rsidRPr="00655DA3">
        <w:rPr>
          <w:rFonts w:ascii="Times New Roman" w:hAnsi="Times New Roman" w:cs="Times New Roman"/>
        </w:rPr>
        <w:t xml:space="preserve">tensão entre os poemas-minuto que manifestarão a importância da síntese </w:t>
      </w:r>
      <w:r w:rsidR="005E668F" w:rsidRPr="00655DA3">
        <w:rPr>
          <w:rFonts w:ascii="Times New Roman" w:hAnsi="Times New Roman" w:cs="Times New Roman"/>
        </w:rPr>
        <w:t>mencionada em</w:t>
      </w:r>
      <w:r w:rsidR="00BB16D0" w:rsidRPr="00655DA3">
        <w:rPr>
          <w:rFonts w:ascii="Times New Roman" w:hAnsi="Times New Roman" w:cs="Times New Roman"/>
        </w:rPr>
        <w:t xml:space="preserve"> seu </w:t>
      </w:r>
      <w:r w:rsidR="00BB16D0" w:rsidRPr="00655DA3">
        <w:rPr>
          <w:rFonts w:ascii="Times New Roman" w:hAnsi="Times New Roman" w:cs="Times New Roman"/>
          <w:i/>
          <w:iCs/>
        </w:rPr>
        <w:t>Manifesto</w:t>
      </w:r>
      <w:r w:rsidR="00BB16D0" w:rsidRPr="00655DA3">
        <w:rPr>
          <w:rFonts w:ascii="Times New Roman" w:hAnsi="Times New Roman" w:cs="Times New Roman"/>
        </w:rPr>
        <w:t xml:space="preserve"> do ano anterior, e a </w:t>
      </w:r>
      <w:r w:rsidR="00333944" w:rsidRPr="00655DA3">
        <w:rPr>
          <w:rFonts w:ascii="Times New Roman" w:hAnsi="Times New Roman" w:cs="Times New Roman"/>
        </w:rPr>
        <w:t>“</w:t>
      </w:r>
      <w:r w:rsidRPr="00655DA3">
        <w:rPr>
          <w:rFonts w:ascii="Times New Roman" w:hAnsi="Times New Roman" w:cs="Times New Roman"/>
        </w:rPr>
        <w:t>falação</w:t>
      </w:r>
      <w:r w:rsidR="00333944" w:rsidRPr="00655DA3">
        <w:rPr>
          <w:rFonts w:ascii="Times New Roman" w:hAnsi="Times New Roman" w:cs="Times New Roman"/>
        </w:rPr>
        <w:t>”</w:t>
      </w:r>
      <w:r w:rsidRPr="00655DA3">
        <w:rPr>
          <w:rFonts w:ascii="Times New Roman" w:hAnsi="Times New Roman" w:cs="Times New Roman"/>
        </w:rPr>
        <w:t xml:space="preserve">, nome do segundo </w:t>
      </w:r>
      <w:r w:rsidR="005E668F" w:rsidRPr="00655DA3">
        <w:rPr>
          <w:rFonts w:ascii="Times New Roman" w:hAnsi="Times New Roman" w:cs="Times New Roman"/>
        </w:rPr>
        <w:t>texto</w:t>
      </w:r>
      <w:r w:rsidRPr="00655DA3">
        <w:rPr>
          <w:rFonts w:ascii="Times New Roman" w:hAnsi="Times New Roman" w:cs="Times New Roman"/>
        </w:rPr>
        <w:t xml:space="preserve"> da obra</w:t>
      </w:r>
      <w:r w:rsidR="00BB16D0" w:rsidRPr="00655DA3">
        <w:rPr>
          <w:rFonts w:ascii="Times New Roman" w:hAnsi="Times New Roman" w:cs="Times New Roman"/>
        </w:rPr>
        <w:t xml:space="preserve">, que reduz </w:t>
      </w:r>
      <w:r w:rsidR="00333944" w:rsidRPr="00655DA3">
        <w:rPr>
          <w:rFonts w:ascii="Times New Roman" w:hAnsi="Times New Roman" w:cs="Times New Roman"/>
        </w:rPr>
        <w:t>a extensão</w:t>
      </w:r>
      <w:r w:rsidR="00BB16D0" w:rsidRPr="00655DA3">
        <w:rPr>
          <w:rFonts w:ascii="Times New Roman" w:hAnsi="Times New Roman" w:cs="Times New Roman"/>
        </w:rPr>
        <w:t xml:space="preserve"> do </w:t>
      </w:r>
      <w:r w:rsidR="00BB16D0" w:rsidRPr="00655DA3">
        <w:rPr>
          <w:rFonts w:ascii="Times New Roman" w:hAnsi="Times New Roman" w:cs="Times New Roman"/>
          <w:i/>
          <w:iCs/>
        </w:rPr>
        <w:t>Manifesto</w:t>
      </w:r>
      <w:r w:rsidR="00BB16D0" w:rsidRPr="00655DA3">
        <w:rPr>
          <w:rFonts w:ascii="Times New Roman" w:hAnsi="Times New Roman" w:cs="Times New Roman"/>
        </w:rPr>
        <w:t xml:space="preserve"> com algumas variações</w:t>
      </w:r>
      <w:r w:rsidRPr="00655DA3">
        <w:rPr>
          <w:rFonts w:ascii="Times New Roman" w:hAnsi="Times New Roman" w:cs="Times New Roman"/>
        </w:rPr>
        <w:t xml:space="preserve">. </w:t>
      </w:r>
      <w:r w:rsidR="00361DF6" w:rsidRPr="00655DA3">
        <w:rPr>
          <w:rFonts w:ascii="Times New Roman" w:hAnsi="Times New Roman" w:cs="Times New Roman"/>
        </w:rPr>
        <w:t>Para o que Haroldo de Campos chamou de “a tensão do músculo-linguagem”</w:t>
      </w:r>
      <w:r w:rsidR="003B6126" w:rsidRPr="00655DA3">
        <w:rPr>
          <w:rFonts w:ascii="Times New Roman" w:hAnsi="Times New Roman" w:cs="Times New Roman"/>
        </w:rPr>
        <w:t xml:space="preserve"> (Campos, 1990, p. 41)</w:t>
      </w:r>
      <w:r w:rsidR="00361DF6" w:rsidRPr="00655DA3">
        <w:rPr>
          <w:rFonts w:ascii="Times New Roman" w:hAnsi="Times New Roman" w:cs="Times New Roman"/>
        </w:rPr>
        <w:t>,</w:t>
      </w:r>
      <w:r w:rsidR="003B6126" w:rsidRPr="00655DA3">
        <w:rPr>
          <w:rFonts w:ascii="Times New Roman" w:hAnsi="Times New Roman" w:cs="Times New Roman"/>
        </w:rPr>
        <w:t xml:space="preserve"> </w:t>
      </w:r>
      <w:r w:rsidR="00361DF6" w:rsidRPr="00655DA3">
        <w:rPr>
          <w:rFonts w:ascii="Times New Roman" w:hAnsi="Times New Roman" w:cs="Times New Roman"/>
        </w:rPr>
        <w:t xml:space="preserve">importa perceber </w:t>
      </w:r>
      <w:r w:rsidR="00A57E7F">
        <w:rPr>
          <w:rFonts w:ascii="Times New Roman" w:hAnsi="Times New Roman" w:cs="Times New Roman"/>
        </w:rPr>
        <w:t>como</w:t>
      </w:r>
      <w:r w:rsidR="00361DF6" w:rsidRPr="00655DA3">
        <w:rPr>
          <w:rFonts w:ascii="Times New Roman" w:hAnsi="Times New Roman" w:cs="Times New Roman"/>
        </w:rPr>
        <w:t xml:space="preserve"> a contração </w:t>
      </w:r>
      <w:r w:rsidR="00333944" w:rsidRPr="00655DA3">
        <w:rPr>
          <w:rFonts w:ascii="Times New Roman" w:hAnsi="Times New Roman" w:cs="Times New Roman"/>
        </w:rPr>
        <w:t xml:space="preserve">em jogo na poética de Oswald </w:t>
      </w:r>
      <w:r w:rsidR="00361DF6" w:rsidRPr="00655DA3">
        <w:rPr>
          <w:rFonts w:ascii="Times New Roman" w:hAnsi="Times New Roman" w:cs="Times New Roman"/>
        </w:rPr>
        <w:t>não se limita ao verso, operando também na deformação</w:t>
      </w:r>
      <w:r w:rsidR="00803F6F" w:rsidRPr="00655DA3">
        <w:rPr>
          <w:rFonts w:ascii="Times New Roman" w:hAnsi="Times New Roman" w:cs="Times New Roman"/>
        </w:rPr>
        <w:t xml:space="preserve"> e formação</w:t>
      </w:r>
      <w:r w:rsidR="00361DF6" w:rsidRPr="00655DA3">
        <w:rPr>
          <w:rFonts w:ascii="Times New Roman" w:hAnsi="Times New Roman" w:cs="Times New Roman"/>
        </w:rPr>
        <w:t xml:space="preserve"> das palavras do poema. </w:t>
      </w:r>
      <w:r w:rsidR="005E668F" w:rsidRPr="00655DA3">
        <w:rPr>
          <w:rFonts w:ascii="Times New Roman" w:hAnsi="Times New Roman" w:cs="Times New Roman"/>
        </w:rPr>
        <w:t>Nessa segunda versão</w:t>
      </w:r>
      <w:r w:rsidR="00333944" w:rsidRPr="00655DA3">
        <w:rPr>
          <w:rFonts w:ascii="Times New Roman" w:hAnsi="Times New Roman" w:cs="Times New Roman"/>
        </w:rPr>
        <w:t xml:space="preserve"> que faz de um manifesto uma falação por aforismos</w:t>
      </w:r>
      <w:r w:rsidR="005E668F" w:rsidRPr="00655DA3">
        <w:rPr>
          <w:rFonts w:ascii="Times New Roman" w:hAnsi="Times New Roman" w:cs="Times New Roman"/>
        </w:rPr>
        <w:t xml:space="preserve">, </w:t>
      </w:r>
      <w:r w:rsidRPr="00655DA3">
        <w:rPr>
          <w:rFonts w:ascii="Times New Roman" w:hAnsi="Times New Roman" w:cs="Times New Roman"/>
        </w:rPr>
        <w:t>a “poesia emaranha</w:t>
      </w:r>
      <w:r w:rsidR="005E668F" w:rsidRPr="00655DA3">
        <w:rPr>
          <w:rFonts w:ascii="Times New Roman" w:hAnsi="Times New Roman" w:cs="Times New Roman"/>
        </w:rPr>
        <w:t>da</w:t>
      </w:r>
      <w:r w:rsidRPr="00655DA3">
        <w:rPr>
          <w:rFonts w:ascii="Times New Roman" w:hAnsi="Times New Roman" w:cs="Times New Roman"/>
        </w:rPr>
        <w:t xml:space="preserve"> na cultura” gera “Pedr’Álvares”</w:t>
      </w:r>
      <w:r w:rsidR="00771B26" w:rsidRPr="00655DA3">
        <w:rPr>
          <w:rFonts w:ascii="Times New Roman" w:hAnsi="Times New Roman" w:cs="Times New Roman"/>
        </w:rPr>
        <w:t xml:space="preserve"> </w:t>
      </w:r>
      <w:r w:rsidR="003B6126" w:rsidRPr="00655DA3">
        <w:rPr>
          <w:rFonts w:ascii="Times New Roman" w:hAnsi="Times New Roman" w:cs="Times New Roman"/>
        </w:rPr>
        <w:t xml:space="preserve">(Andrade, 2017, p. 24), </w:t>
      </w:r>
      <w:r w:rsidR="00AC1F5C" w:rsidRPr="00655DA3">
        <w:rPr>
          <w:rFonts w:ascii="Times New Roman" w:hAnsi="Times New Roman" w:cs="Times New Roman"/>
        </w:rPr>
        <w:t>por aglutinação, como nas palavras-valise</w:t>
      </w:r>
      <w:r w:rsidR="00A27175" w:rsidRPr="00655DA3">
        <w:rPr>
          <w:rFonts w:ascii="Times New Roman" w:hAnsi="Times New Roman" w:cs="Times New Roman"/>
        </w:rPr>
        <w:t xml:space="preserve"> de Joyce</w:t>
      </w:r>
      <w:r w:rsidR="00AC1F5C" w:rsidRPr="00655DA3">
        <w:rPr>
          <w:rFonts w:ascii="Times New Roman" w:hAnsi="Times New Roman" w:cs="Times New Roman"/>
        </w:rPr>
        <w:t>, quando a junção de termos muitas vezes se justifica pelo</w:t>
      </w:r>
      <w:r w:rsidRPr="00655DA3">
        <w:rPr>
          <w:rFonts w:ascii="Times New Roman" w:hAnsi="Times New Roman" w:cs="Times New Roman"/>
        </w:rPr>
        <w:t xml:space="preserve"> som que produzem</w:t>
      </w:r>
      <w:r w:rsidR="00771B26" w:rsidRPr="00655DA3">
        <w:rPr>
          <w:rFonts w:ascii="Times New Roman" w:hAnsi="Times New Roman" w:cs="Times New Roman"/>
        </w:rPr>
        <w:t>, a exemplo de muitas outras da língua portuguesa, como “aguardente”, “vinagre”</w:t>
      </w:r>
      <w:r w:rsidR="00EA545C">
        <w:rPr>
          <w:rFonts w:ascii="Times New Roman" w:hAnsi="Times New Roman" w:cs="Times New Roman"/>
        </w:rPr>
        <w:t xml:space="preserve"> e</w:t>
      </w:r>
      <w:r w:rsidR="00AC1F5C" w:rsidRPr="00655DA3">
        <w:rPr>
          <w:rFonts w:ascii="Times New Roman" w:hAnsi="Times New Roman" w:cs="Times New Roman"/>
        </w:rPr>
        <w:t xml:space="preserve"> “planalto”</w:t>
      </w:r>
      <w:r w:rsidRPr="00655DA3">
        <w:rPr>
          <w:rFonts w:ascii="Times New Roman" w:hAnsi="Times New Roman" w:cs="Times New Roman"/>
        </w:rPr>
        <w:t xml:space="preserve">. </w:t>
      </w:r>
      <w:r w:rsidR="00AC1F5C" w:rsidRPr="00655DA3">
        <w:rPr>
          <w:rFonts w:ascii="Times New Roman" w:hAnsi="Times New Roman" w:cs="Times New Roman"/>
        </w:rPr>
        <w:t xml:space="preserve">Curiosamente, essa fusão de duas ou mais palavras cujo resultado é a supressão de fonemas responde principalmente pela especificidade dos processos da língua falada, a lançar-nos tão comumente nesse fenômeno em que o primeiro vocábulo </w:t>
      </w:r>
      <w:r w:rsidR="00703A52" w:rsidRPr="00655DA3">
        <w:rPr>
          <w:rFonts w:ascii="Times New Roman" w:hAnsi="Times New Roman" w:cs="Times New Roman"/>
        </w:rPr>
        <w:t>devora</w:t>
      </w:r>
      <w:r w:rsidR="00AC1F5C" w:rsidRPr="00655DA3">
        <w:rPr>
          <w:rFonts w:ascii="Times New Roman" w:hAnsi="Times New Roman" w:cs="Times New Roman"/>
        </w:rPr>
        <w:t xml:space="preserve"> o segundo, </w:t>
      </w:r>
      <w:r w:rsidR="00703A52" w:rsidRPr="00655DA3">
        <w:rPr>
          <w:rFonts w:ascii="Times New Roman" w:hAnsi="Times New Roman" w:cs="Times New Roman"/>
        </w:rPr>
        <w:t>destituindo-lhe de</w:t>
      </w:r>
      <w:r w:rsidR="00AC1F5C" w:rsidRPr="00655DA3">
        <w:rPr>
          <w:rFonts w:ascii="Times New Roman" w:hAnsi="Times New Roman" w:cs="Times New Roman"/>
        </w:rPr>
        <w:t xml:space="preserve"> </w:t>
      </w:r>
      <w:r w:rsidR="002E28D4" w:rsidRPr="00655DA3">
        <w:rPr>
          <w:rFonts w:ascii="Times New Roman" w:hAnsi="Times New Roman" w:cs="Times New Roman"/>
        </w:rPr>
        <w:t xml:space="preserve">sua </w:t>
      </w:r>
      <w:r w:rsidR="00AC1F5C" w:rsidRPr="00655DA3">
        <w:rPr>
          <w:rFonts w:ascii="Times New Roman" w:hAnsi="Times New Roman" w:cs="Times New Roman"/>
        </w:rPr>
        <w:t xml:space="preserve">autonomia. No caso do exemplo de Oswald, ainda que o prenome avance sobre o patronímico, é esse que resta incólume, </w:t>
      </w:r>
      <w:r w:rsidR="0053516D" w:rsidRPr="00655DA3">
        <w:rPr>
          <w:rFonts w:ascii="Times New Roman" w:hAnsi="Times New Roman" w:cs="Times New Roman"/>
        </w:rPr>
        <w:t>deixando como herança</w:t>
      </w:r>
      <w:r w:rsidR="00AC1F5C" w:rsidRPr="00655DA3">
        <w:rPr>
          <w:rFonts w:ascii="Times New Roman" w:hAnsi="Times New Roman" w:cs="Times New Roman"/>
        </w:rPr>
        <w:t xml:space="preserve"> a perda fonológica para Pedro. </w:t>
      </w:r>
    </w:p>
    <w:p w:rsidR="00164DB1" w:rsidRPr="00655DA3" w:rsidRDefault="0067046A" w:rsidP="00040C58">
      <w:pPr>
        <w:spacing w:line="360" w:lineRule="auto"/>
        <w:ind w:firstLine="360"/>
        <w:jc w:val="both"/>
        <w:rPr>
          <w:rFonts w:ascii="Times New Roman" w:hAnsi="Times New Roman" w:cs="Times New Roman"/>
        </w:rPr>
      </w:pPr>
      <w:r>
        <w:rPr>
          <w:rFonts w:ascii="Times New Roman" w:hAnsi="Times New Roman" w:cs="Times New Roman"/>
        </w:rPr>
        <w:t>Contudo</w:t>
      </w:r>
      <w:r w:rsidR="0053516D" w:rsidRPr="00655DA3">
        <w:rPr>
          <w:rFonts w:ascii="Times New Roman" w:hAnsi="Times New Roman" w:cs="Times New Roman"/>
        </w:rPr>
        <w:t>, se do ponto de vista da gramática tradicional</w:t>
      </w:r>
      <w:r>
        <w:rPr>
          <w:rFonts w:ascii="Times New Roman" w:hAnsi="Times New Roman" w:cs="Times New Roman"/>
        </w:rPr>
        <w:t xml:space="preserve"> </w:t>
      </w:r>
      <w:r w:rsidR="0053516D" w:rsidRPr="00655DA3">
        <w:rPr>
          <w:rFonts w:ascii="Times New Roman" w:hAnsi="Times New Roman" w:cs="Times New Roman"/>
        </w:rPr>
        <w:t>paga-se a “maior integração” com “a perda da delimitação vocabular”</w:t>
      </w:r>
      <w:r w:rsidR="003B6126" w:rsidRPr="00655DA3">
        <w:rPr>
          <w:rFonts w:ascii="Times New Roman" w:hAnsi="Times New Roman" w:cs="Times New Roman"/>
        </w:rPr>
        <w:t xml:space="preserve"> (Bechara, </w:t>
      </w:r>
      <w:r w:rsidR="002E28D4" w:rsidRPr="00655DA3">
        <w:rPr>
          <w:rFonts w:ascii="Times New Roman" w:hAnsi="Times New Roman" w:cs="Times New Roman"/>
        </w:rPr>
        <w:t xml:space="preserve">2009, </w:t>
      </w:r>
      <w:r w:rsidR="003B6126" w:rsidRPr="00655DA3">
        <w:rPr>
          <w:rFonts w:ascii="Times New Roman" w:hAnsi="Times New Roman" w:cs="Times New Roman"/>
        </w:rPr>
        <w:t>p. 283)</w:t>
      </w:r>
      <w:r w:rsidR="0053516D" w:rsidRPr="00655DA3">
        <w:rPr>
          <w:rFonts w:ascii="Times New Roman" w:hAnsi="Times New Roman" w:cs="Times New Roman"/>
        </w:rPr>
        <w:t>, da perspectiva antropófaga é essa permeabilidade (entre as palavras, entre as línguas, entre as culturas) que se trata de evocar,</w:t>
      </w:r>
      <w:r w:rsidR="00833FEF">
        <w:rPr>
          <w:rFonts w:ascii="Times New Roman" w:hAnsi="Times New Roman" w:cs="Times New Roman"/>
        </w:rPr>
        <w:t xml:space="preserve"> e de sublinhar, </w:t>
      </w:r>
      <w:r w:rsidR="0053516D" w:rsidRPr="00655DA3">
        <w:rPr>
          <w:rFonts w:ascii="Times New Roman" w:hAnsi="Times New Roman" w:cs="Times New Roman"/>
        </w:rPr>
        <w:t xml:space="preserve">considerando que a autonomia só se revela na relação, não antes dela. </w:t>
      </w:r>
      <w:r w:rsidR="005E51DD" w:rsidRPr="00655DA3">
        <w:rPr>
          <w:rFonts w:ascii="Times New Roman" w:hAnsi="Times New Roman" w:cs="Times New Roman"/>
        </w:rPr>
        <w:t>É a combinação de lugares que importa</w:t>
      </w:r>
      <w:r w:rsidR="00CC1599" w:rsidRPr="00655DA3">
        <w:rPr>
          <w:rFonts w:ascii="Times New Roman" w:hAnsi="Times New Roman" w:cs="Times New Roman"/>
        </w:rPr>
        <w:t xml:space="preserve">, </w:t>
      </w:r>
      <w:proofErr w:type="spellStart"/>
      <w:r w:rsidR="00CC1599" w:rsidRPr="00655DA3">
        <w:rPr>
          <w:rFonts w:ascii="Times New Roman" w:hAnsi="Times New Roman" w:cs="Times New Roman"/>
        </w:rPr>
        <w:t>transvalorizada</w:t>
      </w:r>
      <w:proofErr w:type="spellEnd"/>
      <w:r w:rsidR="00CC1599" w:rsidRPr="00655DA3">
        <w:rPr>
          <w:rFonts w:ascii="Times New Roman" w:hAnsi="Times New Roman" w:cs="Times New Roman"/>
        </w:rPr>
        <w:t xml:space="preserve"> em </w:t>
      </w:r>
      <w:r w:rsidR="00835F7F">
        <w:rPr>
          <w:rFonts w:ascii="Times New Roman" w:hAnsi="Times New Roman" w:cs="Times New Roman"/>
        </w:rPr>
        <w:t>dispositivo político</w:t>
      </w:r>
      <w:r w:rsidR="005E51DD" w:rsidRPr="00655DA3">
        <w:rPr>
          <w:rFonts w:ascii="Times New Roman" w:hAnsi="Times New Roman" w:cs="Times New Roman"/>
        </w:rPr>
        <w:t xml:space="preserve">. </w:t>
      </w:r>
      <w:r w:rsidR="00040C58" w:rsidRPr="00655DA3">
        <w:rPr>
          <w:rFonts w:ascii="Times New Roman" w:hAnsi="Times New Roman" w:cs="Times New Roman"/>
        </w:rPr>
        <w:t>Como na utopia de Oswald: “</w:t>
      </w:r>
      <w:r w:rsidR="00374A69" w:rsidRPr="00655DA3">
        <w:rPr>
          <w:rFonts w:ascii="Times New Roman" w:hAnsi="Times New Roman" w:cs="Times New Roman"/>
        </w:rPr>
        <w:t>A língua sem arcaísmos. Sem erudição. Natural e neológica. A contribuição milionária de todos os erros</w:t>
      </w:r>
      <w:r w:rsidR="00164DB1" w:rsidRPr="00655DA3">
        <w:rPr>
          <w:rFonts w:ascii="Times New Roman" w:hAnsi="Times New Roman" w:cs="Times New Roman"/>
        </w:rPr>
        <w:t>.</w:t>
      </w:r>
      <w:r w:rsidR="00040C58" w:rsidRPr="00655DA3">
        <w:rPr>
          <w:rFonts w:ascii="Times New Roman" w:hAnsi="Times New Roman" w:cs="Times New Roman"/>
        </w:rPr>
        <w:t>”</w:t>
      </w:r>
      <w:r w:rsidR="003B6126" w:rsidRPr="00655DA3">
        <w:rPr>
          <w:rFonts w:ascii="Times New Roman" w:hAnsi="Times New Roman" w:cs="Times New Roman"/>
        </w:rPr>
        <w:t xml:space="preserve"> (Andrade, 2017, p. 25)</w:t>
      </w:r>
      <w:r w:rsidR="00040C58" w:rsidRPr="00655DA3">
        <w:rPr>
          <w:rFonts w:ascii="Times New Roman" w:hAnsi="Times New Roman" w:cs="Times New Roman"/>
        </w:rPr>
        <w:t>. Seria esta a lição da língua falada</w:t>
      </w:r>
      <w:r w:rsidR="00EA545C">
        <w:rPr>
          <w:rFonts w:ascii="Times New Roman" w:hAnsi="Times New Roman" w:cs="Times New Roman"/>
        </w:rPr>
        <w:t xml:space="preserve">, </w:t>
      </w:r>
      <w:r w:rsidR="00EA545C">
        <w:rPr>
          <w:rFonts w:ascii="Times New Roman" w:hAnsi="Times New Roman" w:cs="Times New Roman"/>
        </w:rPr>
        <w:lastRenderedPageBreak/>
        <w:t>provinda</w:t>
      </w:r>
      <w:r w:rsidR="00040C58" w:rsidRPr="00655DA3">
        <w:rPr>
          <w:rFonts w:ascii="Times New Roman" w:hAnsi="Times New Roman" w:cs="Times New Roman"/>
        </w:rPr>
        <w:t xml:space="preserve"> do lapso</w:t>
      </w:r>
      <w:r w:rsidR="00EA545C">
        <w:rPr>
          <w:rFonts w:ascii="Times New Roman" w:hAnsi="Times New Roman" w:cs="Times New Roman"/>
        </w:rPr>
        <w:t xml:space="preserve"> </w:t>
      </w:r>
      <w:r w:rsidR="00F1648F">
        <w:rPr>
          <w:rFonts w:ascii="Times New Roman" w:hAnsi="Times New Roman" w:cs="Times New Roman"/>
        </w:rPr>
        <w:t>enquanto</w:t>
      </w:r>
      <w:r w:rsidR="00040C58" w:rsidRPr="00655DA3">
        <w:rPr>
          <w:rFonts w:ascii="Times New Roman" w:hAnsi="Times New Roman" w:cs="Times New Roman"/>
        </w:rPr>
        <w:t xml:space="preserve"> o que há de mais próximo do real, de um dizer que não precisa expressar mais nada, cujo arco se forma </w:t>
      </w:r>
      <w:r w:rsidR="00333944" w:rsidRPr="00655DA3">
        <w:rPr>
          <w:rFonts w:ascii="Times New Roman" w:hAnsi="Times New Roman" w:cs="Times New Roman"/>
        </w:rPr>
        <w:t>do acaso à</w:t>
      </w:r>
      <w:r w:rsidR="00040C58" w:rsidRPr="00655DA3">
        <w:rPr>
          <w:rFonts w:ascii="Times New Roman" w:hAnsi="Times New Roman" w:cs="Times New Roman"/>
        </w:rPr>
        <w:t xml:space="preserve"> contingência, já não mais da necessidade? </w:t>
      </w:r>
    </w:p>
    <w:p w:rsidR="00164DB1" w:rsidRPr="00655DA3" w:rsidRDefault="002D7B28" w:rsidP="002E79A5">
      <w:pPr>
        <w:spacing w:line="360" w:lineRule="auto"/>
        <w:ind w:firstLine="360"/>
        <w:jc w:val="both"/>
        <w:rPr>
          <w:rFonts w:ascii="Times New Roman" w:hAnsi="Times New Roman" w:cs="Times New Roman"/>
        </w:rPr>
      </w:pPr>
      <w:r w:rsidRPr="00655DA3">
        <w:rPr>
          <w:rFonts w:ascii="Times New Roman" w:hAnsi="Times New Roman" w:cs="Times New Roman"/>
        </w:rPr>
        <w:t>Nesse magma da língua, decisivo é o litoral, por manter a borda por onde a língua se afeta</w:t>
      </w:r>
      <w:r w:rsidR="00040C58" w:rsidRPr="00655DA3">
        <w:rPr>
          <w:rFonts w:ascii="Times New Roman" w:hAnsi="Times New Roman" w:cs="Times New Roman"/>
        </w:rPr>
        <w:t xml:space="preserve"> da </w:t>
      </w:r>
      <w:r w:rsidR="00A52ED5">
        <w:rPr>
          <w:rFonts w:ascii="Times New Roman" w:hAnsi="Times New Roman" w:cs="Times New Roman"/>
        </w:rPr>
        <w:t xml:space="preserve">íntima </w:t>
      </w:r>
      <w:r w:rsidR="00040C58" w:rsidRPr="00655DA3">
        <w:rPr>
          <w:rFonts w:ascii="Times New Roman" w:hAnsi="Times New Roman" w:cs="Times New Roman"/>
        </w:rPr>
        <w:t>discórdia entre fala e escrita</w:t>
      </w:r>
      <w:r w:rsidRPr="00655DA3">
        <w:rPr>
          <w:rFonts w:ascii="Times New Roman" w:hAnsi="Times New Roman" w:cs="Times New Roman"/>
        </w:rPr>
        <w:t xml:space="preserve">: milionária ou </w:t>
      </w:r>
      <w:proofErr w:type="spellStart"/>
      <w:r w:rsidRPr="00655DA3">
        <w:rPr>
          <w:rFonts w:ascii="Times New Roman" w:hAnsi="Times New Roman" w:cs="Times New Roman"/>
        </w:rPr>
        <w:t>milhonária</w:t>
      </w:r>
      <w:proofErr w:type="spellEnd"/>
      <w:r w:rsidRPr="00655DA3">
        <w:rPr>
          <w:rFonts w:ascii="Times New Roman" w:hAnsi="Times New Roman" w:cs="Times New Roman"/>
        </w:rPr>
        <w:t xml:space="preserve">? Natural só pode ser a ambivalência </w:t>
      </w:r>
      <w:r w:rsidR="00EC383D">
        <w:rPr>
          <w:rFonts w:ascii="Times New Roman" w:hAnsi="Times New Roman" w:cs="Times New Roman"/>
        </w:rPr>
        <w:t xml:space="preserve">de duas coisas que se escondem sob uma semelhante aparência, </w:t>
      </w:r>
      <w:r w:rsidRPr="00655DA3">
        <w:rPr>
          <w:rFonts w:ascii="Times New Roman" w:hAnsi="Times New Roman" w:cs="Times New Roman"/>
        </w:rPr>
        <w:t>a extra</w:t>
      </w:r>
      <w:r w:rsidR="00EC383D">
        <w:rPr>
          <w:rFonts w:ascii="Times New Roman" w:hAnsi="Times New Roman" w:cs="Times New Roman"/>
        </w:rPr>
        <w:t>írem</w:t>
      </w:r>
      <w:r w:rsidRPr="00655DA3">
        <w:rPr>
          <w:rFonts w:ascii="Times New Roman" w:hAnsi="Times New Roman" w:cs="Times New Roman"/>
        </w:rPr>
        <w:t xml:space="preserve"> valor daquilo que </w:t>
      </w:r>
      <w:r w:rsidR="00EC383D">
        <w:rPr>
          <w:rFonts w:ascii="Times New Roman" w:hAnsi="Times New Roman" w:cs="Times New Roman"/>
        </w:rPr>
        <w:t xml:space="preserve">se </w:t>
      </w:r>
      <w:r w:rsidRPr="00655DA3">
        <w:rPr>
          <w:rFonts w:ascii="Times New Roman" w:hAnsi="Times New Roman" w:cs="Times New Roman"/>
        </w:rPr>
        <w:t xml:space="preserve">atrapalha, </w:t>
      </w:r>
      <w:r w:rsidR="00333944" w:rsidRPr="00655DA3">
        <w:rPr>
          <w:rFonts w:ascii="Times New Roman" w:hAnsi="Times New Roman" w:cs="Times New Roman"/>
        </w:rPr>
        <w:t>das tolices do que di</w:t>
      </w:r>
      <w:r w:rsidR="00A27175" w:rsidRPr="00655DA3">
        <w:rPr>
          <w:rFonts w:ascii="Times New Roman" w:hAnsi="Times New Roman" w:cs="Times New Roman"/>
        </w:rPr>
        <w:t>z</w:t>
      </w:r>
      <w:r w:rsidR="00333944" w:rsidRPr="00655DA3">
        <w:rPr>
          <w:rFonts w:ascii="Times New Roman" w:hAnsi="Times New Roman" w:cs="Times New Roman"/>
        </w:rPr>
        <w:t>emos, “vontade vadia” (Andrade, 2017, p. 57), como diz o poeta, “bem besta” (Andrade, 2017, p. 60)</w:t>
      </w:r>
      <w:r w:rsidRPr="00655DA3">
        <w:rPr>
          <w:rFonts w:ascii="Times New Roman" w:hAnsi="Times New Roman" w:cs="Times New Roman"/>
        </w:rPr>
        <w:t xml:space="preserve">. </w:t>
      </w:r>
      <w:r w:rsidR="00164DB1" w:rsidRPr="00655DA3">
        <w:rPr>
          <w:rFonts w:ascii="Times New Roman" w:hAnsi="Times New Roman" w:cs="Times New Roman"/>
        </w:rPr>
        <w:t xml:space="preserve">Com a aglutinação, </w:t>
      </w:r>
      <w:r w:rsidR="00BB34C6" w:rsidRPr="00655DA3">
        <w:rPr>
          <w:rFonts w:ascii="Times New Roman" w:hAnsi="Times New Roman" w:cs="Times New Roman"/>
        </w:rPr>
        <w:t xml:space="preserve">a acumulação revela sua condição acidental, </w:t>
      </w:r>
      <w:r w:rsidR="00CC1599" w:rsidRPr="00655DA3">
        <w:rPr>
          <w:rFonts w:ascii="Times New Roman" w:hAnsi="Times New Roman" w:cs="Times New Roman"/>
        </w:rPr>
        <w:t xml:space="preserve">o cálculo do aleatório, </w:t>
      </w:r>
      <w:r w:rsidR="00BB34C6" w:rsidRPr="00655DA3">
        <w:rPr>
          <w:rFonts w:ascii="Times New Roman" w:hAnsi="Times New Roman" w:cs="Times New Roman"/>
        </w:rPr>
        <w:t xml:space="preserve">a contingência de que falava Leda sobre a </w:t>
      </w:r>
      <w:r w:rsidR="00BB34C6" w:rsidRPr="00A57E7F">
        <w:rPr>
          <w:rFonts w:ascii="Times New Roman" w:hAnsi="Times New Roman" w:cs="Times New Roman"/>
          <w:i/>
          <w:iCs/>
        </w:rPr>
        <w:t>oralitura</w:t>
      </w:r>
      <w:r w:rsidR="00BB34C6" w:rsidRPr="00655DA3">
        <w:rPr>
          <w:rFonts w:ascii="Times New Roman" w:hAnsi="Times New Roman" w:cs="Times New Roman"/>
        </w:rPr>
        <w:t xml:space="preserve">. </w:t>
      </w:r>
      <w:r w:rsidR="00164DB1" w:rsidRPr="00655DA3">
        <w:rPr>
          <w:rFonts w:ascii="Times New Roman" w:hAnsi="Times New Roman" w:cs="Times New Roman"/>
        </w:rPr>
        <w:t>Oswald é direto: “Contra a argúcia naturalista, a síntese</w:t>
      </w:r>
      <w:r w:rsidR="00333944" w:rsidRPr="00655DA3">
        <w:rPr>
          <w:rFonts w:ascii="Times New Roman" w:hAnsi="Times New Roman" w:cs="Times New Roman"/>
        </w:rPr>
        <w:t>. Contra a cópia, a invenção e a surpresa</w:t>
      </w:r>
      <w:r w:rsidR="00164DB1" w:rsidRPr="00655DA3">
        <w:rPr>
          <w:rFonts w:ascii="Times New Roman" w:hAnsi="Times New Roman" w:cs="Times New Roman"/>
        </w:rPr>
        <w:t>”</w:t>
      </w:r>
      <w:r w:rsidR="00333944" w:rsidRPr="00655DA3">
        <w:rPr>
          <w:rFonts w:ascii="Times New Roman" w:hAnsi="Times New Roman" w:cs="Times New Roman"/>
        </w:rPr>
        <w:t xml:space="preserve"> (Andrade, 2017, p. 25)</w:t>
      </w:r>
      <w:r w:rsidR="00164DB1" w:rsidRPr="00655DA3">
        <w:rPr>
          <w:rFonts w:ascii="Times New Roman" w:hAnsi="Times New Roman" w:cs="Times New Roman"/>
        </w:rPr>
        <w:t>. “Foi preciso desmanchar. A deformação através do impressionismo e do símbolo”</w:t>
      </w:r>
      <w:r w:rsidR="00333944" w:rsidRPr="00655DA3">
        <w:rPr>
          <w:rFonts w:ascii="Times New Roman" w:hAnsi="Times New Roman" w:cs="Times New Roman"/>
        </w:rPr>
        <w:t xml:space="preserve"> (2017, p. 25)</w:t>
      </w:r>
      <w:r w:rsidR="00164DB1" w:rsidRPr="00655DA3">
        <w:rPr>
          <w:rFonts w:ascii="Times New Roman" w:hAnsi="Times New Roman" w:cs="Times New Roman"/>
        </w:rPr>
        <w:t xml:space="preserve">. Todos já sabemos aonde foi dar essa “falação”, </w:t>
      </w:r>
      <w:r w:rsidR="0067046A">
        <w:rPr>
          <w:rFonts w:ascii="Times New Roman" w:hAnsi="Times New Roman" w:cs="Times New Roman"/>
        </w:rPr>
        <w:t>nomeada também pelo poeta</w:t>
      </w:r>
      <w:r w:rsidR="00164DB1" w:rsidRPr="00655DA3">
        <w:rPr>
          <w:rFonts w:ascii="Times New Roman" w:hAnsi="Times New Roman" w:cs="Times New Roman"/>
        </w:rPr>
        <w:t xml:space="preserve"> modernista de “v</w:t>
      </w:r>
      <w:r w:rsidR="00EB23A3">
        <w:rPr>
          <w:rFonts w:ascii="Times New Roman" w:hAnsi="Times New Roman" w:cs="Times New Roman"/>
        </w:rPr>
        <w:t>í</w:t>
      </w:r>
      <w:r w:rsidR="00164DB1" w:rsidRPr="00655DA3">
        <w:rPr>
          <w:rFonts w:ascii="Times New Roman" w:hAnsi="Times New Roman" w:cs="Times New Roman"/>
        </w:rPr>
        <w:t xml:space="preserve">cio na fala”: </w:t>
      </w:r>
    </w:p>
    <w:p w:rsidR="00164DB1" w:rsidRPr="00655DA3" w:rsidRDefault="00164DB1" w:rsidP="002E79A5">
      <w:pPr>
        <w:spacing w:line="360" w:lineRule="auto"/>
        <w:ind w:firstLine="360"/>
        <w:jc w:val="both"/>
        <w:rPr>
          <w:rFonts w:ascii="Times New Roman" w:hAnsi="Times New Roman" w:cs="Times New Roman"/>
        </w:rPr>
      </w:pPr>
    </w:p>
    <w:p w:rsidR="00164DB1" w:rsidRPr="00655DA3" w:rsidRDefault="00164DB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Para dizerem milho dizem mio</w:t>
      </w:r>
    </w:p>
    <w:p w:rsidR="00164DB1" w:rsidRPr="00655DA3" w:rsidRDefault="00164DB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Para melhor dizem </w:t>
      </w:r>
      <w:proofErr w:type="spellStart"/>
      <w:r w:rsidRPr="00655DA3">
        <w:rPr>
          <w:rFonts w:ascii="Times New Roman" w:hAnsi="Times New Roman" w:cs="Times New Roman"/>
          <w:sz w:val="22"/>
          <w:szCs w:val="22"/>
        </w:rPr>
        <w:t>mió</w:t>
      </w:r>
      <w:proofErr w:type="spellEnd"/>
    </w:p>
    <w:p w:rsidR="00F65B9F" w:rsidRPr="00655DA3" w:rsidRDefault="00164DB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Para </w:t>
      </w:r>
      <w:proofErr w:type="spellStart"/>
      <w:r w:rsidRPr="00655DA3">
        <w:rPr>
          <w:rFonts w:ascii="Times New Roman" w:hAnsi="Times New Roman" w:cs="Times New Roman"/>
          <w:sz w:val="22"/>
          <w:szCs w:val="22"/>
        </w:rPr>
        <w:t>peor</w:t>
      </w:r>
      <w:proofErr w:type="spellEnd"/>
      <w:r w:rsidRPr="00655DA3">
        <w:rPr>
          <w:rFonts w:ascii="Times New Roman" w:hAnsi="Times New Roman" w:cs="Times New Roman"/>
          <w:sz w:val="22"/>
          <w:szCs w:val="22"/>
        </w:rPr>
        <w:t xml:space="preserve"> </w:t>
      </w:r>
      <w:r w:rsidR="00F65B9F" w:rsidRPr="00655DA3">
        <w:rPr>
          <w:rFonts w:ascii="Times New Roman" w:hAnsi="Times New Roman" w:cs="Times New Roman"/>
          <w:sz w:val="22"/>
          <w:szCs w:val="22"/>
        </w:rPr>
        <w:t>pió</w:t>
      </w:r>
    </w:p>
    <w:p w:rsidR="00164DB1" w:rsidRPr="00655DA3" w:rsidRDefault="00F65B9F"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Para telha </w:t>
      </w:r>
      <w:r w:rsidR="00164DB1" w:rsidRPr="00655DA3">
        <w:rPr>
          <w:rFonts w:ascii="Times New Roman" w:hAnsi="Times New Roman" w:cs="Times New Roman"/>
          <w:sz w:val="22"/>
          <w:szCs w:val="22"/>
        </w:rPr>
        <w:t xml:space="preserve">dizem </w:t>
      </w:r>
      <w:proofErr w:type="spellStart"/>
      <w:r w:rsidR="00164DB1" w:rsidRPr="00655DA3">
        <w:rPr>
          <w:rFonts w:ascii="Times New Roman" w:hAnsi="Times New Roman" w:cs="Times New Roman"/>
          <w:sz w:val="22"/>
          <w:szCs w:val="22"/>
        </w:rPr>
        <w:t>têia</w:t>
      </w:r>
      <w:proofErr w:type="spellEnd"/>
    </w:p>
    <w:p w:rsidR="00164DB1" w:rsidRPr="00655DA3" w:rsidRDefault="00164DB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Para telhado dizem </w:t>
      </w:r>
      <w:proofErr w:type="spellStart"/>
      <w:r w:rsidRPr="00655DA3">
        <w:rPr>
          <w:rFonts w:ascii="Times New Roman" w:hAnsi="Times New Roman" w:cs="Times New Roman"/>
          <w:sz w:val="22"/>
          <w:szCs w:val="22"/>
        </w:rPr>
        <w:t>teado</w:t>
      </w:r>
      <w:proofErr w:type="spellEnd"/>
    </w:p>
    <w:p w:rsidR="00164DB1" w:rsidRPr="00655DA3" w:rsidRDefault="00164DB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E vão fazendo telhados.</w:t>
      </w:r>
      <w:r w:rsidR="003B6126" w:rsidRPr="00655DA3">
        <w:rPr>
          <w:rFonts w:ascii="Times New Roman" w:hAnsi="Times New Roman" w:cs="Times New Roman"/>
          <w:sz w:val="22"/>
          <w:szCs w:val="22"/>
        </w:rPr>
        <w:t xml:space="preserve"> (Andrade, 2017, p. 38)</w:t>
      </w:r>
      <w:r w:rsidRPr="00655DA3">
        <w:rPr>
          <w:rFonts w:ascii="Times New Roman" w:hAnsi="Times New Roman" w:cs="Times New Roman"/>
          <w:sz w:val="22"/>
          <w:szCs w:val="22"/>
        </w:rPr>
        <w:t xml:space="preserve"> </w:t>
      </w:r>
    </w:p>
    <w:p w:rsidR="00164DB1" w:rsidRPr="00655DA3" w:rsidRDefault="00164DB1" w:rsidP="002E79A5">
      <w:pPr>
        <w:spacing w:line="360" w:lineRule="auto"/>
        <w:ind w:firstLine="360"/>
        <w:jc w:val="both"/>
        <w:rPr>
          <w:rFonts w:ascii="Times New Roman" w:hAnsi="Times New Roman" w:cs="Times New Roman"/>
        </w:rPr>
      </w:pPr>
    </w:p>
    <w:p w:rsidR="000340B5" w:rsidRPr="00655DA3" w:rsidRDefault="0053516D"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Como comenta Paulo Prado no prefácio </w:t>
      </w:r>
      <w:r w:rsidR="004E323D" w:rsidRPr="00655DA3">
        <w:rPr>
          <w:rFonts w:ascii="Times New Roman" w:hAnsi="Times New Roman" w:cs="Times New Roman"/>
        </w:rPr>
        <w:t>a</w:t>
      </w:r>
      <w:r w:rsidRPr="00655DA3">
        <w:rPr>
          <w:rFonts w:ascii="Times New Roman" w:hAnsi="Times New Roman" w:cs="Times New Roman"/>
        </w:rPr>
        <w:t xml:space="preserve"> </w:t>
      </w:r>
      <w:r w:rsidRPr="00655DA3">
        <w:rPr>
          <w:rFonts w:ascii="Times New Roman" w:hAnsi="Times New Roman" w:cs="Times New Roman"/>
          <w:i/>
          <w:iCs/>
        </w:rPr>
        <w:t>Poesia Pau Brasil</w:t>
      </w:r>
      <w:r w:rsidRPr="00655DA3">
        <w:rPr>
          <w:rFonts w:ascii="Times New Roman" w:hAnsi="Times New Roman" w:cs="Times New Roman"/>
        </w:rPr>
        <w:t>, o que estava em jogo</w:t>
      </w:r>
      <w:r w:rsidR="00040C58" w:rsidRPr="00655DA3">
        <w:rPr>
          <w:rFonts w:ascii="Times New Roman" w:hAnsi="Times New Roman" w:cs="Times New Roman"/>
        </w:rPr>
        <w:t>, à altura,</w:t>
      </w:r>
      <w:r w:rsidRPr="00655DA3">
        <w:rPr>
          <w:rFonts w:ascii="Times New Roman" w:hAnsi="Times New Roman" w:cs="Times New Roman"/>
        </w:rPr>
        <w:t xml:space="preserve"> era “renovar os modos de expressão e fontes inspiradoras do sentimento poético brasileiro, há mais de um século soterrado sob o peso livresco das ideias de importação”</w:t>
      </w:r>
      <w:r w:rsidR="003B6126" w:rsidRPr="00655DA3">
        <w:rPr>
          <w:rFonts w:ascii="Times New Roman" w:hAnsi="Times New Roman" w:cs="Times New Roman"/>
        </w:rPr>
        <w:t xml:space="preserve"> (Prado, 2017, p. 15)</w:t>
      </w:r>
      <w:r w:rsidRPr="00655DA3">
        <w:rPr>
          <w:rFonts w:ascii="Times New Roman" w:hAnsi="Times New Roman" w:cs="Times New Roman"/>
        </w:rPr>
        <w:t xml:space="preserve">. </w:t>
      </w:r>
      <w:r w:rsidR="005B5883">
        <w:rPr>
          <w:rFonts w:ascii="Times New Roman" w:hAnsi="Times New Roman" w:cs="Times New Roman"/>
        </w:rPr>
        <w:t>N</w:t>
      </w:r>
      <w:r w:rsidR="00A27175" w:rsidRPr="00655DA3">
        <w:rPr>
          <w:rFonts w:ascii="Times New Roman" w:hAnsi="Times New Roman" w:cs="Times New Roman"/>
        </w:rPr>
        <w:t>o</w:t>
      </w:r>
      <w:r w:rsidR="00333944" w:rsidRPr="00655DA3">
        <w:rPr>
          <w:rFonts w:ascii="Times New Roman" w:hAnsi="Times New Roman" w:cs="Times New Roman"/>
        </w:rPr>
        <w:t xml:space="preserve"> poema “Pronominais”, </w:t>
      </w:r>
      <w:r w:rsidR="005B5883">
        <w:rPr>
          <w:rFonts w:ascii="Times New Roman" w:hAnsi="Times New Roman" w:cs="Times New Roman"/>
        </w:rPr>
        <w:t xml:space="preserve">por exemplo, a coloquialidade </w:t>
      </w:r>
      <w:r w:rsidR="00A27175" w:rsidRPr="00655DA3">
        <w:rPr>
          <w:rFonts w:ascii="Times New Roman" w:hAnsi="Times New Roman" w:cs="Times New Roman"/>
        </w:rPr>
        <w:t>substitui</w:t>
      </w:r>
      <w:r w:rsidR="00333944" w:rsidRPr="00655DA3">
        <w:rPr>
          <w:rFonts w:ascii="Times New Roman" w:hAnsi="Times New Roman" w:cs="Times New Roman"/>
        </w:rPr>
        <w:t xml:space="preserve"> “Dê-me um cigarro” por “Me dá um cigarro” (Andrade, 2017, p. 79). </w:t>
      </w:r>
      <w:r w:rsidR="008F6442" w:rsidRPr="00655DA3">
        <w:rPr>
          <w:rFonts w:ascii="Times New Roman" w:hAnsi="Times New Roman" w:cs="Times New Roman"/>
        </w:rPr>
        <w:t xml:space="preserve">O próprio Oswald comenta sobre os </w:t>
      </w:r>
      <w:r w:rsidR="0067046A">
        <w:rPr>
          <w:rFonts w:ascii="Times New Roman" w:hAnsi="Times New Roman" w:cs="Times New Roman"/>
        </w:rPr>
        <w:t>artifícios</w:t>
      </w:r>
      <w:r w:rsidR="008F6442" w:rsidRPr="00655DA3">
        <w:rPr>
          <w:rFonts w:ascii="Times New Roman" w:hAnsi="Times New Roman" w:cs="Times New Roman"/>
        </w:rPr>
        <w:t xml:space="preserve"> da Semana de 22 </w:t>
      </w:r>
      <w:r w:rsidR="0067046A">
        <w:rPr>
          <w:rFonts w:ascii="Times New Roman" w:hAnsi="Times New Roman" w:cs="Times New Roman"/>
        </w:rPr>
        <w:t xml:space="preserve">mobilizados </w:t>
      </w:r>
      <w:r w:rsidR="008F6442" w:rsidRPr="00655DA3">
        <w:rPr>
          <w:rFonts w:ascii="Times New Roman" w:hAnsi="Times New Roman" w:cs="Times New Roman"/>
        </w:rPr>
        <w:t>para essa renovação: “Os elementos que utilizamos contra os velhos recursos da poesia sabida e metrificada são a plena liberdade da criação, a valorização do inconsciente, do cotidiano e do mecânico. Do cotidiano que vai até o vulgar estão o popular e o revolucionário. No inconsciente escondem-se o primitivo, o nativo, o geográfico e o telúrico”</w:t>
      </w:r>
      <w:r w:rsidR="00A57E7F">
        <w:rPr>
          <w:rFonts w:ascii="Times New Roman" w:hAnsi="Times New Roman" w:cs="Times New Roman"/>
        </w:rPr>
        <w:t xml:space="preserve"> (Andrade, 1992, p. 99).</w:t>
      </w:r>
      <w:r w:rsidR="008F6442" w:rsidRPr="00655DA3">
        <w:rPr>
          <w:rFonts w:ascii="Times New Roman" w:hAnsi="Times New Roman" w:cs="Times New Roman"/>
        </w:rPr>
        <w:t xml:space="preserve"> Para além da leitura temporalmente circunstanciada do inconsciente, o</w:t>
      </w:r>
      <w:r w:rsidR="00BB34C6" w:rsidRPr="00655DA3">
        <w:rPr>
          <w:rFonts w:ascii="Times New Roman" w:hAnsi="Times New Roman" w:cs="Times New Roman"/>
        </w:rPr>
        <w:t xml:space="preserve"> que nos parece mais interessante, entretanto, é o </w:t>
      </w:r>
      <w:r w:rsidR="008F6442" w:rsidRPr="00655DA3">
        <w:rPr>
          <w:rFonts w:ascii="Times New Roman" w:hAnsi="Times New Roman" w:cs="Times New Roman"/>
        </w:rPr>
        <w:t>efeito de desmanche da fala quando esta é colocada em seu âmbito cotidiano e</w:t>
      </w:r>
      <w:r w:rsidR="00EC6E49" w:rsidRPr="00655DA3">
        <w:rPr>
          <w:rFonts w:ascii="Times New Roman" w:hAnsi="Times New Roman" w:cs="Times New Roman"/>
        </w:rPr>
        <w:t xml:space="preserve"> mecânico, automático, repetitivo. No poema citado, há como </w:t>
      </w:r>
      <w:r w:rsidR="00EC383D">
        <w:rPr>
          <w:rFonts w:ascii="Times New Roman" w:hAnsi="Times New Roman" w:cs="Times New Roman"/>
        </w:rPr>
        <w:t xml:space="preserve">que </w:t>
      </w:r>
      <w:r w:rsidR="00EC6E49" w:rsidRPr="00655DA3">
        <w:rPr>
          <w:rFonts w:ascii="Times New Roman" w:hAnsi="Times New Roman" w:cs="Times New Roman"/>
        </w:rPr>
        <w:t xml:space="preserve">um automatismo da fala </w:t>
      </w:r>
      <w:r w:rsidR="00EC383D">
        <w:rPr>
          <w:rFonts w:ascii="Times New Roman" w:hAnsi="Times New Roman" w:cs="Times New Roman"/>
        </w:rPr>
        <w:t>realizado pelo</w:t>
      </w:r>
      <w:r w:rsidR="00EC6E49" w:rsidRPr="00655DA3">
        <w:rPr>
          <w:rFonts w:ascii="Times New Roman" w:hAnsi="Times New Roman" w:cs="Times New Roman"/>
        </w:rPr>
        <w:t xml:space="preserve"> paralelismo dos versos</w:t>
      </w:r>
      <w:r w:rsidR="005E374C" w:rsidRPr="00655DA3">
        <w:rPr>
          <w:rFonts w:ascii="Times New Roman" w:hAnsi="Times New Roman" w:cs="Times New Roman"/>
        </w:rPr>
        <w:t xml:space="preserve"> e </w:t>
      </w:r>
      <w:r w:rsidR="00EC383D">
        <w:rPr>
          <w:rFonts w:ascii="Times New Roman" w:hAnsi="Times New Roman" w:cs="Times New Roman"/>
        </w:rPr>
        <w:t>pela</w:t>
      </w:r>
      <w:r w:rsidR="005E374C" w:rsidRPr="00655DA3">
        <w:rPr>
          <w:rFonts w:ascii="Times New Roman" w:hAnsi="Times New Roman" w:cs="Times New Roman"/>
        </w:rPr>
        <w:t xml:space="preserve"> ausência de pontuação (herdada, como se sabe, do lema futurista</w:t>
      </w:r>
      <w:r w:rsidR="00F04A45" w:rsidRPr="00655DA3">
        <w:rPr>
          <w:rFonts w:ascii="Times New Roman" w:hAnsi="Times New Roman" w:cs="Times New Roman"/>
        </w:rPr>
        <w:t xml:space="preserve"> </w:t>
      </w:r>
      <w:r w:rsidR="00EC383D">
        <w:rPr>
          <w:rFonts w:ascii="Times New Roman" w:hAnsi="Times New Roman" w:cs="Times New Roman"/>
        </w:rPr>
        <w:t xml:space="preserve">de </w:t>
      </w:r>
      <w:r w:rsidR="00F04A45" w:rsidRPr="00655DA3">
        <w:rPr>
          <w:rFonts w:ascii="Times New Roman" w:hAnsi="Times New Roman" w:cs="Times New Roman"/>
        </w:rPr>
        <w:t>busca da velocidade</w:t>
      </w:r>
      <w:r w:rsidR="005E374C" w:rsidRPr="00655DA3">
        <w:rPr>
          <w:rFonts w:ascii="Times New Roman" w:hAnsi="Times New Roman" w:cs="Times New Roman"/>
        </w:rPr>
        <w:t>)</w:t>
      </w:r>
      <w:r w:rsidR="00EC6E49" w:rsidRPr="00655DA3">
        <w:rPr>
          <w:rFonts w:ascii="Times New Roman" w:hAnsi="Times New Roman" w:cs="Times New Roman"/>
        </w:rPr>
        <w:t>. Entretanto, c</w:t>
      </w:r>
      <w:r w:rsidR="00D5260B" w:rsidRPr="00655DA3">
        <w:rPr>
          <w:rFonts w:ascii="Times New Roman" w:hAnsi="Times New Roman" w:cs="Times New Roman"/>
        </w:rPr>
        <w:t xml:space="preserve">ada </w:t>
      </w:r>
      <w:r w:rsidR="00D5260B" w:rsidRPr="00655DA3">
        <w:rPr>
          <w:rFonts w:ascii="Times New Roman" w:hAnsi="Times New Roman" w:cs="Times New Roman"/>
        </w:rPr>
        <w:lastRenderedPageBreak/>
        <w:t xml:space="preserve">verso </w:t>
      </w:r>
      <w:r w:rsidR="00A27175" w:rsidRPr="00655DA3">
        <w:rPr>
          <w:rFonts w:ascii="Times New Roman" w:hAnsi="Times New Roman" w:cs="Times New Roman"/>
        </w:rPr>
        <w:t>manifesta</w:t>
      </w:r>
      <w:r w:rsidR="00D5260B" w:rsidRPr="00655DA3">
        <w:rPr>
          <w:rFonts w:ascii="Times New Roman" w:hAnsi="Times New Roman" w:cs="Times New Roman"/>
        </w:rPr>
        <w:t xml:space="preserve"> que para algo ser dito</w:t>
      </w:r>
      <w:r w:rsidR="00EC383D">
        <w:rPr>
          <w:rFonts w:ascii="Times New Roman" w:hAnsi="Times New Roman" w:cs="Times New Roman"/>
        </w:rPr>
        <w:t xml:space="preserve"> deve-se dizer</w:t>
      </w:r>
      <w:r w:rsidR="00D5260B" w:rsidRPr="00655DA3">
        <w:rPr>
          <w:rFonts w:ascii="Times New Roman" w:hAnsi="Times New Roman" w:cs="Times New Roman"/>
        </w:rPr>
        <w:t xml:space="preserve"> algo diferente. Em outras palavras, mio não é milho.</w:t>
      </w:r>
      <w:r w:rsidR="001D37AD" w:rsidRPr="00655DA3">
        <w:rPr>
          <w:rFonts w:ascii="Times New Roman" w:hAnsi="Times New Roman" w:cs="Times New Roman"/>
        </w:rPr>
        <w:t xml:space="preserve"> Milho é o material fornecido pela linguagem; mio é o sujeito ao pé da letra, sua </w:t>
      </w:r>
      <w:proofErr w:type="spellStart"/>
      <w:r w:rsidR="001D37AD" w:rsidRPr="00655DA3">
        <w:rPr>
          <w:rFonts w:ascii="Times New Roman" w:hAnsi="Times New Roman" w:cs="Times New Roman"/>
        </w:rPr>
        <w:t>literalização</w:t>
      </w:r>
      <w:proofErr w:type="spellEnd"/>
      <w:r w:rsidR="001D37AD" w:rsidRPr="00655DA3">
        <w:rPr>
          <w:rFonts w:ascii="Times New Roman" w:hAnsi="Times New Roman" w:cs="Times New Roman"/>
        </w:rPr>
        <w:t xml:space="preserve"> num discurso em que já está implicado</w:t>
      </w:r>
      <w:r w:rsidR="0067046A">
        <w:rPr>
          <w:rFonts w:ascii="Times New Roman" w:hAnsi="Times New Roman" w:cs="Times New Roman"/>
        </w:rPr>
        <w:t>,</w:t>
      </w:r>
      <w:r w:rsidR="00040C58" w:rsidRPr="00655DA3">
        <w:rPr>
          <w:rFonts w:ascii="Times New Roman" w:hAnsi="Times New Roman" w:cs="Times New Roman"/>
        </w:rPr>
        <w:t xml:space="preserve"> </w:t>
      </w:r>
      <w:r w:rsidR="00333944" w:rsidRPr="00655DA3">
        <w:rPr>
          <w:rFonts w:ascii="Times New Roman" w:hAnsi="Times New Roman" w:cs="Times New Roman"/>
        </w:rPr>
        <w:t xml:space="preserve">o </w:t>
      </w:r>
      <w:r w:rsidR="00040C58" w:rsidRPr="00655DA3">
        <w:rPr>
          <w:rFonts w:ascii="Times New Roman" w:hAnsi="Times New Roman" w:cs="Times New Roman"/>
        </w:rPr>
        <w:t>qu</w:t>
      </w:r>
      <w:r w:rsidR="00333944" w:rsidRPr="00655DA3">
        <w:rPr>
          <w:rFonts w:ascii="Times New Roman" w:hAnsi="Times New Roman" w:cs="Times New Roman"/>
        </w:rPr>
        <w:t xml:space="preserve">al </w:t>
      </w:r>
      <w:r w:rsidR="00040C58" w:rsidRPr="00655DA3">
        <w:rPr>
          <w:rFonts w:ascii="Times New Roman" w:hAnsi="Times New Roman" w:cs="Times New Roman"/>
        </w:rPr>
        <w:t xml:space="preserve">ele profere e </w:t>
      </w:r>
      <w:r w:rsidR="00A27175" w:rsidRPr="00655DA3">
        <w:rPr>
          <w:rFonts w:ascii="Times New Roman" w:hAnsi="Times New Roman" w:cs="Times New Roman"/>
        </w:rPr>
        <w:t xml:space="preserve">pelo qual </w:t>
      </w:r>
      <w:r w:rsidR="00040C58" w:rsidRPr="00655DA3">
        <w:rPr>
          <w:rFonts w:ascii="Times New Roman" w:hAnsi="Times New Roman" w:cs="Times New Roman"/>
        </w:rPr>
        <w:t>é proferido</w:t>
      </w:r>
      <w:r w:rsidR="001D37AD" w:rsidRPr="00655DA3">
        <w:rPr>
          <w:rFonts w:ascii="Times New Roman" w:hAnsi="Times New Roman" w:cs="Times New Roman"/>
        </w:rPr>
        <w:t xml:space="preserve">. </w:t>
      </w:r>
    </w:p>
    <w:p w:rsidR="000340B5" w:rsidRPr="00655DA3" w:rsidRDefault="000340B5" w:rsidP="002E79A5">
      <w:pPr>
        <w:spacing w:line="360" w:lineRule="auto"/>
        <w:ind w:firstLine="360"/>
        <w:jc w:val="both"/>
        <w:rPr>
          <w:rFonts w:ascii="Times New Roman" w:hAnsi="Times New Roman" w:cs="Times New Roman"/>
        </w:rPr>
      </w:pPr>
      <w:r w:rsidRPr="00655DA3">
        <w:rPr>
          <w:rFonts w:ascii="Times New Roman" w:hAnsi="Times New Roman" w:cs="Times New Roman"/>
        </w:rPr>
        <w:t>Se le</w:t>
      </w:r>
      <w:r w:rsidR="009E6E18">
        <w:rPr>
          <w:rFonts w:ascii="Times New Roman" w:hAnsi="Times New Roman" w:cs="Times New Roman"/>
        </w:rPr>
        <w:t>mos</w:t>
      </w:r>
      <w:r w:rsidRPr="00655DA3">
        <w:rPr>
          <w:rFonts w:ascii="Times New Roman" w:hAnsi="Times New Roman" w:cs="Times New Roman"/>
        </w:rPr>
        <w:t xml:space="preserve"> o poema à luz do perspectivismo ameríndio, imaginado e descrito pelo antropólogo Eduardo Viveiros de Castro, </w:t>
      </w:r>
      <w:r w:rsidR="0067046A">
        <w:rPr>
          <w:rFonts w:ascii="Times New Roman" w:hAnsi="Times New Roman" w:cs="Times New Roman"/>
        </w:rPr>
        <w:t>suspeitaríamos da equivalência entre o que</w:t>
      </w:r>
      <w:r w:rsidRPr="00655DA3">
        <w:rPr>
          <w:rFonts w:ascii="Times New Roman" w:hAnsi="Times New Roman" w:cs="Times New Roman"/>
        </w:rPr>
        <w:t xml:space="preserve"> é milho para a escrita </w:t>
      </w:r>
      <w:r w:rsidR="0067046A">
        <w:rPr>
          <w:rFonts w:ascii="Times New Roman" w:hAnsi="Times New Roman" w:cs="Times New Roman"/>
        </w:rPr>
        <w:t>e</w:t>
      </w:r>
      <w:r w:rsidRPr="00655DA3">
        <w:rPr>
          <w:rFonts w:ascii="Times New Roman" w:hAnsi="Times New Roman" w:cs="Times New Roman"/>
        </w:rPr>
        <w:t xml:space="preserve"> mio para a fala, sendo que entre mio e </w:t>
      </w:r>
      <w:proofErr w:type="spellStart"/>
      <w:r w:rsidRPr="00655DA3">
        <w:rPr>
          <w:rFonts w:ascii="Times New Roman" w:hAnsi="Times New Roman" w:cs="Times New Roman"/>
        </w:rPr>
        <w:t>mió</w:t>
      </w:r>
      <w:proofErr w:type="spellEnd"/>
      <w:r w:rsidRPr="00655DA3">
        <w:rPr>
          <w:rFonts w:ascii="Times New Roman" w:hAnsi="Times New Roman" w:cs="Times New Roman"/>
        </w:rPr>
        <w:t>, melhor manter a multiplicidade de referências possíveis, relativas a quem assume o ponto de vista</w:t>
      </w:r>
      <w:r w:rsidR="00EC383D">
        <w:rPr>
          <w:rFonts w:ascii="Times New Roman" w:hAnsi="Times New Roman" w:cs="Times New Roman"/>
        </w:rPr>
        <w:t xml:space="preserve"> e o lugar de enunciação</w:t>
      </w:r>
      <w:r w:rsidRPr="00655DA3">
        <w:rPr>
          <w:rFonts w:ascii="Times New Roman" w:hAnsi="Times New Roman" w:cs="Times New Roman"/>
        </w:rPr>
        <w:t xml:space="preserve">. </w:t>
      </w:r>
      <w:r w:rsidR="00753361" w:rsidRPr="00655DA3">
        <w:rPr>
          <w:rFonts w:ascii="Times New Roman" w:hAnsi="Times New Roman" w:cs="Times New Roman"/>
        </w:rPr>
        <w:t>Assim como o cigarro de “me dê um cigarro” talvez não seja o mesmo solicitado pela frase “dê-me um cigarro”</w:t>
      </w:r>
      <w:r w:rsidR="00F75108">
        <w:rPr>
          <w:rFonts w:ascii="Times New Roman" w:hAnsi="Times New Roman" w:cs="Times New Roman"/>
        </w:rPr>
        <w:t>, fazendo variar uma ordem de um pedido</w:t>
      </w:r>
      <w:r w:rsidR="00753361" w:rsidRPr="00655DA3">
        <w:rPr>
          <w:rFonts w:ascii="Times New Roman" w:hAnsi="Times New Roman" w:cs="Times New Roman"/>
        </w:rPr>
        <w:t xml:space="preserve">. </w:t>
      </w:r>
      <w:r w:rsidRPr="00655DA3">
        <w:rPr>
          <w:rFonts w:ascii="Times New Roman" w:hAnsi="Times New Roman" w:cs="Times New Roman"/>
        </w:rPr>
        <w:t>Segundo o esquema propost</w:t>
      </w:r>
      <w:r w:rsidR="00EC383D">
        <w:rPr>
          <w:rFonts w:ascii="Times New Roman" w:hAnsi="Times New Roman" w:cs="Times New Roman"/>
        </w:rPr>
        <w:t>o por Viveiros de Castro</w:t>
      </w:r>
      <w:r w:rsidRPr="00655DA3">
        <w:rPr>
          <w:rFonts w:ascii="Times New Roman" w:hAnsi="Times New Roman" w:cs="Times New Roman"/>
        </w:rPr>
        <w:t xml:space="preserve">, </w:t>
      </w:r>
      <w:r w:rsidR="00E149BA" w:rsidRPr="00655DA3">
        <w:rPr>
          <w:rFonts w:ascii="Times New Roman" w:hAnsi="Times New Roman" w:cs="Times New Roman"/>
        </w:rPr>
        <w:t>com base em sua longa experiência entre os indígenas</w:t>
      </w:r>
      <w:r w:rsidR="005B5883">
        <w:rPr>
          <w:rFonts w:ascii="Times New Roman" w:hAnsi="Times New Roman" w:cs="Times New Roman"/>
        </w:rPr>
        <w:t xml:space="preserve"> ameríndios</w:t>
      </w:r>
      <w:r w:rsidR="00E149BA" w:rsidRPr="00655DA3">
        <w:rPr>
          <w:rFonts w:ascii="Times New Roman" w:hAnsi="Times New Roman" w:cs="Times New Roman"/>
        </w:rPr>
        <w:t xml:space="preserve">, </w:t>
      </w:r>
      <w:r w:rsidRPr="00655DA3">
        <w:rPr>
          <w:rFonts w:ascii="Times New Roman" w:hAnsi="Times New Roman" w:cs="Times New Roman"/>
        </w:rPr>
        <w:t xml:space="preserve">humanos e animais veem da mesma forma (culturalmente) coisas diferentes (porque a natureza é respectiva a cada corpo), o que se sintetiza na seguinte conclusão: “todos os serem veem (‘representam’) o mundo </w:t>
      </w:r>
      <w:r w:rsidRPr="00655DA3">
        <w:rPr>
          <w:rFonts w:ascii="Times New Roman" w:hAnsi="Times New Roman" w:cs="Times New Roman"/>
          <w:i/>
          <w:iCs/>
        </w:rPr>
        <w:t>da mesma maneira</w:t>
      </w:r>
      <w:r w:rsidRPr="00655DA3">
        <w:rPr>
          <w:rFonts w:ascii="Times New Roman" w:hAnsi="Times New Roman" w:cs="Times New Roman"/>
        </w:rPr>
        <w:t xml:space="preserve"> – o que muda é </w:t>
      </w:r>
      <w:r w:rsidRPr="00655DA3">
        <w:rPr>
          <w:rFonts w:ascii="Times New Roman" w:hAnsi="Times New Roman" w:cs="Times New Roman"/>
          <w:i/>
          <w:iCs/>
        </w:rPr>
        <w:t>o mundo que eles veem</w:t>
      </w:r>
      <w:r w:rsidRPr="00655DA3">
        <w:rPr>
          <w:rFonts w:ascii="Times New Roman" w:hAnsi="Times New Roman" w:cs="Times New Roman"/>
        </w:rPr>
        <w:t xml:space="preserve">” (Viveiros de Castro, 2015, p. 64, grifos no original). Assim sendo, será </w:t>
      </w:r>
      <w:r w:rsidR="00A27175" w:rsidRPr="00655DA3">
        <w:rPr>
          <w:rFonts w:ascii="Times New Roman" w:hAnsi="Times New Roman" w:cs="Times New Roman"/>
        </w:rPr>
        <w:t xml:space="preserve">que </w:t>
      </w:r>
      <w:r w:rsidRPr="00655DA3">
        <w:rPr>
          <w:rFonts w:ascii="Times New Roman" w:hAnsi="Times New Roman" w:cs="Times New Roman"/>
        </w:rPr>
        <w:t xml:space="preserve">quem diz mio vê o mesmo que quem escreve milho? </w:t>
      </w:r>
    </w:p>
    <w:p w:rsidR="00835F7F" w:rsidRDefault="000340B5" w:rsidP="00EC383D">
      <w:pPr>
        <w:spacing w:line="360" w:lineRule="auto"/>
        <w:ind w:firstLine="360"/>
        <w:jc w:val="both"/>
        <w:rPr>
          <w:rFonts w:ascii="Times New Roman" w:hAnsi="Times New Roman" w:cs="Times New Roman"/>
        </w:rPr>
      </w:pPr>
      <w:r w:rsidRPr="00655DA3">
        <w:rPr>
          <w:rFonts w:ascii="Times New Roman" w:hAnsi="Times New Roman" w:cs="Times New Roman"/>
        </w:rPr>
        <w:t xml:space="preserve">O poeta, </w:t>
      </w:r>
      <w:r w:rsidR="00EC383D">
        <w:rPr>
          <w:rFonts w:ascii="Times New Roman" w:hAnsi="Times New Roman" w:cs="Times New Roman"/>
        </w:rPr>
        <w:t xml:space="preserve">por sua vez, </w:t>
      </w:r>
      <w:r w:rsidRPr="00655DA3">
        <w:rPr>
          <w:rFonts w:ascii="Times New Roman" w:hAnsi="Times New Roman" w:cs="Times New Roman"/>
        </w:rPr>
        <w:t>contorna possíveis equívocos quando se trata de representações semelhantes, mas objetos distintos</w:t>
      </w:r>
      <w:r w:rsidR="00EC383D">
        <w:rPr>
          <w:rFonts w:ascii="Times New Roman" w:hAnsi="Times New Roman" w:cs="Times New Roman"/>
        </w:rPr>
        <w:t>, evocados nessa insistência da fala na escrita.</w:t>
      </w:r>
      <w:r w:rsidRPr="00655DA3">
        <w:rPr>
          <w:rFonts w:ascii="Times New Roman" w:hAnsi="Times New Roman" w:cs="Times New Roman"/>
        </w:rPr>
        <w:t xml:space="preserve"> </w:t>
      </w:r>
      <w:r w:rsidR="00EC383D">
        <w:rPr>
          <w:rFonts w:ascii="Times New Roman" w:hAnsi="Times New Roman" w:cs="Times New Roman"/>
        </w:rPr>
        <w:t>Ao</w:t>
      </w:r>
      <w:r w:rsidR="001D37AD" w:rsidRPr="00655DA3">
        <w:rPr>
          <w:rFonts w:ascii="Times New Roman" w:hAnsi="Times New Roman" w:cs="Times New Roman"/>
        </w:rPr>
        <w:t xml:space="preserve"> furar a aparência do discurso, </w:t>
      </w:r>
      <w:r w:rsidR="009E6E18">
        <w:rPr>
          <w:rFonts w:ascii="Times New Roman" w:hAnsi="Times New Roman" w:cs="Times New Roman"/>
        </w:rPr>
        <w:t>ao menos dois referentes se revelam, senão duas formas distintas de gozo da língua, sendo a segunda</w:t>
      </w:r>
      <w:r w:rsidR="001D37AD" w:rsidRPr="00655DA3">
        <w:rPr>
          <w:rFonts w:ascii="Times New Roman" w:hAnsi="Times New Roman" w:cs="Times New Roman"/>
        </w:rPr>
        <w:t xml:space="preserve"> </w:t>
      </w:r>
      <w:r w:rsidR="009E6E18">
        <w:rPr>
          <w:rFonts w:ascii="Times New Roman" w:hAnsi="Times New Roman" w:cs="Times New Roman"/>
        </w:rPr>
        <w:t>aquela capaz de</w:t>
      </w:r>
      <w:r w:rsidR="001D37AD" w:rsidRPr="00655DA3">
        <w:rPr>
          <w:rFonts w:ascii="Times New Roman" w:hAnsi="Times New Roman" w:cs="Times New Roman"/>
        </w:rPr>
        <w:t xml:space="preserve"> reno</w:t>
      </w:r>
      <w:r w:rsidR="009E6E18">
        <w:rPr>
          <w:rFonts w:ascii="Times New Roman" w:hAnsi="Times New Roman" w:cs="Times New Roman"/>
        </w:rPr>
        <w:t>var</w:t>
      </w:r>
      <w:r w:rsidR="001D37AD" w:rsidRPr="00655DA3">
        <w:rPr>
          <w:rFonts w:ascii="Times New Roman" w:hAnsi="Times New Roman" w:cs="Times New Roman"/>
        </w:rPr>
        <w:t xml:space="preserve"> </w:t>
      </w:r>
      <w:r w:rsidR="009E6E18">
        <w:rPr>
          <w:rFonts w:ascii="Times New Roman" w:hAnsi="Times New Roman" w:cs="Times New Roman"/>
        </w:rPr>
        <w:t xml:space="preserve">também a escrita, por seu mecanismo mais singular de </w:t>
      </w:r>
      <w:r w:rsidR="00B11E5A" w:rsidRPr="00655DA3">
        <w:rPr>
          <w:rFonts w:ascii="Times New Roman" w:hAnsi="Times New Roman" w:cs="Times New Roman"/>
        </w:rPr>
        <w:t xml:space="preserve">antecipação do significante em relação ao significado, </w:t>
      </w:r>
      <w:proofErr w:type="gramStart"/>
      <w:r w:rsidR="00B11E5A" w:rsidRPr="00655DA3">
        <w:rPr>
          <w:rFonts w:ascii="Times New Roman" w:hAnsi="Times New Roman" w:cs="Times New Roman"/>
        </w:rPr>
        <w:t xml:space="preserve">famoso </w:t>
      </w:r>
      <w:r w:rsidR="008F6442" w:rsidRPr="00655DA3">
        <w:rPr>
          <w:rFonts w:ascii="Times New Roman" w:hAnsi="Times New Roman" w:cs="Times New Roman"/>
        </w:rPr>
        <w:t>adágio “</w:t>
      </w:r>
      <w:r w:rsidR="00B11E5A" w:rsidRPr="00655DA3">
        <w:rPr>
          <w:rFonts w:ascii="Times New Roman" w:hAnsi="Times New Roman" w:cs="Times New Roman"/>
        </w:rPr>
        <w:t>palavra</w:t>
      </w:r>
      <w:proofErr w:type="gramEnd"/>
      <w:r w:rsidR="00B11E5A" w:rsidRPr="00655DA3">
        <w:rPr>
          <w:rFonts w:ascii="Times New Roman" w:hAnsi="Times New Roman" w:cs="Times New Roman"/>
        </w:rPr>
        <w:t xml:space="preserve"> puxa palavra</w:t>
      </w:r>
      <w:r w:rsidR="008F6442" w:rsidRPr="00655DA3">
        <w:rPr>
          <w:rFonts w:ascii="Times New Roman" w:hAnsi="Times New Roman" w:cs="Times New Roman"/>
        </w:rPr>
        <w:t>”</w:t>
      </w:r>
      <w:r w:rsidRPr="00655DA3">
        <w:rPr>
          <w:rFonts w:ascii="Times New Roman" w:hAnsi="Times New Roman" w:cs="Times New Roman"/>
        </w:rPr>
        <w:t xml:space="preserve">, </w:t>
      </w:r>
      <w:r w:rsidR="00752024">
        <w:rPr>
          <w:rFonts w:ascii="Times New Roman" w:hAnsi="Times New Roman" w:cs="Times New Roman"/>
        </w:rPr>
        <w:t>pelo qual</w:t>
      </w:r>
      <w:r w:rsidRPr="00655DA3">
        <w:rPr>
          <w:rFonts w:ascii="Times New Roman" w:hAnsi="Times New Roman" w:cs="Times New Roman"/>
        </w:rPr>
        <w:t xml:space="preserve"> mio e </w:t>
      </w:r>
      <w:proofErr w:type="spellStart"/>
      <w:r w:rsidRPr="00655DA3">
        <w:rPr>
          <w:rFonts w:ascii="Times New Roman" w:hAnsi="Times New Roman" w:cs="Times New Roman"/>
        </w:rPr>
        <w:t>mió</w:t>
      </w:r>
      <w:proofErr w:type="spellEnd"/>
      <w:r w:rsidRPr="00655DA3">
        <w:rPr>
          <w:rFonts w:ascii="Times New Roman" w:hAnsi="Times New Roman" w:cs="Times New Roman"/>
        </w:rPr>
        <w:t xml:space="preserve"> se aproximam colocando em cena “a variação como natureza” (Viveiros de Castro, 2015, p. 69). </w:t>
      </w:r>
      <w:r w:rsidR="005B5883">
        <w:rPr>
          <w:rFonts w:ascii="Times New Roman" w:hAnsi="Times New Roman" w:cs="Times New Roman"/>
        </w:rPr>
        <w:t>Daí</w:t>
      </w:r>
      <w:r w:rsidR="00EC383D">
        <w:rPr>
          <w:rFonts w:ascii="Times New Roman" w:hAnsi="Times New Roman" w:cs="Times New Roman"/>
        </w:rPr>
        <w:t>, é preciso</w:t>
      </w:r>
      <w:r w:rsidR="009E6E18">
        <w:rPr>
          <w:rFonts w:ascii="Times New Roman" w:hAnsi="Times New Roman" w:cs="Times New Roman"/>
        </w:rPr>
        <w:t xml:space="preserve"> ressaltar: </w:t>
      </w:r>
      <w:r w:rsidR="00E149BA" w:rsidRPr="00655DA3">
        <w:rPr>
          <w:rFonts w:ascii="Times New Roman" w:hAnsi="Times New Roman" w:cs="Times New Roman"/>
        </w:rPr>
        <w:t xml:space="preserve">por mais semelhantes que sejam, não se confundem. </w:t>
      </w:r>
      <w:r w:rsidR="009421E3">
        <w:rPr>
          <w:rFonts w:ascii="Times New Roman" w:hAnsi="Times New Roman" w:cs="Times New Roman"/>
        </w:rPr>
        <w:t>Considerando que o fonema “lh” é de difícil pronúncia p</w:t>
      </w:r>
      <w:r w:rsidR="005A7D1C">
        <w:rPr>
          <w:rFonts w:ascii="Times New Roman" w:hAnsi="Times New Roman" w:cs="Times New Roman"/>
        </w:rPr>
        <w:t>elos</w:t>
      </w:r>
      <w:r w:rsidR="00981AF3">
        <w:rPr>
          <w:rFonts w:ascii="Times New Roman" w:hAnsi="Times New Roman" w:cs="Times New Roman"/>
        </w:rPr>
        <w:t xml:space="preserve"> falantes d</w:t>
      </w:r>
      <w:r w:rsidR="009421E3">
        <w:rPr>
          <w:rFonts w:ascii="Times New Roman" w:hAnsi="Times New Roman" w:cs="Times New Roman"/>
        </w:rPr>
        <w:t xml:space="preserve">as línguas africanas, que tanto influenciaram na composição da língua portuguesa especialmente a brasileira, </w:t>
      </w:r>
      <w:r w:rsidR="00835F7F">
        <w:rPr>
          <w:rFonts w:ascii="Times New Roman" w:hAnsi="Times New Roman" w:cs="Times New Roman"/>
        </w:rPr>
        <w:t>evoca-se</w:t>
      </w:r>
      <w:r w:rsidR="009421E3">
        <w:rPr>
          <w:rFonts w:ascii="Times New Roman" w:hAnsi="Times New Roman" w:cs="Times New Roman"/>
        </w:rPr>
        <w:t xml:space="preserve">, nesse processo denominado de </w:t>
      </w:r>
      <w:proofErr w:type="spellStart"/>
      <w:r w:rsidR="009421E3" w:rsidRPr="00835F7F">
        <w:rPr>
          <w:rFonts w:ascii="Times New Roman" w:hAnsi="Times New Roman" w:cs="Times New Roman"/>
        </w:rPr>
        <w:t>iotização</w:t>
      </w:r>
      <w:proofErr w:type="spellEnd"/>
      <w:r w:rsidR="009421E3">
        <w:rPr>
          <w:rFonts w:ascii="Times New Roman" w:hAnsi="Times New Roman" w:cs="Times New Roman"/>
        </w:rPr>
        <w:t xml:space="preserve">, um sujeito efeito de seu pronunciar. </w:t>
      </w:r>
      <w:r w:rsidR="00A52ED5">
        <w:rPr>
          <w:rFonts w:ascii="Times New Roman" w:hAnsi="Times New Roman" w:cs="Times New Roman"/>
        </w:rPr>
        <w:t>Alguém que faz escutar o que (sua) língua não diz</w:t>
      </w:r>
      <w:r w:rsidR="0062350D">
        <w:rPr>
          <w:rFonts w:ascii="Times New Roman" w:hAnsi="Times New Roman" w:cs="Times New Roman"/>
        </w:rPr>
        <w:t xml:space="preserve">, o telhado e os telhados pelo </w:t>
      </w:r>
      <w:proofErr w:type="spellStart"/>
      <w:r w:rsidR="0062350D">
        <w:rPr>
          <w:rFonts w:ascii="Times New Roman" w:hAnsi="Times New Roman" w:cs="Times New Roman"/>
        </w:rPr>
        <w:t>teado</w:t>
      </w:r>
      <w:proofErr w:type="spellEnd"/>
      <w:r w:rsidR="0062350D">
        <w:rPr>
          <w:rFonts w:ascii="Times New Roman" w:hAnsi="Times New Roman" w:cs="Times New Roman"/>
        </w:rPr>
        <w:t xml:space="preserve">. </w:t>
      </w:r>
    </w:p>
    <w:p w:rsidR="00EC383D" w:rsidRDefault="004816DF" w:rsidP="00EC383D">
      <w:pPr>
        <w:spacing w:line="360" w:lineRule="auto"/>
        <w:ind w:firstLine="360"/>
        <w:jc w:val="both"/>
        <w:rPr>
          <w:rFonts w:ascii="Times New Roman" w:hAnsi="Times New Roman" w:cs="Times New Roman"/>
        </w:rPr>
      </w:pPr>
      <w:r>
        <w:rPr>
          <w:rFonts w:ascii="Times New Roman" w:hAnsi="Times New Roman" w:cs="Times New Roman"/>
        </w:rPr>
        <w:t xml:space="preserve">Como pontua Caetano W. Galindo, a formação do plural </w:t>
      </w:r>
      <w:r w:rsidR="00833FEF">
        <w:rPr>
          <w:rFonts w:ascii="Times New Roman" w:hAnsi="Times New Roman" w:cs="Times New Roman"/>
        </w:rPr>
        <w:t>em nossa língua</w:t>
      </w:r>
      <w:r w:rsidR="00A52ED5">
        <w:rPr>
          <w:rFonts w:ascii="Times New Roman" w:hAnsi="Times New Roman" w:cs="Times New Roman"/>
        </w:rPr>
        <w:t>, como tantos outros fatores de variação,</w:t>
      </w:r>
      <w:r w:rsidR="00833FEF">
        <w:rPr>
          <w:rFonts w:ascii="Times New Roman" w:hAnsi="Times New Roman" w:cs="Times New Roman"/>
        </w:rPr>
        <w:t xml:space="preserve"> </w:t>
      </w:r>
      <w:r>
        <w:rPr>
          <w:rFonts w:ascii="Times New Roman" w:hAnsi="Times New Roman" w:cs="Times New Roman"/>
        </w:rPr>
        <w:t>remete ao contato entre as línguas</w:t>
      </w:r>
      <w:r w:rsidR="00833FEF">
        <w:rPr>
          <w:rFonts w:ascii="Times New Roman" w:hAnsi="Times New Roman" w:cs="Times New Roman"/>
        </w:rPr>
        <w:t xml:space="preserve"> (portuguesa, tupi e banto): </w:t>
      </w:r>
    </w:p>
    <w:p w:rsidR="004816DF" w:rsidRDefault="004816DF" w:rsidP="00EC383D">
      <w:pPr>
        <w:spacing w:line="360" w:lineRule="auto"/>
        <w:ind w:firstLine="360"/>
        <w:jc w:val="both"/>
        <w:rPr>
          <w:rFonts w:ascii="Times New Roman" w:hAnsi="Times New Roman" w:cs="Times New Roman"/>
        </w:rPr>
      </w:pPr>
    </w:p>
    <w:p w:rsidR="004816DF" w:rsidRPr="004816DF" w:rsidRDefault="004816DF" w:rsidP="004816DF">
      <w:pPr>
        <w:spacing w:line="360" w:lineRule="auto"/>
        <w:ind w:left="1701"/>
        <w:jc w:val="both"/>
        <w:rPr>
          <w:rFonts w:ascii="Times New Roman" w:hAnsi="Times New Roman" w:cs="Times New Roman"/>
          <w:sz w:val="22"/>
          <w:szCs w:val="22"/>
        </w:rPr>
      </w:pPr>
      <w:r w:rsidRPr="004816DF">
        <w:rPr>
          <w:rFonts w:ascii="Times New Roman" w:hAnsi="Times New Roman" w:cs="Times New Roman"/>
          <w:sz w:val="22"/>
          <w:szCs w:val="22"/>
        </w:rPr>
        <w:t xml:space="preserve">Quem fala “as coisa” (como eu faço quando estou em casa) dá voz a um processo de simplificação morfológica que já bases no português em formação antes do Renascimento, e que foi revigorado de maneira muito direta no Brasil pela influência sobretudo dos falantes de línguas do grupo tupi, no qual os substantivos não se </w:t>
      </w:r>
      <w:r w:rsidRPr="004816DF">
        <w:rPr>
          <w:rFonts w:ascii="Times New Roman" w:hAnsi="Times New Roman" w:cs="Times New Roman"/>
          <w:sz w:val="22"/>
          <w:szCs w:val="22"/>
        </w:rPr>
        <w:lastRenderedPageBreak/>
        <w:t>diferenciam entre formas de singular e de plural, e das línguas bantas, que formam seu plural com a troca de prefixos (</w:t>
      </w:r>
      <w:proofErr w:type="spellStart"/>
      <w:r w:rsidRPr="004816DF">
        <w:rPr>
          <w:rFonts w:ascii="Times New Roman" w:hAnsi="Times New Roman" w:cs="Times New Roman"/>
          <w:i/>
          <w:iCs/>
          <w:sz w:val="22"/>
          <w:szCs w:val="22"/>
        </w:rPr>
        <w:t>muntu</w:t>
      </w:r>
      <w:proofErr w:type="spellEnd"/>
      <w:r w:rsidRPr="004816DF">
        <w:rPr>
          <w:rFonts w:ascii="Times New Roman" w:hAnsi="Times New Roman" w:cs="Times New Roman"/>
          <w:sz w:val="22"/>
          <w:szCs w:val="22"/>
        </w:rPr>
        <w:t xml:space="preserve"> quer dizer “pessoa” e </w:t>
      </w:r>
      <w:r w:rsidRPr="004816DF">
        <w:rPr>
          <w:rFonts w:ascii="Times New Roman" w:hAnsi="Times New Roman" w:cs="Times New Roman"/>
          <w:i/>
          <w:iCs/>
          <w:sz w:val="22"/>
          <w:szCs w:val="22"/>
        </w:rPr>
        <w:t>bantu</w:t>
      </w:r>
      <w:r w:rsidRPr="004816DF">
        <w:rPr>
          <w:rFonts w:ascii="Times New Roman" w:hAnsi="Times New Roman" w:cs="Times New Roman"/>
          <w:sz w:val="22"/>
          <w:szCs w:val="22"/>
        </w:rPr>
        <w:t xml:space="preserve"> significa “pessoas”) , o que pode ter reforçado nossa tendência de marcar a pluralização apenas na parte da frente da construção (Galindo, 2022, p. 191)</w:t>
      </w:r>
    </w:p>
    <w:p w:rsidR="004816DF" w:rsidRDefault="004816DF" w:rsidP="004816DF">
      <w:pPr>
        <w:spacing w:line="360" w:lineRule="auto"/>
        <w:jc w:val="both"/>
        <w:rPr>
          <w:rFonts w:ascii="Times New Roman" w:hAnsi="Times New Roman" w:cs="Times New Roman"/>
        </w:rPr>
      </w:pPr>
    </w:p>
    <w:p w:rsidR="004B277B" w:rsidRPr="00655DA3" w:rsidRDefault="00A27175" w:rsidP="00EC383D">
      <w:pPr>
        <w:spacing w:line="360" w:lineRule="auto"/>
        <w:ind w:firstLine="360"/>
        <w:jc w:val="both"/>
        <w:rPr>
          <w:rFonts w:ascii="Times New Roman" w:hAnsi="Times New Roman" w:cs="Times New Roman"/>
        </w:rPr>
      </w:pPr>
      <w:r w:rsidRPr="00655DA3">
        <w:rPr>
          <w:rFonts w:ascii="Times New Roman" w:hAnsi="Times New Roman" w:cs="Times New Roman"/>
        </w:rPr>
        <w:t>N</w:t>
      </w:r>
      <w:r w:rsidR="00F65B9F" w:rsidRPr="00655DA3">
        <w:rPr>
          <w:rFonts w:ascii="Times New Roman" w:hAnsi="Times New Roman" w:cs="Times New Roman"/>
        </w:rPr>
        <w:t>a língua portuguesa</w:t>
      </w:r>
      <w:r w:rsidR="004816DF">
        <w:rPr>
          <w:rFonts w:ascii="Times New Roman" w:hAnsi="Times New Roman" w:cs="Times New Roman"/>
        </w:rPr>
        <w:t xml:space="preserve"> brasileira</w:t>
      </w:r>
      <w:r w:rsidR="00F65B9F" w:rsidRPr="00655DA3">
        <w:rPr>
          <w:rFonts w:ascii="Times New Roman" w:hAnsi="Times New Roman" w:cs="Times New Roman"/>
        </w:rPr>
        <w:t>, a fala</w:t>
      </w:r>
      <w:r w:rsidR="00833FEF">
        <w:rPr>
          <w:rFonts w:ascii="Times New Roman" w:hAnsi="Times New Roman" w:cs="Times New Roman"/>
        </w:rPr>
        <w:t>, em uma primeira visada,</w:t>
      </w:r>
      <w:r w:rsidR="00F65B9F" w:rsidRPr="00655DA3">
        <w:rPr>
          <w:rFonts w:ascii="Times New Roman" w:hAnsi="Times New Roman" w:cs="Times New Roman"/>
        </w:rPr>
        <w:t xml:space="preserve"> parece</w:t>
      </w:r>
      <w:r w:rsidR="009E6E18">
        <w:rPr>
          <w:rFonts w:ascii="Times New Roman" w:hAnsi="Times New Roman" w:cs="Times New Roman"/>
        </w:rPr>
        <w:t xml:space="preserve"> simplesmente</w:t>
      </w:r>
      <w:r w:rsidR="00F65B9F" w:rsidRPr="00655DA3">
        <w:rPr>
          <w:rFonts w:ascii="Times New Roman" w:hAnsi="Times New Roman" w:cs="Times New Roman"/>
        </w:rPr>
        <w:t xml:space="preserve"> uma abreviação da escrita, </w:t>
      </w:r>
      <w:r w:rsidR="00D643F9" w:rsidRPr="00655DA3">
        <w:rPr>
          <w:rFonts w:ascii="Times New Roman" w:hAnsi="Times New Roman" w:cs="Times New Roman"/>
        </w:rPr>
        <w:t>sua</w:t>
      </w:r>
      <w:r w:rsidR="00F65B9F" w:rsidRPr="00655DA3">
        <w:rPr>
          <w:rFonts w:ascii="Times New Roman" w:hAnsi="Times New Roman" w:cs="Times New Roman"/>
        </w:rPr>
        <w:t xml:space="preserve"> facilitação pela economia de letras</w:t>
      </w:r>
      <w:r w:rsidR="00D643F9" w:rsidRPr="00655DA3">
        <w:rPr>
          <w:rFonts w:ascii="Times New Roman" w:hAnsi="Times New Roman" w:cs="Times New Roman"/>
        </w:rPr>
        <w:t>, o que escoa, mais vogal que consoante, do que constitui uma palavra</w:t>
      </w:r>
      <w:r w:rsidR="00F65B9F" w:rsidRPr="00655DA3">
        <w:rPr>
          <w:rFonts w:ascii="Times New Roman" w:hAnsi="Times New Roman" w:cs="Times New Roman"/>
        </w:rPr>
        <w:t>. Uma espécie de resto</w:t>
      </w:r>
      <w:r w:rsidR="00EC383D">
        <w:rPr>
          <w:rFonts w:ascii="Times New Roman" w:hAnsi="Times New Roman" w:cs="Times New Roman"/>
        </w:rPr>
        <w:t xml:space="preserve"> não realizado</w:t>
      </w:r>
      <w:r w:rsidR="00F65B9F" w:rsidRPr="00655DA3">
        <w:rPr>
          <w:rFonts w:ascii="Times New Roman" w:hAnsi="Times New Roman" w:cs="Times New Roman"/>
        </w:rPr>
        <w:t xml:space="preserve"> do signo escrito</w:t>
      </w:r>
      <w:r w:rsidR="00333944" w:rsidRPr="00655DA3">
        <w:rPr>
          <w:rFonts w:ascii="Times New Roman" w:hAnsi="Times New Roman" w:cs="Times New Roman"/>
        </w:rPr>
        <w:t>, sua “</w:t>
      </w:r>
      <w:proofErr w:type="spellStart"/>
      <w:r w:rsidR="00333944" w:rsidRPr="00655DA3">
        <w:rPr>
          <w:rFonts w:ascii="Times New Roman" w:hAnsi="Times New Roman" w:cs="Times New Roman"/>
        </w:rPr>
        <w:t>soidão</w:t>
      </w:r>
      <w:proofErr w:type="spellEnd"/>
      <w:r w:rsidR="00333944" w:rsidRPr="00655DA3">
        <w:rPr>
          <w:rFonts w:ascii="Times New Roman" w:hAnsi="Times New Roman" w:cs="Times New Roman"/>
        </w:rPr>
        <w:t xml:space="preserve">”, como anuncia o título de um poema do livro posterior de Oswald, </w:t>
      </w:r>
      <w:r w:rsidR="00333944" w:rsidRPr="00655DA3">
        <w:rPr>
          <w:rFonts w:ascii="Times New Roman" w:hAnsi="Times New Roman" w:cs="Times New Roman"/>
          <w:i/>
          <w:iCs/>
        </w:rPr>
        <w:t>Primeiro caderno do aluno de poesia</w:t>
      </w:r>
      <w:r w:rsidR="0062350D">
        <w:rPr>
          <w:rFonts w:ascii="Times New Roman" w:hAnsi="Times New Roman" w:cs="Times New Roman"/>
          <w:i/>
          <w:iCs/>
        </w:rPr>
        <w:t xml:space="preserve"> </w:t>
      </w:r>
      <w:r w:rsidR="0062350D">
        <w:rPr>
          <w:rFonts w:ascii="Times New Roman" w:hAnsi="Times New Roman" w:cs="Times New Roman"/>
        </w:rPr>
        <w:t>(1927)</w:t>
      </w:r>
      <w:r w:rsidR="00F65B9F" w:rsidRPr="00655DA3">
        <w:rPr>
          <w:rFonts w:ascii="Times New Roman" w:hAnsi="Times New Roman" w:cs="Times New Roman"/>
        </w:rPr>
        <w:t>.</w:t>
      </w:r>
      <w:r w:rsidR="00333944" w:rsidRPr="00655DA3">
        <w:rPr>
          <w:rFonts w:ascii="Times New Roman" w:hAnsi="Times New Roman" w:cs="Times New Roman"/>
        </w:rPr>
        <w:t xml:space="preserve"> </w:t>
      </w:r>
      <w:r w:rsidR="009E6E18">
        <w:rPr>
          <w:rFonts w:ascii="Times New Roman" w:hAnsi="Times New Roman" w:cs="Times New Roman"/>
        </w:rPr>
        <w:t>Entretanto, n</w:t>
      </w:r>
      <w:r w:rsidR="00333944" w:rsidRPr="00655DA3">
        <w:rPr>
          <w:rFonts w:ascii="Times New Roman" w:hAnsi="Times New Roman" w:cs="Times New Roman"/>
        </w:rPr>
        <w:t>essa aprendizagem constante da língua da poesia, d</w:t>
      </w:r>
      <w:r w:rsidR="00E149BA" w:rsidRPr="00655DA3">
        <w:rPr>
          <w:rFonts w:ascii="Times New Roman" w:hAnsi="Times New Roman" w:cs="Times New Roman"/>
        </w:rPr>
        <w:t>a</w:t>
      </w:r>
      <w:r w:rsidR="00333944" w:rsidRPr="00655DA3">
        <w:rPr>
          <w:rFonts w:ascii="Times New Roman" w:hAnsi="Times New Roman" w:cs="Times New Roman"/>
        </w:rPr>
        <w:t xml:space="preserve"> qual o poeta se faz aluno, a </w:t>
      </w:r>
      <w:proofErr w:type="spellStart"/>
      <w:r w:rsidR="00333944" w:rsidRPr="00655DA3">
        <w:rPr>
          <w:rFonts w:ascii="Times New Roman" w:hAnsi="Times New Roman" w:cs="Times New Roman"/>
        </w:rPr>
        <w:t>soidão</w:t>
      </w:r>
      <w:proofErr w:type="spellEnd"/>
      <w:r w:rsidR="00835F7F">
        <w:rPr>
          <w:rFonts w:ascii="Times New Roman" w:hAnsi="Times New Roman" w:cs="Times New Roman"/>
        </w:rPr>
        <w:t>, na formação complexa de nosso portug</w:t>
      </w:r>
      <w:r w:rsidR="00A52ED5">
        <w:rPr>
          <w:rFonts w:ascii="Times New Roman" w:hAnsi="Times New Roman" w:cs="Times New Roman"/>
        </w:rPr>
        <w:t>u</w:t>
      </w:r>
      <w:r w:rsidR="00835F7F">
        <w:rPr>
          <w:rFonts w:ascii="Times New Roman" w:hAnsi="Times New Roman" w:cs="Times New Roman"/>
        </w:rPr>
        <w:t>ês brasileiro,</w:t>
      </w:r>
      <w:r w:rsidR="00333944" w:rsidRPr="00655DA3">
        <w:rPr>
          <w:rFonts w:ascii="Times New Roman" w:hAnsi="Times New Roman" w:cs="Times New Roman"/>
        </w:rPr>
        <w:t xml:space="preserve"> </w:t>
      </w:r>
      <w:r w:rsidR="00EC383D">
        <w:rPr>
          <w:rFonts w:ascii="Times New Roman" w:hAnsi="Times New Roman" w:cs="Times New Roman"/>
        </w:rPr>
        <w:t xml:space="preserve">é também a </w:t>
      </w:r>
      <w:r w:rsidR="00333944" w:rsidRPr="00655DA3">
        <w:rPr>
          <w:rFonts w:ascii="Times New Roman" w:hAnsi="Times New Roman" w:cs="Times New Roman"/>
        </w:rPr>
        <w:t xml:space="preserve">da palavra </w:t>
      </w:r>
      <w:r w:rsidR="000340B5" w:rsidRPr="00655DA3">
        <w:rPr>
          <w:rFonts w:ascii="Times New Roman" w:hAnsi="Times New Roman" w:cs="Times New Roman"/>
        </w:rPr>
        <w:t xml:space="preserve">falada </w:t>
      </w:r>
      <w:r w:rsidR="000340B5" w:rsidRPr="009E6E18">
        <w:rPr>
          <w:rFonts w:ascii="Times New Roman" w:hAnsi="Times New Roman" w:cs="Times New Roman"/>
          <w:i/>
          <w:iCs/>
        </w:rPr>
        <w:t>s</w:t>
      </w:r>
      <w:r w:rsidR="00333944" w:rsidRPr="009E6E18">
        <w:rPr>
          <w:rFonts w:ascii="Times New Roman" w:hAnsi="Times New Roman" w:cs="Times New Roman"/>
          <w:i/>
          <w:iCs/>
        </w:rPr>
        <w:t xml:space="preserve">em correspondência </w:t>
      </w:r>
      <w:r w:rsidR="009E6E18" w:rsidRPr="009E6E18">
        <w:rPr>
          <w:rFonts w:ascii="Times New Roman" w:hAnsi="Times New Roman" w:cs="Times New Roman"/>
          <w:i/>
          <w:iCs/>
        </w:rPr>
        <w:t xml:space="preserve">integral </w:t>
      </w:r>
      <w:r w:rsidR="00333944" w:rsidRPr="00655DA3">
        <w:rPr>
          <w:rFonts w:ascii="Times New Roman" w:hAnsi="Times New Roman" w:cs="Times New Roman"/>
        </w:rPr>
        <w:t>na escrita</w:t>
      </w:r>
      <w:r w:rsidR="009421E3">
        <w:rPr>
          <w:rFonts w:ascii="Times New Roman" w:hAnsi="Times New Roman" w:cs="Times New Roman"/>
        </w:rPr>
        <w:t xml:space="preserve">, ou, pensando hoje, </w:t>
      </w:r>
      <w:r w:rsidR="004816DF">
        <w:rPr>
          <w:rFonts w:ascii="Times New Roman" w:hAnsi="Times New Roman" w:cs="Times New Roman"/>
        </w:rPr>
        <w:t>além da influência sofrida pelas línguas tupi e banto, soa como resultado da</w:t>
      </w:r>
      <w:r w:rsidR="009421E3">
        <w:rPr>
          <w:rFonts w:ascii="Times New Roman" w:hAnsi="Times New Roman" w:cs="Times New Roman"/>
        </w:rPr>
        <w:t xml:space="preserve"> língua modificada por uma semelhante para torná-las desiguais, já que seus </w:t>
      </w:r>
      <w:r w:rsidR="0062350D">
        <w:rPr>
          <w:rFonts w:ascii="Times New Roman" w:hAnsi="Times New Roman" w:cs="Times New Roman"/>
        </w:rPr>
        <w:t>falantes</w:t>
      </w:r>
      <w:r w:rsidR="00A52ED5">
        <w:rPr>
          <w:rFonts w:ascii="Times New Roman" w:hAnsi="Times New Roman" w:cs="Times New Roman"/>
        </w:rPr>
        <w:t>, de fato,</w:t>
      </w:r>
      <w:r w:rsidR="009421E3">
        <w:rPr>
          <w:rFonts w:ascii="Times New Roman" w:hAnsi="Times New Roman" w:cs="Times New Roman"/>
        </w:rPr>
        <w:t xml:space="preserve"> o são</w:t>
      </w:r>
      <w:r w:rsidR="00333944" w:rsidRPr="00655DA3">
        <w:rPr>
          <w:rFonts w:ascii="Times New Roman" w:hAnsi="Times New Roman" w:cs="Times New Roman"/>
        </w:rPr>
        <w:t>.</w:t>
      </w:r>
      <w:r w:rsidR="00F65B9F" w:rsidRPr="00655DA3">
        <w:rPr>
          <w:rFonts w:ascii="Times New Roman" w:hAnsi="Times New Roman" w:cs="Times New Roman"/>
        </w:rPr>
        <w:t xml:space="preserve"> </w:t>
      </w:r>
      <w:r w:rsidR="00333944" w:rsidRPr="00655DA3">
        <w:rPr>
          <w:rFonts w:ascii="Times New Roman" w:hAnsi="Times New Roman" w:cs="Times New Roman"/>
        </w:rPr>
        <w:t xml:space="preserve">A </w:t>
      </w:r>
      <w:r w:rsidR="00164DB1" w:rsidRPr="00655DA3">
        <w:rPr>
          <w:rFonts w:ascii="Times New Roman" w:hAnsi="Times New Roman" w:cs="Times New Roman"/>
        </w:rPr>
        <w:t xml:space="preserve">escrita </w:t>
      </w:r>
      <w:r w:rsidR="00AB157E" w:rsidRPr="00655DA3">
        <w:rPr>
          <w:rFonts w:ascii="Times New Roman" w:hAnsi="Times New Roman" w:cs="Times New Roman"/>
        </w:rPr>
        <w:t>aparece como da ordem d</w:t>
      </w:r>
      <w:r w:rsidR="00164DB1" w:rsidRPr="00655DA3">
        <w:rPr>
          <w:rFonts w:ascii="Times New Roman" w:hAnsi="Times New Roman" w:cs="Times New Roman"/>
        </w:rPr>
        <w:t xml:space="preserve">o que não se fala, </w:t>
      </w:r>
      <w:r w:rsidR="00AB157E" w:rsidRPr="00655DA3">
        <w:rPr>
          <w:rFonts w:ascii="Times New Roman" w:hAnsi="Times New Roman" w:cs="Times New Roman"/>
        </w:rPr>
        <w:t>como quando</w:t>
      </w:r>
      <w:r w:rsidR="00024895" w:rsidRPr="00655DA3">
        <w:rPr>
          <w:rFonts w:ascii="Times New Roman" w:hAnsi="Times New Roman" w:cs="Times New Roman"/>
        </w:rPr>
        <w:t xml:space="preserve"> se</w:t>
      </w:r>
      <w:r w:rsidR="00AB157E" w:rsidRPr="00655DA3">
        <w:rPr>
          <w:rFonts w:ascii="Times New Roman" w:hAnsi="Times New Roman" w:cs="Times New Roman"/>
        </w:rPr>
        <w:t xml:space="preserve"> </w:t>
      </w:r>
      <w:r w:rsidR="00164DB1" w:rsidRPr="00655DA3">
        <w:rPr>
          <w:rFonts w:ascii="Times New Roman" w:hAnsi="Times New Roman" w:cs="Times New Roman"/>
        </w:rPr>
        <w:t xml:space="preserve">multiplicam as letras, </w:t>
      </w:r>
      <w:r w:rsidR="00AB157E" w:rsidRPr="00655DA3">
        <w:rPr>
          <w:rFonts w:ascii="Times New Roman" w:hAnsi="Times New Roman" w:cs="Times New Roman"/>
        </w:rPr>
        <w:t xml:space="preserve">a exemplo das </w:t>
      </w:r>
      <w:r w:rsidR="00164DB1" w:rsidRPr="00655DA3">
        <w:rPr>
          <w:rFonts w:ascii="Times New Roman" w:hAnsi="Times New Roman" w:cs="Times New Roman"/>
        </w:rPr>
        <w:t xml:space="preserve">palavras </w:t>
      </w:r>
      <w:r w:rsidR="00AB157E" w:rsidRPr="00655DA3">
        <w:rPr>
          <w:rFonts w:ascii="Times New Roman" w:hAnsi="Times New Roman" w:cs="Times New Roman"/>
        </w:rPr>
        <w:t>que possuem, em sua grafia, a</w:t>
      </w:r>
      <w:r w:rsidR="00164DB1" w:rsidRPr="00655DA3">
        <w:rPr>
          <w:rFonts w:ascii="Times New Roman" w:hAnsi="Times New Roman" w:cs="Times New Roman"/>
        </w:rPr>
        <w:t xml:space="preserve"> letra muda</w:t>
      </w:r>
      <w:r w:rsidR="004B277B" w:rsidRPr="00655DA3">
        <w:rPr>
          <w:rFonts w:ascii="Times New Roman" w:hAnsi="Times New Roman" w:cs="Times New Roman"/>
        </w:rPr>
        <w:t>, o</w:t>
      </w:r>
      <w:r w:rsidR="00164DB1" w:rsidRPr="00655DA3">
        <w:rPr>
          <w:rFonts w:ascii="Times New Roman" w:hAnsi="Times New Roman" w:cs="Times New Roman"/>
        </w:rPr>
        <w:t xml:space="preserve"> “h</w:t>
      </w:r>
      <w:r w:rsidR="00040C58" w:rsidRPr="00655DA3">
        <w:rPr>
          <w:rFonts w:ascii="Times New Roman" w:hAnsi="Times New Roman" w:cs="Times New Roman"/>
        </w:rPr>
        <w:t>”</w:t>
      </w:r>
      <w:r w:rsidR="00333944" w:rsidRPr="00655DA3">
        <w:rPr>
          <w:rFonts w:ascii="Times New Roman" w:hAnsi="Times New Roman" w:cs="Times New Roman"/>
        </w:rPr>
        <w:t xml:space="preserve">, </w:t>
      </w:r>
      <w:r w:rsidR="00EC383D">
        <w:rPr>
          <w:rFonts w:ascii="Times New Roman" w:hAnsi="Times New Roman" w:cs="Times New Roman"/>
        </w:rPr>
        <w:t xml:space="preserve">tantas vezes </w:t>
      </w:r>
      <w:r w:rsidR="00333944" w:rsidRPr="00655DA3">
        <w:rPr>
          <w:rFonts w:ascii="Times New Roman" w:hAnsi="Times New Roman" w:cs="Times New Roman"/>
        </w:rPr>
        <w:t>presente nos títulos dos poemas</w:t>
      </w:r>
      <w:r w:rsidR="00EC383D">
        <w:rPr>
          <w:rFonts w:ascii="Times New Roman" w:hAnsi="Times New Roman" w:cs="Times New Roman"/>
        </w:rPr>
        <w:t xml:space="preserve"> oswaldianos</w:t>
      </w:r>
      <w:r w:rsidR="00333944" w:rsidRPr="00655DA3">
        <w:rPr>
          <w:rFonts w:ascii="Times New Roman" w:hAnsi="Times New Roman" w:cs="Times New Roman"/>
        </w:rPr>
        <w:t>, a exemplo de “hospedagem”, “</w:t>
      </w:r>
      <w:proofErr w:type="spellStart"/>
      <w:r w:rsidR="00333944" w:rsidRPr="00655DA3">
        <w:rPr>
          <w:rFonts w:ascii="Times New Roman" w:hAnsi="Times New Roman" w:cs="Times New Roman"/>
        </w:rPr>
        <w:t>chrographia</w:t>
      </w:r>
      <w:proofErr w:type="spellEnd"/>
      <w:r w:rsidR="00333944" w:rsidRPr="00655DA3">
        <w:rPr>
          <w:rFonts w:ascii="Times New Roman" w:hAnsi="Times New Roman" w:cs="Times New Roman"/>
        </w:rPr>
        <w:t>”, “</w:t>
      </w:r>
      <w:proofErr w:type="spellStart"/>
      <w:r w:rsidR="00333944" w:rsidRPr="00655DA3">
        <w:rPr>
          <w:rFonts w:ascii="Times New Roman" w:hAnsi="Times New Roman" w:cs="Times New Roman"/>
        </w:rPr>
        <w:t>systema</w:t>
      </w:r>
      <w:proofErr w:type="spellEnd"/>
      <w:r w:rsidR="00333944" w:rsidRPr="00655DA3">
        <w:rPr>
          <w:rFonts w:ascii="Times New Roman" w:hAnsi="Times New Roman" w:cs="Times New Roman"/>
        </w:rPr>
        <w:t xml:space="preserve"> </w:t>
      </w:r>
      <w:proofErr w:type="spellStart"/>
      <w:r w:rsidR="00333944" w:rsidRPr="00655DA3">
        <w:rPr>
          <w:rFonts w:ascii="Times New Roman" w:hAnsi="Times New Roman" w:cs="Times New Roman"/>
        </w:rPr>
        <w:t>hydrographico</w:t>
      </w:r>
      <w:proofErr w:type="spellEnd"/>
      <w:r w:rsidR="00333944" w:rsidRPr="00655DA3">
        <w:rPr>
          <w:rFonts w:ascii="Times New Roman" w:hAnsi="Times New Roman" w:cs="Times New Roman"/>
        </w:rPr>
        <w:t>”</w:t>
      </w:r>
      <w:r w:rsidR="00164DB1" w:rsidRPr="00655DA3">
        <w:rPr>
          <w:rFonts w:ascii="Times New Roman" w:hAnsi="Times New Roman" w:cs="Times New Roman"/>
        </w:rPr>
        <w:t xml:space="preserve">. </w:t>
      </w:r>
      <w:r w:rsidR="00F65B9F" w:rsidRPr="00655DA3">
        <w:rPr>
          <w:rFonts w:ascii="Times New Roman" w:hAnsi="Times New Roman" w:cs="Times New Roman"/>
        </w:rPr>
        <w:t>Assim, a</w:t>
      </w:r>
      <w:r w:rsidR="00164DB1" w:rsidRPr="00655DA3">
        <w:rPr>
          <w:rFonts w:ascii="Times New Roman" w:hAnsi="Times New Roman" w:cs="Times New Roman"/>
        </w:rPr>
        <w:t xml:space="preserve"> palavra escrita adere a</w:t>
      </w:r>
      <w:r w:rsidR="004B277B" w:rsidRPr="00655DA3">
        <w:rPr>
          <w:rFonts w:ascii="Times New Roman" w:hAnsi="Times New Roman" w:cs="Times New Roman"/>
        </w:rPr>
        <w:t>o impronunciável</w:t>
      </w:r>
      <w:r w:rsidR="001B74B1" w:rsidRPr="00655DA3">
        <w:rPr>
          <w:rFonts w:ascii="Times New Roman" w:hAnsi="Times New Roman" w:cs="Times New Roman"/>
        </w:rPr>
        <w:t>, levando-nos a pensar que s</w:t>
      </w:r>
      <w:r w:rsidR="009A5C6C" w:rsidRPr="00655DA3">
        <w:rPr>
          <w:rFonts w:ascii="Times New Roman" w:hAnsi="Times New Roman" w:cs="Times New Roman"/>
        </w:rPr>
        <w:t>e a fala é um resto</w:t>
      </w:r>
      <w:r w:rsidR="00D643F9" w:rsidRPr="00655DA3">
        <w:rPr>
          <w:rFonts w:ascii="Times New Roman" w:hAnsi="Times New Roman" w:cs="Times New Roman"/>
        </w:rPr>
        <w:t>,</w:t>
      </w:r>
      <w:r w:rsidR="009A5C6C" w:rsidRPr="00655DA3">
        <w:rPr>
          <w:rFonts w:ascii="Times New Roman" w:hAnsi="Times New Roman" w:cs="Times New Roman"/>
        </w:rPr>
        <w:t xml:space="preserve"> a escrita é uma mancha.</w:t>
      </w:r>
      <w:r w:rsidR="007B7B17" w:rsidRPr="00655DA3">
        <w:rPr>
          <w:rFonts w:ascii="Times New Roman" w:hAnsi="Times New Roman" w:cs="Times New Roman"/>
        </w:rPr>
        <w:t xml:space="preserve"> </w:t>
      </w:r>
      <w:r w:rsidR="004B277B" w:rsidRPr="00655DA3">
        <w:rPr>
          <w:rFonts w:ascii="Times New Roman" w:hAnsi="Times New Roman" w:cs="Times New Roman"/>
        </w:rPr>
        <w:t xml:space="preserve">E </w:t>
      </w:r>
      <w:r w:rsidR="003F16A9">
        <w:rPr>
          <w:rFonts w:ascii="Times New Roman" w:hAnsi="Times New Roman" w:cs="Times New Roman"/>
        </w:rPr>
        <w:t>o poema</w:t>
      </w:r>
      <w:r w:rsidR="007B7B17" w:rsidRPr="00655DA3">
        <w:rPr>
          <w:rFonts w:ascii="Times New Roman" w:hAnsi="Times New Roman" w:cs="Times New Roman"/>
        </w:rPr>
        <w:t xml:space="preserve"> é </w:t>
      </w:r>
      <w:r w:rsidR="003F16A9">
        <w:rPr>
          <w:rFonts w:ascii="Times New Roman" w:hAnsi="Times New Roman" w:cs="Times New Roman"/>
        </w:rPr>
        <w:t xml:space="preserve">o </w:t>
      </w:r>
      <w:r w:rsidR="007B7B17" w:rsidRPr="00655DA3">
        <w:rPr>
          <w:rFonts w:ascii="Times New Roman" w:hAnsi="Times New Roman" w:cs="Times New Roman"/>
        </w:rPr>
        <w:t xml:space="preserve">litoral </w:t>
      </w:r>
      <w:r w:rsidR="00570150" w:rsidRPr="00655DA3">
        <w:rPr>
          <w:rFonts w:ascii="Times New Roman" w:hAnsi="Times New Roman" w:cs="Times New Roman"/>
        </w:rPr>
        <w:t>entre essas</w:t>
      </w:r>
      <w:r w:rsidR="007B7B17" w:rsidRPr="00655DA3">
        <w:rPr>
          <w:rFonts w:ascii="Times New Roman" w:hAnsi="Times New Roman" w:cs="Times New Roman"/>
        </w:rPr>
        <w:t xml:space="preserve"> duas </w:t>
      </w:r>
      <w:r w:rsidR="005C4A3D">
        <w:rPr>
          <w:rFonts w:ascii="Times New Roman" w:hAnsi="Times New Roman" w:cs="Times New Roman"/>
        </w:rPr>
        <w:t>irredutibilidades</w:t>
      </w:r>
      <w:r w:rsidR="00BB2A95">
        <w:rPr>
          <w:rFonts w:ascii="Times New Roman" w:hAnsi="Times New Roman" w:cs="Times New Roman"/>
        </w:rPr>
        <w:t xml:space="preserve"> em conflito. </w:t>
      </w:r>
    </w:p>
    <w:p w:rsidR="008D409B" w:rsidRPr="008D409B" w:rsidRDefault="004B277B" w:rsidP="00687004">
      <w:pPr>
        <w:spacing w:line="360" w:lineRule="auto"/>
        <w:ind w:firstLine="360"/>
        <w:jc w:val="both"/>
        <w:rPr>
          <w:rFonts w:ascii="Times New Roman" w:hAnsi="Times New Roman" w:cs="Times New Roman"/>
        </w:rPr>
      </w:pPr>
      <w:r w:rsidRPr="00655DA3">
        <w:rPr>
          <w:rFonts w:ascii="Times New Roman" w:hAnsi="Times New Roman" w:cs="Times New Roman"/>
        </w:rPr>
        <w:t xml:space="preserve">Ainda na </w:t>
      </w:r>
      <w:r w:rsidRPr="00655DA3">
        <w:rPr>
          <w:rFonts w:ascii="Times New Roman" w:hAnsi="Times New Roman" w:cs="Times New Roman"/>
          <w:i/>
          <w:iCs/>
        </w:rPr>
        <w:t>Poesia Pau Brasil</w:t>
      </w:r>
      <w:r w:rsidRPr="00655DA3">
        <w:rPr>
          <w:rFonts w:ascii="Times New Roman" w:hAnsi="Times New Roman" w:cs="Times New Roman"/>
        </w:rPr>
        <w:t xml:space="preserve"> de Oswald, </w:t>
      </w:r>
      <w:r w:rsidR="00236A49">
        <w:rPr>
          <w:rFonts w:ascii="Times New Roman" w:hAnsi="Times New Roman" w:cs="Times New Roman"/>
        </w:rPr>
        <w:t>observa-se</w:t>
      </w:r>
      <w:r w:rsidRPr="00655DA3">
        <w:rPr>
          <w:rFonts w:ascii="Times New Roman" w:hAnsi="Times New Roman" w:cs="Times New Roman"/>
        </w:rPr>
        <w:t xml:space="preserve"> o </w:t>
      </w:r>
      <w:r w:rsidR="00164DB1" w:rsidRPr="00655DA3">
        <w:rPr>
          <w:rFonts w:ascii="Times New Roman" w:hAnsi="Times New Roman" w:cs="Times New Roman"/>
        </w:rPr>
        <w:t xml:space="preserve">“y” </w:t>
      </w:r>
      <w:r w:rsidRPr="00655DA3">
        <w:rPr>
          <w:rFonts w:ascii="Times New Roman" w:hAnsi="Times New Roman" w:cs="Times New Roman"/>
        </w:rPr>
        <w:t>no lugar do</w:t>
      </w:r>
      <w:r w:rsidR="00164DB1" w:rsidRPr="00655DA3">
        <w:rPr>
          <w:rFonts w:ascii="Times New Roman" w:hAnsi="Times New Roman" w:cs="Times New Roman"/>
        </w:rPr>
        <w:t xml:space="preserve"> “i” em “</w:t>
      </w:r>
      <w:proofErr w:type="spellStart"/>
      <w:r w:rsidR="00164DB1" w:rsidRPr="00655DA3">
        <w:rPr>
          <w:rFonts w:ascii="Times New Roman" w:hAnsi="Times New Roman" w:cs="Times New Roman"/>
        </w:rPr>
        <w:t>muy</w:t>
      </w:r>
      <w:proofErr w:type="spellEnd"/>
      <w:r w:rsidR="00164DB1" w:rsidRPr="00655DA3">
        <w:rPr>
          <w:rFonts w:ascii="Times New Roman" w:hAnsi="Times New Roman" w:cs="Times New Roman"/>
        </w:rPr>
        <w:t>”, “</w:t>
      </w:r>
      <w:proofErr w:type="spellStart"/>
      <w:r w:rsidR="00164DB1" w:rsidRPr="00655DA3">
        <w:rPr>
          <w:rFonts w:ascii="Times New Roman" w:hAnsi="Times New Roman" w:cs="Times New Roman"/>
        </w:rPr>
        <w:t>mayor</w:t>
      </w:r>
      <w:proofErr w:type="spellEnd"/>
      <w:r w:rsidR="00164DB1" w:rsidRPr="00655DA3">
        <w:rPr>
          <w:rFonts w:ascii="Times New Roman" w:hAnsi="Times New Roman" w:cs="Times New Roman"/>
        </w:rPr>
        <w:t>”, “</w:t>
      </w:r>
      <w:proofErr w:type="spellStart"/>
      <w:r w:rsidR="00164DB1" w:rsidRPr="00655DA3">
        <w:rPr>
          <w:rFonts w:ascii="Times New Roman" w:hAnsi="Times New Roman" w:cs="Times New Roman"/>
        </w:rPr>
        <w:t>muytos</w:t>
      </w:r>
      <w:proofErr w:type="spellEnd"/>
      <w:r w:rsidR="00164DB1" w:rsidRPr="00655DA3">
        <w:rPr>
          <w:rFonts w:ascii="Times New Roman" w:hAnsi="Times New Roman" w:cs="Times New Roman"/>
        </w:rPr>
        <w:t>”</w:t>
      </w:r>
      <w:r w:rsidR="00333944" w:rsidRPr="00655DA3">
        <w:rPr>
          <w:rFonts w:ascii="Times New Roman" w:hAnsi="Times New Roman" w:cs="Times New Roman"/>
        </w:rPr>
        <w:t>, sobretudo em poemas identificados a personagens célebres da história brasileira como Gandavo, Fernão Dias Paes e Frei Vicente do Salvador.</w:t>
      </w:r>
      <w:r w:rsidR="00164DB1" w:rsidRPr="00655DA3">
        <w:rPr>
          <w:rFonts w:ascii="Times New Roman" w:hAnsi="Times New Roman" w:cs="Times New Roman"/>
        </w:rPr>
        <w:t xml:space="preserve"> </w:t>
      </w:r>
      <w:r w:rsidR="00BB48F3">
        <w:rPr>
          <w:rFonts w:ascii="Times New Roman" w:hAnsi="Times New Roman" w:cs="Times New Roman"/>
        </w:rPr>
        <w:t xml:space="preserve">Na arqueologia da letra, o “y” entrou no alfabeto latino para corresponder a uma letra do alfabeto grego, originalmente uma vogal. Na passagem para as línguas europeias, tornou-se uma semivogal, exigindo uma vogal na mesma sílaba. </w:t>
      </w:r>
      <w:r w:rsidR="008D409B">
        <w:rPr>
          <w:rFonts w:ascii="Times New Roman" w:hAnsi="Times New Roman" w:cs="Times New Roman"/>
        </w:rPr>
        <w:t>Porém, na língua portuguesa brasileira, o “y” apareceu como tentativa de gramáticos portugueses de representar</w:t>
      </w:r>
      <w:r w:rsidR="00A52ED5">
        <w:rPr>
          <w:rFonts w:ascii="Times New Roman" w:hAnsi="Times New Roman" w:cs="Times New Roman"/>
        </w:rPr>
        <w:t>em</w:t>
      </w:r>
      <w:r w:rsidR="008D409B">
        <w:rPr>
          <w:rFonts w:ascii="Times New Roman" w:hAnsi="Times New Roman" w:cs="Times New Roman"/>
        </w:rPr>
        <w:t xml:space="preserve"> um fonema tupi que não correspondia a nenhuma das letras latinas, mistura do som do “i” com o do “u”, representada </w:t>
      </w:r>
      <w:r w:rsidR="008D409B" w:rsidRPr="008D409B">
        <w:rPr>
          <w:rFonts w:ascii="Times New Roman" w:hAnsi="Times New Roman" w:cs="Times New Roman"/>
        </w:rPr>
        <w:t xml:space="preserve">pelo símbolo /ɨ/ </w:t>
      </w:r>
      <w:r w:rsidR="008D409B">
        <w:rPr>
          <w:rFonts w:ascii="Times New Roman" w:hAnsi="Times New Roman" w:cs="Times New Roman"/>
        </w:rPr>
        <w:t xml:space="preserve">no alfabeto fonético internacional. </w:t>
      </w:r>
      <w:r w:rsidR="00E6228C">
        <w:rPr>
          <w:rFonts w:ascii="Times New Roman" w:hAnsi="Times New Roman" w:cs="Times New Roman"/>
        </w:rPr>
        <w:t xml:space="preserve">Se ela já foi marca, portanto, de um som até então impronunciável em língua portuguesa, sua </w:t>
      </w:r>
      <w:r w:rsidR="00687004">
        <w:rPr>
          <w:rFonts w:ascii="Times New Roman" w:hAnsi="Times New Roman" w:cs="Times New Roman"/>
        </w:rPr>
        <w:t>inclusão no Acordo Ortográfico de 1990</w:t>
      </w:r>
      <w:r w:rsidR="00E6228C">
        <w:rPr>
          <w:rFonts w:ascii="Times New Roman" w:hAnsi="Times New Roman" w:cs="Times New Roman"/>
        </w:rPr>
        <w:t xml:space="preserve"> mantém </w:t>
      </w:r>
      <w:r w:rsidR="00D05D4B">
        <w:rPr>
          <w:rFonts w:ascii="Times New Roman" w:hAnsi="Times New Roman" w:cs="Times New Roman"/>
        </w:rPr>
        <w:t>certa arbitrariedade</w:t>
      </w:r>
      <w:r w:rsidR="005F6889">
        <w:rPr>
          <w:rFonts w:ascii="Times New Roman" w:hAnsi="Times New Roman" w:cs="Times New Roman"/>
        </w:rPr>
        <w:t xml:space="preserve"> entre</w:t>
      </w:r>
      <w:r w:rsidR="00687004">
        <w:rPr>
          <w:rFonts w:ascii="Times New Roman" w:hAnsi="Times New Roman" w:cs="Times New Roman"/>
        </w:rPr>
        <w:t xml:space="preserve"> tratar-se de</w:t>
      </w:r>
      <w:r w:rsidR="005F6889">
        <w:rPr>
          <w:rFonts w:ascii="Times New Roman" w:hAnsi="Times New Roman" w:cs="Times New Roman"/>
        </w:rPr>
        <w:t xml:space="preserve"> </w:t>
      </w:r>
      <w:r w:rsidR="00687004" w:rsidRPr="00687004">
        <w:rPr>
          <w:rFonts w:ascii="Times New Roman" w:hAnsi="Times New Roman" w:cs="Times New Roman"/>
        </w:rPr>
        <w:t>semivogal (</w:t>
      </w:r>
      <w:r w:rsidR="00687004">
        <w:rPr>
          <w:rFonts w:ascii="Times New Roman" w:hAnsi="Times New Roman" w:cs="Times New Roman"/>
        </w:rPr>
        <w:t xml:space="preserve">como em </w:t>
      </w:r>
      <w:r w:rsidR="00687004" w:rsidRPr="00687004">
        <w:rPr>
          <w:rFonts w:ascii="Times New Roman" w:hAnsi="Times New Roman" w:cs="Times New Roman"/>
        </w:rPr>
        <w:t>yakisoba), algumas poucas vezes ditongo /</w:t>
      </w:r>
      <w:proofErr w:type="spellStart"/>
      <w:r w:rsidR="00687004" w:rsidRPr="00687004">
        <w:rPr>
          <w:rFonts w:ascii="Times New Roman" w:hAnsi="Times New Roman" w:cs="Times New Roman"/>
        </w:rPr>
        <w:t>aj</w:t>
      </w:r>
      <w:proofErr w:type="spellEnd"/>
      <w:r w:rsidR="00687004" w:rsidRPr="00687004">
        <w:rPr>
          <w:rFonts w:ascii="Times New Roman" w:hAnsi="Times New Roman" w:cs="Times New Roman"/>
        </w:rPr>
        <w:t>/ (como em byroniano) e raras</w:t>
      </w:r>
      <w:r w:rsidR="00687004">
        <w:rPr>
          <w:rFonts w:ascii="Times New Roman" w:hAnsi="Times New Roman" w:cs="Times New Roman"/>
        </w:rPr>
        <w:t xml:space="preserve"> </w:t>
      </w:r>
      <w:r w:rsidR="00687004" w:rsidRPr="00687004">
        <w:rPr>
          <w:rFonts w:ascii="Times New Roman" w:hAnsi="Times New Roman" w:cs="Times New Roman"/>
        </w:rPr>
        <w:t>vezes vogal i (em palavras estrangeiras ainda não aportuguesadas</w:t>
      </w:r>
      <w:r w:rsidR="00687004">
        <w:rPr>
          <w:rFonts w:ascii="Times New Roman" w:hAnsi="Times New Roman" w:cs="Times New Roman"/>
        </w:rPr>
        <w:t xml:space="preserve"> </w:t>
      </w:r>
      <w:r w:rsidR="00687004" w:rsidRPr="00687004">
        <w:rPr>
          <w:rFonts w:ascii="Times New Roman" w:hAnsi="Times New Roman" w:cs="Times New Roman"/>
        </w:rPr>
        <w:t>ortograficamente, como hobby</w:t>
      </w:r>
      <w:r w:rsidR="00687004">
        <w:rPr>
          <w:rFonts w:ascii="Times New Roman" w:hAnsi="Times New Roman" w:cs="Times New Roman"/>
        </w:rPr>
        <w:t xml:space="preserve">). </w:t>
      </w:r>
    </w:p>
    <w:p w:rsidR="00730F48" w:rsidRPr="00655DA3" w:rsidRDefault="00730F48" w:rsidP="002E79A5">
      <w:pPr>
        <w:spacing w:line="360" w:lineRule="auto"/>
        <w:ind w:firstLine="360"/>
        <w:jc w:val="both"/>
        <w:rPr>
          <w:rFonts w:ascii="Times New Roman" w:hAnsi="Times New Roman" w:cs="Times New Roman"/>
        </w:rPr>
      </w:pPr>
      <w:r w:rsidRPr="00655DA3">
        <w:rPr>
          <w:rFonts w:ascii="Times New Roman" w:hAnsi="Times New Roman" w:cs="Times New Roman"/>
        </w:rPr>
        <w:lastRenderedPageBreak/>
        <w:t>N</w:t>
      </w:r>
      <w:r w:rsidR="00D05D4B">
        <w:rPr>
          <w:rFonts w:ascii="Times New Roman" w:hAnsi="Times New Roman" w:cs="Times New Roman"/>
        </w:rPr>
        <w:t>a</w:t>
      </w:r>
      <w:r w:rsidRPr="00655DA3">
        <w:rPr>
          <w:rFonts w:ascii="Times New Roman" w:hAnsi="Times New Roman" w:cs="Times New Roman"/>
        </w:rPr>
        <w:t xml:space="preserve"> mesma época</w:t>
      </w:r>
      <w:r w:rsidR="00D05D4B">
        <w:rPr>
          <w:rFonts w:ascii="Times New Roman" w:hAnsi="Times New Roman" w:cs="Times New Roman"/>
        </w:rPr>
        <w:t xml:space="preserve"> em que Oswald testava</w:t>
      </w:r>
      <w:r w:rsidR="00316CF4">
        <w:rPr>
          <w:rFonts w:ascii="Times New Roman" w:hAnsi="Times New Roman" w:cs="Times New Roman"/>
        </w:rPr>
        <w:t xml:space="preserve"> essa variação entre semivogal e consoante</w:t>
      </w:r>
      <w:r w:rsidRPr="00655DA3">
        <w:rPr>
          <w:rFonts w:ascii="Times New Roman" w:hAnsi="Times New Roman" w:cs="Times New Roman"/>
        </w:rPr>
        <w:t xml:space="preserve">, Carlos Drummond de Andrade, em um de seus textos mais curiosos, publicado no terceiro volume de </w:t>
      </w:r>
      <w:r w:rsidRPr="00655DA3">
        <w:rPr>
          <w:rFonts w:ascii="Times New Roman" w:hAnsi="Times New Roman" w:cs="Times New Roman"/>
          <w:i/>
          <w:iCs/>
        </w:rPr>
        <w:t>A revista</w:t>
      </w:r>
      <w:r w:rsidRPr="00655DA3">
        <w:rPr>
          <w:rFonts w:ascii="Times New Roman" w:hAnsi="Times New Roman" w:cs="Times New Roman"/>
        </w:rPr>
        <w:t xml:space="preserve">, </w:t>
      </w:r>
      <w:r w:rsidR="00D07E7A" w:rsidRPr="00655DA3">
        <w:rPr>
          <w:rFonts w:ascii="Times New Roman" w:hAnsi="Times New Roman" w:cs="Times New Roman"/>
        </w:rPr>
        <w:t xml:space="preserve">em janeiro de 1926, </w:t>
      </w:r>
      <w:r w:rsidR="00A478B3" w:rsidRPr="00655DA3">
        <w:rPr>
          <w:rFonts w:ascii="Times New Roman" w:hAnsi="Times New Roman" w:cs="Times New Roman"/>
        </w:rPr>
        <w:t xml:space="preserve">joga com a substituição de letras em determinadas palavras, como </w:t>
      </w:r>
      <w:r w:rsidRPr="00655DA3">
        <w:rPr>
          <w:rFonts w:ascii="Times New Roman" w:hAnsi="Times New Roman" w:cs="Times New Roman"/>
        </w:rPr>
        <w:t>“</w:t>
      </w:r>
      <w:proofErr w:type="spellStart"/>
      <w:r w:rsidRPr="00655DA3">
        <w:rPr>
          <w:rFonts w:ascii="Times New Roman" w:hAnsi="Times New Roman" w:cs="Times New Roman"/>
        </w:rPr>
        <w:t>relijião</w:t>
      </w:r>
      <w:proofErr w:type="spellEnd"/>
      <w:r w:rsidRPr="00655DA3">
        <w:rPr>
          <w:rFonts w:ascii="Times New Roman" w:hAnsi="Times New Roman" w:cs="Times New Roman"/>
        </w:rPr>
        <w:t>”, “</w:t>
      </w:r>
      <w:proofErr w:type="spellStart"/>
      <w:r w:rsidRPr="00655DA3">
        <w:rPr>
          <w:rFonts w:ascii="Times New Roman" w:hAnsi="Times New Roman" w:cs="Times New Roman"/>
        </w:rPr>
        <w:t>abituais</w:t>
      </w:r>
      <w:proofErr w:type="spellEnd"/>
      <w:r w:rsidRPr="00655DA3">
        <w:rPr>
          <w:rFonts w:ascii="Times New Roman" w:hAnsi="Times New Roman" w:cs="Times New Roman"/>
        </w:rPr>
        <w:t>”, “</w:t>
      </w:r>
      <w:proofErr w:type="spellStart"/>
      <w:r w:rsidRPr="00655DA3">
        <w:rPr>
          <w:rFonts w:ascii="Times New Roman" w:hAnsi="Times New Roman" w:cs="Times New Roman"/>
        </w:rPr>
        <w:t>deziludido</w:t>
      </w:r>
      <w:proofErr w:type="spellEnd"/>
      <w:r w:rsidRPr="00655DA3">
        <w:rPr>
          <w:rFonts w:ascii="Times New Roman" w:hAnsi="Times New Roman" w:cs="Times New Roman"/>
        </w:rPr>
        <w:t>”, “</w:t>
      </w:r>
      <w:proofErr w:type="spellStart"/>
      <w:r w:rsidRPr="00655DA3">
        <w:rPr>
          <w:rFonts w:ascii="Times New Roman" w:hAnsi="Times New Roman" w:cs="Times New Roman"/>
        </w:rPr>
        <w:t>generoza</w:t>
      </w:r>
      <w:proofErr w:type="spellEnd"/>
      <w:r w:rsidRPr="00655DA3">
        <w:rPr>
          <w:rFonts w:ascii="Times New Roman" w:hAnsi="Times New Roman" w:cs="Times New Roman"/>
        </w:rPr>
        <w:t xml:space="preserve">”, </w:t>
      </w:r>
      <w:r w:rsidR="005055A5" w:rsidRPr="00655DA3">
        <w:rPr>
          <w:rFonts w:ascii="Times New Roman" w:hAnsi="Times New Roman" w:cs="Times New Roman"/>
        </w:rPr>
        <w:t>“positivos”</w:t>
      </w:r>
      <w:r w:rsidR="00A478B3" w:rsidRPr="00655DA3">
        <w:rPr>
          <w:rFonts w:ascii="Times New Roman" w:hAnsi="Times New Roman" w:cs="Times New Roman"/>
        </w:rPr>
        <w:t>. Ess</w:t>
      </w:r>
      <w:r w:rsidR="00DE263C">
        <w:rPr>
          <w:rFonts w:ascii="Times New Roman" w:hAnsi="Times New Roman" w:cs="Times New Roman"/>
        </w:rPr>
        <w:t>a permuta</w:t>
      </w:r>
      <w:r w:rsidR="00A478B3" w:rsidRPr="00655DA3">
        <w:rPr>
          <w:rFonts w:ascii="Times New Roman" w:hAnsi="Times New Roman" w:cs="Times New Roman"/>
        </w:rPr>
        <w:t xml:space="preserve"> gráfic</w:t>
      </w:r>
      <w:r w:rsidR="00DE263C">
        <w:rPr>
          <w:rFonts w:ascii="Times New Roman" w:hAnsi="Times New Roman" w:cs="Times New Roman"/>
        </w:rPr>
        <w:t>a</w:t>
      </w:r>
      <w:r w:rsidR="00A478B3" w:rsidRPr="00655DA3">
        <w:rPr>
          <w:rFonts w:ascii="Times New Roman" w:hAnsi="Times New Roman" w:cs="Times New Roman"/>
        </w:rPr>
        <w:t xml:space="preserve">, </w:t>
      </w:r>
      <w:r w:rsidR="00236A49">
        <w:rPr>
          <w:rFonts w:ascii="Times New Roman" w:hAnsi="Times New Roman" w:cs="Times New Roman"/>
        </w:rPr>
        <w:t>definid</w:t>
      </w:r>
      <w:r w:rsidR="00DE263C">
        <w:rPr>
          <w:rFonts w:ascii="Times New Roman" w:hAnsi="Times New Roman" w:cs="Times New Roman"/>
        </w:rPr>
        <w:t>a</w:t>
      </w:r>
      <w:r w:rsidR="00236A49">
        <w:rPr>
          <w:rFonts w:ascii="Times New Roman" w:hAnsi="Times New Roman" w:cs="Times New Roman"/>
        </w:rPr>
        <w:t xml:space="preserve"> pela ausência</w:t>
      </w:r>
      <w:r w:rsidR="00454EC8" w:rsidRPr="00655DA3">
        <w:rPr>
          <w:rFonts w:ascii="Times New Roman" w:hAnsi="Times New Roman" w:cs="Times New Roman"/>
        </w:rPr>
        <w:t xml:space="preserve"> de</w:t>
      </w:r>
      <w:r w:rsidR="00A478B3" w:rsidRPr="00655DA3">
        <w:rPr>
          <w:rFonts w:ascii="Times New Roman" w:hAnsi="Times New Roman" w:cs="Times New Roman"/>
        </w:rPr>
        <w:t xml:space="preserve"> consequência</w:t>
      </w:r>
      <w:r w:rsidR="000C765A" w:rsidRPr="00655DA3">
        <w:rPr>
          <w:rFonts w:ascii="Times New Roman" w:hAnsi="Times New Roman" w:cs="Times New Roman"/>
        </w:rPr>
        <w:t>s</w:t>
      </w:r>
      <w:r w:rsidR="00A478B3" w:rsidRPr="00655DA3">
        <w:rPr>
          <w:rFonts w:ascii="Times New Roman" w:hAnsi="Times New Roman" w:cs="Times New Roman"/>
        </w:rPr>
        <w:t xml:space="preserve"> sonora</w:t>
      </w:r>
      <w:r w:rsidR="000C765A" w:rsidRPr="00655DA3">
        <w:rPr>
          <w:rFonts w:ascii="Times New Roman" w:hAnsi="Times New Roman" w:cs="Times New Roman"/>
        </w:rPr>
        <w:t>s,</w:t>
      </w:r>
      <w:r w:rsidR="005055A5" w:rsidRPr="00655DA3">
        <w:rPr>
          <w:rFonts w:ascii="Times New Roman" w:hAnsi="Times New Roman" w:cs="Times New Roman"/>
        </w:rPr>
        <w:t xml:space="preserve"> </w:t>
      </w:r>
      <w:r w:rsidRPr="00655DA3">
        <w:rPr>
          <w:rFonts w:ascii="Times New Roman" w:hAnsi="Times New Roman" w:cs="Times New Roman"/>
        </w:rPr>
        <w:t>precisamente em um texto que se propõe a aproximar o “</w:t>
      </w:r>
      <w:proofErr w:type="spellStart"/>
      <w:r w:rsidRPr="00655DA3">
        <w:rPr>
          <w:rFonts w:ascii="Times New Roman" w:hAnsi="Times New Roman" w:cs="Times New Roman"/>
        </w:rPr>
        <w:t>religiozo</w:t>
      </w:r>
      <w:proofErr w:type="spellEnd"/>
      <w:r w:rsidRPr="00655DA3">
        <w:rPr>
          <w:rFonts w:ascii="Times New Roman" w:hAnsi="Times New Roman" w:cs="Times New Roman"/>
        </w:rPr>
        <w:t>” da “</w:t>
      </w:r>
      <w:proofErr w:type="spellStart"/>
      <w:r w:rsidRPr="00655DA3">
        <w:rPr>
          <w:rFonts w:ascii="Times New Roman" w:hAnsi="Times New Roman" w:cs="Times New Roman"/>
        </w:rPr>
        <w:t>poezia</w:t>
      </w:r>
      <w:proofErr w:type="spellEnd"/>
      <w:r w:rsidRPr="00655DA3">
        <w:rPr>
          <w:rFonts w:ascii="Times New Roman" w:hAnsi="Times New Roman" w:cs="Times New Roman"/>
        </w:rPr>
        <w:t>”</w:t>
      </w:r>
      <w:r w:rsidR="00A478B3" w:rsidRPr="00655DA3">
        <w:rPr>
          <w:rFonts w:ascii="Times New Roman" w:hAnsi="Times New Roman" w:cs="Times New Roman"/>
        </w:rPr>
        <w:t>,</w:t>
      </w:r>
      <w:r w:rsidRPr="00655DA3">
        <w:rPr>
          <w:rFonts w:ascii="Times New Roman" w:hAnsi="Times New Roman" w:cs="Times New Roman"/>
        </w:rPr>
        <w:t xml:space="preserve"> </w:t>
      </w:r>
      <w:r w:rsidR="004A111D" w:rsidRPr="00655DA3">
        <w:rPr>
          <w:rFonts w:ascii="Times New Roman" w:hAnsi="Times New Roman" w:cs="Times New Roman"/>
        </w:rPr>
        <w:t xml:space="preserve">sem confundir </w:t>
      </w:r>
      <w:r w:rsidR="000C765A" w:rsidRPr="00655DA3">
        <w:rPr>
          <w:rFonts w:ascii="Times New Roman" w:hAnsi="Times New Roman" w:cs="Times New Roman"/>
        </w:rPr>
        <w:t xml:space="preserve">inocentemente </w:t>
      </w:r>
      <w:r w:rsidR="004A111D" w:rsidRPr="00655DA3">
        <w:rPr>
          <w:rFonts w:ascii="Times New Roman" w:hAnsi="Times New Roman" w:cs="Times New Roman"/>
        </w:rPr>
        <w:t xml:space="preserve">“poetas </w:t>
      </w:r>
      <w:proofErr w:type="spellStart"/>
      <w:r w:rsidR="004A111D" w:rsidRPr="00655DA3">
        <w:rPr>
          <w:rFonts w:ascii="Times New Roman" w:hAnsi="Times New Roman" w:cs="Times New Roman"/>
        </w:rPr>
        <w:t>relijiozos</w:t>
      </w:r>
      <w:proofErr w:type="spellEnd"/>
      <w:r w:rsidR="004A111D" w:rsidRPr="00655DA3">
        <w:rPr>
          <w:rFonts w:ascii="Times New Roman" w:hAnsi="Times New Roman" w:cs="Times New Roman"/>
        </w:rPr>
        <w:t xml:space="preserve"> com </w:t>
      </w:r>
      <w:proofErr w:type="spellStart"/>
      <w:r w:rsidR="004A111D" w:rsidRPr="00655DA3">
        <w:rPr>
          <w:rFonts w:ascii="Times New Roman" w:hAnsi="Times New Roman" w:cs="Times New Roman"/>
        </w:rPr>
        <w:t>relijiozos</w:t>
      </w:r>
      <w:proofErr w:type="spellEnd"/>
      <w:r w:rsidR="004A111D" w:rsidRPr="00655DA3">
        <w:rPr>
          <w:rFonts w:ascii="Times New Roman" w:hAnsi="Times New Roman" w:cs="Times New Roman"/>
        </w:rPr>
        <w:t xml:space="preserve"> poetas”</w:t>
      </w:r>
      <w:r w:rsidR="00333944" w:rsidRPr="00655DA3">
        <w:rPr>
          <w:rFonts w:ascii="Times New Roman" w:hAnsi="Times New Roman" w:cs="Times New Roman"/>
        </w:rPr>
        <w:t xml:space="preserve"> (Andrade, 2014, p. 28)</w:t>
      </w:r>
      <w:r w:rsidR="004A111D" w:rsidRPr="00655DA3">
        <w:rPr>
          <w:rFonts w:ascii="Times New Roman" w:hAnsi="Times New Roman" w:cs="Times New Roman"/>
        </w:rPr>
        <w:t xml:space="preserve">, </w:t>
      </w:r>
      <w:r w:rsidR="00A478B3" w:rsidRPr="00655DA3">
        <w:rPr>
          <w:rFonts w:ascii="Times New Roman" w:hAnsi="Times New Roman" w:cs="Times New Roman"/>
        </w:rPr>
        <w:t xml:space="preserve">parece aludir não só à defasagem da escrita em relação à fala, como de cada campo consigo mesmo. Se religioso é o ato de religar, do latim </w:t>
      </w:r>
      <w:proofErr w:type="spellStart"/>
      <w:r w:rsidR="00A478B3" w:rsidRPr="00655DA3">
        <w:rPr>
          <w:rFonts w:ascii="Times New Roman" w:hAnsi="Times New Roman" w:cs="Times New Roman"/>
          <w:i/>
          <w:iCs/>
        </w:rPr>
        <w:t>religare</w:t>
      </w:r>
      <w:proofErr w:type="spellEnd"/>
      <w:r w:rsidR="00A478B3" w:rsidRPr="00655DA3">
        <w:rPr>
          <w:rFonts w:ascii="Times New Roman" w:hAnsi="Times New Roman" w:cs="Times New Roman"/>
        </w:rPr>
        <w:t>, o que parece se atar novamente</w:t>
      </w:r>
      <w:r w:rsidR="004A111D" w:rsidRPr="00655DA3">
        <w:rPr>
          <w:rFonts w:ascii="Times New Roman" w:hAnsi="Times New Roman" w:cs="Times New Roman"/>
        </w:rPr>
        <w:t xml:space="preserve">, pela poesia, é a variação </w:t>
      </w:r>
      <w:r w:rsidR="00E149BA" w:rsidRPr="00655DA3">
        <w:rPr>
          <w:rFonts w:ascii="Times New Roman" w:hAnsi="Times New Roman" w:cs="Times New Roman"/>
        </w:rPr>
        <w:t>como natureza</w:t>
      </w:r>
      <w:r w:rsidR="004A111D" w:rsidRPr="00655DA3">
        <w:rPr>
          <w:rFonts w:ascii="Times New Roman" w:hAnsi="Times New Roman" w:cs="Times New Roman"/>
        </w:rPr>
        <w:t xml:space="preserve"> da palavra. O exemplo de Drummond é Rimbaud, “a </w:t>
      </w:r>
      <w:proofErr w:type="spellStart"/>
      <w:r w:rsidR="004A111D" w:rsidRPr="00655DA3">
        <w:rPr>
          <w:rFonts w:ascii="Times New Roman" w:hAnsi="Times New Roman" w:cs="Times New Roman"/>
        </w:rPr>
        <w:t>intelijência</w:t>
      </w:r>
      <w:proofErr w:type="spellEnd"/>
      <w:r w:rsidR="004A111D" w:rsidRPr="00655DA3">
        <w:rPr>
          <w:rFonts w:ascii="Times New Roman" w:hAnsi="Times New Roman" w:cs="Times New Roman"/>
        </w:rPr>
        <w:t xml:space="preserve"> mais diabolicamente livre que já penetrou na </w:t>
      </w:r>
      <w:proofErr w:type="spellStart"/>
      <w:r w:rsidR="004A111D" w:rsidRPr="00655DA3">
        <w:rPr>
          <w:rFonts w:ascii="Times New Roman" w:hAnsi="Times New Roman" w:cs="Times New Roman"/>
        </w:rPr>
        <w:t>poezia</w:t>
      </w:r>
      <w:proofErr w:type="spellEnd"/>
      <w:r w:rsidR="004A111D" w:rsidRPr="00655DA3">
        <w:rPr>
          <w:rFonts w:ascii="Times New Roman" w:hAnsi="Times New Roman" w:cs="Times New Roman"/>
        </w:rPr>
        <w:t xml:space="preserve"> </w:t>
      </w:r>
      <w:proofErr w:type="spellStart"/>
      <w:r w:rsidR="004A111D" w:rsidRPr="00655DA3">
        <w:rPr>
          <w:rFonts w:ascii="Times New Roman" w:hAnsi="Times New Roman" w:cs="Times New Roman"/>
        </w:rPr>
        <w:t>franceza</w:t>
      </w:r>
      <w:proofErr w:type="spellEnd"/>
      <w:r w:rsidR="004A111D" w:rsidRPr="00655DA3">
        <w:rPr>
          <w:rFonts w:ascii="Times New Roman" w:hAnsi="Times New Roman" w:cs="Times New Roman"/>
        </w:rPr>
        <w:t>”</w:t>
      </w:r>
      <w:r w:rsidR="00333944" w:rsidRPr="00655DA3">
        <w:rPr>
          <w:rFonts w:ascii="Times New Roman" w:hAnsi="Times New Roman" w:cs="Times New Roman"/>
        </w:rPr>
        <w:t xml:space="preserve"> (Andrade, 2014, p. 28)</w:t>
      </w:r>
      <w:r w:rsidR="004A111D" w:rsidRPr="00655DA3">
        <w:rPr>
          <w:rFonts w:ascii="Times New Roman" w:hAnsi="Times New Roman" w:cs="Times New Roman"/>
        </w:rPr>
        <w:t xml:space="preserve">. </w:t>
      </w:r>
      <w:r w:rsidR="00236A49">
        <w:rPr>
          <w:rFonts w:ascii="Times New Roman" w:hAnsi="Times New Roman" w:cs="Times New Roman"/>
        </w:rPr>
        <w:t>Daí</w:t>
      </w:r>
      <w:r w:rsidR="004A111D" w:rsidRPr="00655DA3">
        <w:rPr>
          <w:rFonts w:ascii="Times New Roman" w:hAnsi="Times New Roman" w:cs="Times New Roman"/>
        </w:rPr>
        <w:t xml:space="preserve"> que o sentimento religioso buscado é o de uma liberdade profanadora, restituindo ao uso a contribuição das variações (não só do</w:t>
      </w:r>
      <w:r w:rsidR="00C90BF8" w:rsidRPr="00655DA3">
        <w:rPr>
          <w:rFonts w:ascii="Times New Roman" w:hAnsi="Times New Roman" w:cs="Times New Roman"/>
        </w:rPr>
        <w:t>s erros ou</w:t>
      </w:r>
      <w:r w:rsidR="004A111D" w:rsidRPr="00655DA3">
        <w:rPr>
          <w:rFonts w:ascii="Times New Roman" w:hAnsi="Times New Roman" w:cs="Times New Roman"/>
        </w:rPr>
        <w:t xml:space="preserve"> pecado</w:t>
      </w:r>
      <w:r w:rsidR="00C90BF8" w:rsidRPr="00655DA3">
        <w:rPr>
          <w:rFonts w:ascii="Times New Roman" w:hAnsi="Times New Roman" w:cs="Times New Roman"/>
        </w:rPr>
        <w:t>s</w:t>
      </w:r>
      <w:r w:rsidR="004A111D" w:rsidRPr="00655DA3">
        <w:rPr>
          <w:rFonts w:ascii="Times New Roman" w:hAnsi="Times New Roman" w:cs="Times New Roman"/>
        </w:rPr>
        <w:t>)</w:t>
      </w:r>
      <w:r w:rsidR="00CF1071">
        <w:rPr>
          <w:rFonts w:ascii="Times New Roman" w:hAnsi="Times New Roman" w:cs="Times New Roman"/>
        </w:rPr>
        <w:t xml:space="preserve">, </w:t>
      </w:r>
      <w:r w:rsidR="004A111D" w:rsidRPr="00655DA3">
        <w:rPr>
          <w:rFonts w:ascii="Times New Roman" w:hAnsi="Times New Roman" w:cs="Times New Roman"/>
        </w:rPr>
        <w:t>em um solo já bastante saturado</w:t>
      </w:r>
      <w:r w:rsidR="00236A49">
        <w:rPr>
          <w:rFonts w:ascii="Times New Roman" w:hAnsi="Times New Roman" w:cs="Times New Roman"/>
        </w:rPr>
        <w:t xml:space="preserve"> de convenções</w:t>
      </w:r>
      <w:r w:rsidR="00CF1071">
        <w:rPr>
          <w:rFonts w:ascii="Times New Roman" w:hAnsi="Times New Roman" w:cs="Times New Roman"/>
        </w:rPr>
        <w:t xml:space="preserve"> que obliteraram a multiplicidade</w:t>
      </w:r>
      <w:r w:rsidR="004A111D" w:rsidRPr="00655DA3">
        <w:rPr>
          <w:rFonts w:ascii="Times New Roman" w:hAnsi="Times New Roman" w:cs="Times New Roman"/>
        </w:rPr>
        <w:t xml:space="preserve">. </w:t>
      </w:r>
      <w:r w:rsidR="00FA1DE3" w:rsidRPr="00655DA3">
        <w:rPr>
          <w:rFonts w:ascii="Times New Roman" w:hAnsi="Times New Roman" w:cs="Times New Roman"/>
        </w:rPr>
        <w:t xml:space="preserve">Usando, para tanto, a própria possibilidade de religar os versos a partir </w:t>
      </w:r>
      <w:r w:rsidR="00DE263C">
        <w:rPr>
          <w:rFonts w:ascii="Times New Roman" w:hAnsi="Times New Roman" w:cs="Times New Roman"/>
        </w:rPr>
        <w:t>do acaso</w:t>
      </w:r>
      <w:r w:rsidR="00555A05">
        <w:rPr>
          <w:rFonts w:ascii="Times New Roman" w:hAnsi="Times New Roman" w:cs="Times New Roman"/>
        </w:rPr>
        <w:t>,</w:t>
      </w:r>
      <w:r w:rsidR="00FA1DE3" w:rsidRPr="00655DA3">
        <w:rPr>
          <w:rFonts w:ascii="Times New Roman" w:hAnsi="Times New Roman" w:cs="Times New Roman"/>
        </w:rPr>
        <w:t xml:space="preserve"> como comenta o poeta João Cabral de Melo Neto sobre a poética do mineiro: “Ele faz uma poesia sem começo, sem meio e sem fim”</w:t>
      </w:r>
      <w:r w:rsidR="00040C58" w:rsidRPr="00655DA3">
        <w:rPr>
          <w:rFonts w:ascii="Times New Roman" w:hAnsi="Times New Roman" w:cs="Times New Roman"/>
        </w:rPr>
        <w:t xml:space="preserve"> (Neto apud Cançado, 1993, p. 261)</w:t>
      </w:r>
      <w:r w:rsidR="00FA1DE3" w:rsidRPr="00655DA3">
        <w:rPr>
          <w:rFonts w:ascii="Times New Roman" w:hAnsi="Times New Roman" w:cs="Times New Roman"/>
        </w:rPr>
        <w:t>.</w:t>
      </w:r>
    </w:p>
    <w:p w:rsidR="00164DB1" w:rsidRPr="00655DA3" w:rsidRDefault="00FA1DE3" w:rsidP="00040C58">
      <w:pPr>
        <w:spacing w:line="360" w:lineRule="auto"/>
        <w:ind w:firstLine="360"/>
        <w:jc w:val="both"/>
        <w:rPr>
          <w:rFonts w:ascii="Times New Roman" w:hAnsi="Times New Roman" w:cs="Times New Roman"/>
        </w:rPr>
      </w:pPr>
      <w:r w:rsidRPr="00655DA3">
        <w:rPr>
          <w:rFonts w:ascii="Times New Roman" w:hAnsi="Times New Roman" w:cs="Times New Roman"/>
        </w:rPr>
        <w:t>N</w:t>
      </w:r>
      <w:r w:rsidR="004A111D" w:rsidRPr="00655DA3">
        <w:rPr>
          <w:rFonts w:ascii="Times New Roman" w:hAnsi="Times New Roman" w:cs="Times New Roman"/>
        </w:rPr>
        <w:t>esses exemplos modernistas,</w:t>
      </w:r>
      <w:r w:rsidR="00D07E7A" w:rsidRPr="00655DA3">
        <w:rPr>
          <w:rStyle w:val="Refdenotaderodap"/>
          <w:rFonts w:ascii="Times New Roman" w:hAnsi="Times New Roman" w:cs="Times New Roman"/>
        </w:rPr>
        <w:footnoteReference w:id="5"/>
      </w:r>
      <w:r w:rsidR="008F7D4C" w:rsidRPr="00655DA3">
        <w:rPr>
          <w:rFonts w:ascii="Times New Roman" w:hAnsi="Times New Roman" w:cs="Times New Roman"/>
        </w:rPr>
        <w:t xml:space="preserve"> </w:t>
      </w:r>
      <w:r w:rsidR="00181A68" w:rsidRPr="00655DA3">
        <w:rPr>
          <w:rFonts w:ascii="Times New Roman" w:hAnsi="Times New Roman" w:cs="Times New Roman"/>
        </w:rPr>
        <w:t>percebe-se um primeiro momento</w:t>
      </w:r>
      <w:r w:rsidR="00CF6E4A" w:rsidRPr="00655DA3">
        <w:rPr>
          <w:rFonts w:ascii="Times New Roman" w:hAnsi="Times New Roman" w:cs="Times New Roman"/>
        </w:rPr>
        <w:t xml:space="preserve"> experimental</w:t>
      </w:r>
      <w:r w:rsidR="00181A68" w:rsidRPr="00655DA3">
        <w:rPr>
          <w:rFonts w:ascii="Times New Roman" w:hAnsi="Times New Roman" w:cs="Times New Roman"/>
        </w:rPr>
        <w:t xml:space="preserve"> </w:t>
      </w:r>
      <w:r w:rsidR="00CF6E4A" w:rsidRPr="00655DA3">
        <w:rPr>
          <w:rFonts w:ascii="Times New Roman" w:hAnsi="Times New Roman" w:cs="Times New Roman"/>
        </w:rPr>
        <w:t>d</w:t>
      </w:r>
      <w:r w:rsidR="00A9118B" w:rsidRPr="00655DA3">
        <w:rPr>
          <w:rFonts w:ascii="Times New Roman" w:hAnsi="Times New Roman" w:cs="Times New Roman"/>
        </w:rPr>
        <w:t>e deslocamento da</w:t>
      </w:r>
      <w:r w:rsidR="00181A68" w:rsidRPr="00655DA3">
        <w:rPr>
          <w:rFonts w:ascii="Times New Roman" w:hAnsi="Times New Roman" w:cs="Times New Roman"/>
        </w:rPr>
        <w:t xml:space="preserve"> escrita </w:t>
      </w:r>
      <w:r w:rsidR="00CF6E4A" w:rsidRPr="00655DA3">
        <w:rPr>
          <w:rFonts w:ascii="Times New Roman" w:hAnsi="Times New Roman" w:cs="Times New Roman"/>
        </w:rPr>
        <w:t xml:space="preserve">para a </w:t>
      </w:r>
      <w:proofErr w:type="spellStart"/>
      <w:r w:rsidR="00CF6E4A" w:rsidRPr="00655DA3">
        <w:rPr>
          <w:rFonts w:ascii="Times New Roman" w:hAnsi="Times New Roman" w:cs="Times New Roman"/>
          <w:i/>
          <w:iCs/>
        </w:rPr>
        <w:t>excrita</w:t>
      </w:r>
      <w:proofErr w:type="spellEnd"/>
      <w:r w:rsidR="00CF6E4A" w:rsidRPr="00655DA3">
        <w:rPr>
          <w:rFonts w:ascii="Times New Roman" w:hAnsi="Times New Roman" w:cs="Times New Roman"/>
        </w:rPr>
        <w:t xml:space="preserve">, em que se </w:t>
      </w:r>
      <w:r w:rsidR="000C765A" w:rsidRPr="00655DA3">
        <w:rPr>
          <w:rFonts w:ascii="Times New Roman" w:hAnsi="Times New Roman" w:cs="Times New Roman"/>
        </w:rPr>
        <w:t xml:space="preserve">performa </w:t>
      </w:r>
      <w:r w:rsidR="00CF6E4A" w:rsidRPr="00655DA3">
        <w:rPr>
          <w:rFonts w:ascii="Times New Roman" w:hAnsi="Times New Roman" w:cs="Times New Roman"/>
        </w:rPr>
        <w:t>um tornar</w:t>
      </w:r>
      <w:r w:rsidR="00181A68" w:rsidRPr="00655DA3">
        <w:rPr>
          <w:rFonts w:ascii="Times New Roman" w:hAnsi="Times New Roman" w:cs="Times New Roman"/>
        </w:rPr>
        <w:t xml:space="preserve"> visível o impronunciável</w:t>
      </w:r>
      <w:r w:rsidR="00CF6E4A" w:rsidRPr="00655DA3">
        <w:rPr>
          <w:rFonts w:ascii="Times New Roman" w:hAnsi="Times New Roman" w:cs="Times New Roman"/>
        </w:rPr>
        <w:t xml:space="preserve">, </w:t>
      </w:r>
      <w:r w:rsidR="0010130D">
        <w:rPr>
          <w:rFonts w:ascii="Times New Roman" w:hAnsi="Times New Roman" w:cs="Times New Roman"/>
        </w:rPr>
        <w:t>provocando-se</w:t>
      </w:r>
      <w:r w:rsidR="00CF6E4A" w:rsidRPr="00655DA3">
        <w:rPr>
          <w:rFonts w:ascii="Times New Roman" w:hAnsi="Times New Roman" w:cs="Times New Roman"/>
        </w:rPr>
        <w:t xml:space="preserve"> </w:t>
      </w:r>
      <w:r w:rsidR="00C90BF8" w:rsidRPr="00655DA3">
        <w:rPr>
          <w:rFonts w:ascii="Times New Roman" w:hAnsi="Times New Roman" w:cs="Times New Roman"/>
        </w:rPr>
        <w:t xml:space="preserve">a </w:t>
      </w:r>
      <w:r w:rsidR="0010130D">
        <w:rPr>
          <w:rFonts w:ascii="Times New Roman" w:hAnsi="Times New Roman" w:cs="Times New Roman"/>
        </w:rPr>
        <w:t xml:space="preserve">suposta </w:t>
      </w:r>
      <w:r w:rsidR="00C90BF8" w:rsidRPr="00655DA3">
        <w:rPr>
          <w:rFonts w:ascii="Times New Roman" w:hAnsi="Times New Roman" w:cs="Times New Roman"/>
        </w:rPr>
        <w:t xml:space="preserve">inconsequência (sonora, conceitual) </w:t>
      </w:r>
      <w:r w:rsidR="00CF6E4A" w:rsidRPr="00655DA3">
        <w:rPr>
          <w:rFonts w:ascii="Times New Roman" w:hAnsi="Times New Roman" w:cs="Times New Roman"/>
        </w:rPr>
        <w:t>de trocas e permutas</w:t>
      </w:r>
      <w:r w:rsidR="00836158">
        <w:rPr>
          <w:rFonts w:ascii="Times New Roman" w:hAnsi="Times New Roman" w:cs="Times New Roman"/>
        </w:rPr>
        <w:t xml:space="preserve">, ao menos para </w:t>
      </w:r>
      <w:r w:rsidR="00007BE8">
        <w:rPr>
          <w:rFonts w:ascii="Times New Roman" w:hAnsi="Times New Roman" w:cs="Times New Roman"/>
        </w:rPr>
        <w:t>certos</w:t>
      </w:r>
      <w:r w:rsidR="00836158">
        <w:rPr>
          <w:rFonts w:ascii="Times New Roman" w:hAnsi="Times New Roman" w:cs="Times New Roman"/>
        </w:rPr>
        <w:t xml:space="preserve"> falantes</w:t>
      </w:r>
      <w:r w:rsidR="00181A68" w:rsidRPr="00655DA3">
        <w:rPr>
          <w:rFonts w:ascii="Times New Roman" w:hAnsi="Times New Roman" w:cs="Times New Roman"/>
        </w:rPr>
        <w:t>. Uma forma ainda de erigir uma obra por cima da variação</w:t>
      </w:r>
      <w:r w:rsidR="009E6CEB" w:rsidRPr="00655DA3">
        <w:rPr>
          <w:rFonts w:ascii="Times New Roman" w:hAnsi="Times New Roman" w:cs="Times New Roman"/>
        </w:rPr>
        <w:t xml:space="preserve">, dispondo, lado a lado, </w:t>
      </w:r>
      <w:r w:rsidR="009856E2" w:rsidRPr="00655DA3">
        <w:rPr>
          <w:rFonts w:ascii="Times New Roman" w:hAnsi="Times New Roman" w:cs="Times New Roman"/>
        </w:rPr>
        <w:t>“</w:t>
      </w:r>
      <w:proofErr w:type="spellStart"/>
      <w:r w:rsidR="009856E2" w:rsidRPr="00655DA3">
        <w:rPr>
          <w:rFonts w:ascii="Times New Roman" w:hAnsi="Times New Roman" w:cs="Times New Roman"/>
        </w:rPr>
        <w:t>têia</w:t>
      </w:r>
      <w:proofErr w:type="spellEnd"/>
      <w:r w:rsidR="009856E2" w:rsidRPr="00655DA3">
        <w:rPr>
          <w:rFonts w:ascii="Times New Roman" w:hAnsi="Times New Roman" w:cs="Times New Roman"/>
        </w:rPr>
        <w:t xml:space="preserve">” </w:t>
      </w:r>
      <w:r w:rsidR="009E6CEB" w:rsidRPr="00655DA3">
        <w:rPr>
          <w:rFonts w:ascii="Times New Roman" w:hAnsi="Times New Roman" w:cs="Times New Roman"/>
        </w:rPr>
        <w:t>e</w:t>
      </w:r>
      <w:r w:rsidR="009856E2" w:rsidRPr="00655DA3">
        <w:rPr>
          <w:rFonts w:ascii="Times New Roman" w:hAnsi="Times New Roman" w:cs="Times New Roman"/>
        </w:rPr>
        <w:t xml:space="preserve"> “telha</w:t>
      </w:r>
      <w:r w:rsidR="00CF6E4A" w:rsidRPr="00655DA3">
        <w:rPr>
          <w:rFonts w:ascii="Times New Roman" w:hAnsi="Times New Roman" w:cs="Times New Roman"/>
        </w:rPr>
        <w:t>”, “mio” e “</w:t>
      </w:r>
      <w:proofErr w:type="spellStart"/>
      <w:r w:rsidR="00CF6E4A" w:rsidRPr="00655DA3">
        <w:rPr>
          <w:rFonts w:ascii="Times New Roman" w:hAnsi="Times New Roman" w:cs="Times New Roman"/>
        </w:rPr>
        <w:t>mió</w:t>
      </w:r>
      <w:proofErr w:type="spellEnd"/>
      <w:r w:rsidR="00CF6E4A" w:rsidRPr="00655DA3">
        <w:rPr>
          <w:rFonts w:ascii="Times New Roman" w:hAnsi="Times New Roman" w:cs="Times New Roman"/>
        </w:rPr>
        <w:t>”, cada palavra sen</w:t>
      </w:r>
      <w:r w:rsidR="00C90BF8" w:rsidRPr="00655DA3">
        <w:rPr>
          <w:rFonts w:ascii="Times New Roman" w:hAnsi="Times New Roman" w:cs="Times New Roman"/>
        </w:rPr>
        <w:t>d</w:t>
      </w:r>
      <w:r w:rsidR="00CF6E4A" w:rsidRPr="00655DA3">
        <w:rPr>
          <w:rFonts w:ascii="Times New Roman" w:hAnsi="Times New Roman" w:cs="Times New Roman"/>
        </w:rPr>
        <w:t xml:space="preserve">o um </w:t>
      </w:r>
      <w:r w:rsidR="00040C58" w:rsidRPr="00655DA3">
        <w:rPr>
          <w:rFonts w:ascii="Times New Roman" w:hAnsi="Times New Roman" w:cs="Times New Roman"/>
        </w:rPr>
        <w:t xml:space="preserve">dos </w:t>
      </w:r>
      <w:r w:rsidR="00CF6E4A" w:rsidRPr="00655DA3">
        <w:rPr>
          <w:rFonts w:ascii="Times New Roman" w:hAnsi="Times New Roman" w:cs="Times New Roman"/>
        </w:rPr>
        <w:t>ponto</w:t>
      </w:r>
      <w:r w:rsidR="00040C58" w:rsidRPr="00655DA3">
        <w:rPr>
          <w:rFonts w:ascii="Times New Roman" w:hAnsi="Times New Roman" w:cs="Times New Roman"/>
        </w:rPr>
        <w:t>s</w:t>
      </w:r>
      <w:r w:rsidR="00CF6E4A" w:rsidRPr="00655DA3">
        <w:rPr>
          <w:rFonts w:ascii="Times New Roman" w:hAnsi="Times New Roman" w:cs="Times New Roman"/>
        </w:rPr>
        <w:t xml:space="preserve"> </w:t>
      </w:r>
      <w:r w:rsidR="00555A05">
        <w:rPr>
          <w:rFonts w:ascii="Times New Roman" w:hAnsi="Times New Roman" w:cs="Times New Roman"/>
        </w:rPr>
        <w:t>da movência</w:t>
      </w:r>
      <w:r w:rsidR="00CF6E4A" w:rsidRPr="00655DA3">
        <w:rPr>
          <w:rFonts w:ascii="Times New Roman" w:hAnsi="Times New Roman" w:cs="Times New Roman"/>
        </w:rPr>
        <w:t xml:space="preserve"> da língua</w:t>
      </w:r>
      <w:r w:rsidR="00BB2A95">
        <w:rPr>
          <w:rFonts w:ascii="Times New Roman" w:hAnsi="Times New Roman" w:cs="Times New Roman"/>
        </w:rPr>
        <w:t xml:space="preserve"> e indicação de quem a fala</w:t>
      </w:r>
      <w:r w:rsidR="009F0C6F" w:rsidRPr="00655DA3">
        <w:rPr>
          <w:rFonts w:ascii="Times New Roman" w:hAnsi="Times New Roman" w:cs="Times New Roman"/>
        </w:rPr>
        <w:t>.</w:t>
      </w:r>
      <w:r w:rsidR="001B5058" w:rsidRPr="00655DA3">
        <w:rPr>
          <w:rFonts w:ascii="Times New Roman" w:hAnsi="Times New Roman" w:cs="Times New Roman"/>
        </w:rPr>
        <w:t xml:space="preserve"> </w:t>
      </w:r>
      <w:r w:rsidR="00752024">
        <w:rPr>
          <w:rFonts w:ascii="Times New Roman" w:hAnsi="Times New Roman" w:cs="Times New Roman"/>
        </w:rPr>
        <w:t>O vício (isto é, a repetição) da fala se repete até não mais repetir-se: há ainda quem diga “mi”</w:t>
      </w:r>
      <w:r w:rsidR="00BB2A95">
        <w:rPr>
          <w:rFonts w:ascii="Times New Roman" w:hAnsi="Times New Roman" w:cs="Times New Roman"/>
        </w:rPr>
        <w:t>, por apócope (processo de supressão de fonemas nos finais de vocábulos, muito associado ao fato de que nas línguas bantu as palavras sempre terminam em vogal)</w:t>
      </w:r>
      <w:r w:rsidR="00752024">
        <w:rPr>
          <w:rFonts w:ascii="Times New Roman" w:hAnsi="Times New Roman" w:cs="Times New Roman"/>
        </w:rPr>
        <w:t xml:space="preserve">. </w:t>
      </w:r>
      <w:r w:rsidR="00040C58" w:rsidRPr="00655DA3">
        <w:rPr>
          <w:rFonts w:ascii="Times New Roman" w:hAnsi="Times New Roman" w:cs="Times New Roman"/>
        </w:rPr>
        <w:t>O jogo paralel</w:t>
      </w:r>
      <w:r w:rsidR="0010130D">
        <w:rPr>
          <w:rFonts w:ascii="Times New Roman" w:hAnsi="Times New Roman" w:cs="Times New Roman"/>
        </w:rPr>
        <w:t>ístico</w:t>
      </w:r>
      <w:r w:rsidR="00040C58" w:rsidRPr="00655DA3">
        <w:rPr>
          <w:rFonts w:ascii="Times New Roman" w:hAnsi="Times New Roman" w:cs="Times New Roman"/>
        </w:rPr>
        <w:t xml:space="preserve"> é marca desse processo em que, na altura, t</w:t>
      </w:r>
      <w:r w:rsidR="006F3EEF">
        <w:rPr>
          <w:rFonts w:ascii="Times New Roman" w:hAnsi="Times New Roman" w:cs="Times New Roman"/>
        </w:rPr>
        <w:t>entava</w:t>
      </w:r>
      <w:r w:rsidR="00040C58" w:rsidRPr="00655DA3">
        <w:rPr>
          <w:rFonts w:ascii="Times New Roman" w:hAnsi="Times New Roman" w:cs="Times New Roman"/>
        </w:rPr>
        <w:t xml:space="preserve"> traduzir uma língua na outra, o que se escuta do que se fala, talvez ainda não do que se diz</w:t>
      </w:r>
      <w:r w:rsidR="000C5CBA" w:rsidRPr="00655DA3">
        <w:rPr>
          <w:rFonts w:ascii="Times New Roman" w:hAnsi="Times New Roman" w:cs="Times New Roman"/>
        </w:rPr>
        <w:t xml:space="preserve"> (e do que não se diz)</w:t>
      </w:r>
      <w:r w:rsidR="00040C58" w:rsidRPr="00655DA3">
        <w:rPr>
          <w:rFonts w:ascii="Times New Roman" w:hAnsi="Times New Roman" w:cs="Times New Roman"/>
        </w:rPr>
        <w:t>. Fato é que, desde</w:t>
      </w:r>
      <w:r w:rsidR="0010130D">
        <w:rPr>
          <w:rFonts w:ascii="Times New Roman" w:hAnsi="Times New Roman" w:cs="Times New Roman"/>
        </w:rPr>
        <w:t xml:space="preserve"> as experimentações do </w:t>
      </w:r>
      <w:r w:rsidR="00040C58" w:rsidRPr="00655DA3">
        <w:rPr>
          <w:rFonts w:ascii="Times New Roman" w:hAnsi="Times New Roman" w:cs="Times New Roman"/>
        </w:rPr>
        <w:t xml:space="preserve">início do século XX, </w:t>
      </w:r>
      <w:r w:rsidR="008F7D4C" w:rsidRPr="00655DA3">
        <w:rPr>
          <w:rFonts w:ascii="Times New Roman" w:hAnsi="Times New Roman" w:cs="Times New Roman"/>
        </w:rPr>
        <w:t>no caso d</w:t>
      </w:r>
      <w:r w:rsidR="0010130D">
        <w:rPr>
          <w:rFonts w:ascii="Times New Roman" w:hAnsi="Times New Roman" w:cs="Times New Roman"/>
        </w:rPr>
        <w:t>a</w:t>
      </w:r>
      <w:r w:rsidR="008F7D4C" w:rsidRPr="00655DA3">
        <w:rPr>
          <w:rFonts w:ascii="Times New Roman" w:hAnsi="Times New Roman" w:cs="Times New Roman"/>
        </w:rPr>
        <w:t xml:space="preserve"> nossa língua portuguesa,</w:t>
      </w:r>
      <w:r w:rsidR="00C04AA8" w:rsidRPr="00655DA3">
        <w:rPr>
          <w:rFonts w:ascii="Times New Roman" w:hAnsi="Times New Roman" w:cs="Times New Roman"/>
        </w:rPr>
        <w:t xml:space="preserve"> o assunto da escrita </w:t>
      </w:r>
      <w:r w:rsidR="00040C58" w:rsidRPr="00655DA3">
        <w:rPr>
          <w:rFonts w:ascii="Times New Roman" w:hAnsi="Times New Roman" w:cs="Times New Roman"/>
        </w:rPr>
        <w:t>parece advir da</w:t>
      </w:r>
      <w:r w:rsidR="00C04AA8" w:rsidRPr="00655DA3">
        <w:rPr>
          <w:rFonts w:ascii="Times New Roman" w:hAnsi="Times New Roman" w:cs="Times New Roman"/>
        </w:rPr>
        <w:t xml:space="preserve"> fala</w:t>
      </w:r>
      <w:r w:rsidR="00024895" w:rsidRPr="00655DA3">
        <w:rPr>
          <w:rFonts w:ascii="Times New Roman" w:hAnsi="Times New Roman" w:cs="Times New Roman"/>
        </w:rPr>
        <w:t>, sob o efeito, por exemplo, desse “h” que</w:t>
      </w:r>
      <w:r w:rsidR="009F0C6F" w:rsidRPr="00655DA3">
        <w:rPr>
          <w:rFonts w:ascii="Times New Roman" w:hAnsi="Times New Roman" w:cs="Times New Roman"/>
        </w:rPr>
        <w:t>,</w:t>
      </w:r>
      <w:r w:rsidR="00024895" w:rsidRPr="00655DA3">
        <w:rPr>
          <w:rFonts w:ascii="Times New Roman" w:hAnsi="Times New Roman" w:cs="Times New Roman"/>
        </w:rPr>
        <w:t xml:space="preserve"> </w:t>
      </w:r>
      <w:r w:rsidR="00024895" w:rsidRPr="00655DA3">
        <w:rPr>
          <w:rFonts w:ascii="Times New Roman" w:hAnsi="Times New Roman" w:cs="Times New Roman"/>
        </w:rPr>
        <w:lastRenderedPageBreak/>
        <w:t xml:space="preserve">de uma hora para outra, </w:t>
      </w:r>
      <w:r w:rsidR="009856E2" w:rsidRPr="00655DA3">
        <w:rPr>
          <w:rFonts w:ascii="Times New Roman" w:hAnsi="Times New Roman" w:cs="Times New Roman"/>
        </w:rPr>
        <w:t>quando se desloca para próximo ao “l”, no</w:t>
      </w:r>
      <w:r w:rsidR="00024895" w:rsidRPr="00655DA3">
        <w:rPr>
          <w:rFonts w:ascii="Times New Roman" w:hAnsi="Times New Roman" w:cs="Times New Roman"/>
        </w:rPr>
        <w:t xml:space="preserve"> dígrafo </w:t>
      </w:r>
      <w:r w:rsidR="00024895" w:rsidRPr="00655DA3">
        <w:rPr>
          <w:rFonts w:ascii="Times New Roman" w:hAnsi="Times New Roman" w:cs="Times New Roman"/>
          <w:i/>
          <w:iCs/>
        </w:rPr>
        <w:t>lh</w:t>
      </w:r>
      <w:r w:rsidR="00024895" w:rsidRPr="00655DA3">
        <w:rPr>
          <w:rFonts w:ascii="Times New Roman" w:hAnsi="Times New Roman" w:cs="Times New Roman"/>
        </w:rPr>
        <w:t xml:space="preserve">, </w:t>
      </w:r>
      <w:r w:rsidR="00BB2A95">
        <w:rPr>
          <w:rFonts w:ascii="Times New Roman" w:hAnsi="Times New Roman" w:cs="Times New Roman"/>
        </w:rPr>
        <w:t xml:space="preserve">exige </w:t>
      </w:r>
      <w:r w:rsidR="00752024">
        <w:rPr>
          <w:rFonts w:ascii="Times New Roman" w:hAnsi="Times New Roman" w:cs="Times New Roman"/>
        </w:rPr>
        <w:t>ser</w:t>
      </w:r>
      <w:r w:rsidR="00024895" w:rsidRPr="00655DA3">
        <w:rPr>
          <w:rFonts w:ascii="Times New Roman" w:hAnsi="Times New Roman" w:cs="Times New Roman"/>
        </w:rPr>
        <w:t xml:space="preserve"> pronuncia</w:t>
      </w:r>
      <w:r w:rsidR="00752024">
        <w:rPr>
          <w:rFonts w:ascii="Times New Roman" w:hAnsi="Times New Roman" w:cs="Times New Roman"/>
        </w:rPr>
        <w:t>do</w:t>
      </w:r>
      <w:r w:rsidR="00BB2A95">
        <w:rPr>
          <w:rFonts w:ascii="Times New Roman" w:hAnsi="Times New Roman" w:cs="Times New Roman"/>
        </w:rPr>
        <w:t>, mesmo por aqueles que, em suas línguas originárias, não pressupõem tais fonemas.</w:t>
      </w:r>
      <w:r w:rsidR="00752024">
        <w:rPr>
          <w:rFonts w:ascii="Times New Roman" w:hAnsi="Times New Roman" w:cs="Times New Roman"/>
        </w:rPr>
        <w:t xml:space="preserve"> </w:t>
      </w:r>
      <w:r w:rsidR="0010130D">
        <w:rPr>
          <w:rFonts w:ascii="Times New Roman" w:hAnsi="Times New Roman" w:cs="Times New Roman"/>
        </w:rPr>
        <w:t>Daí</w:t>
      </w:r>
      <w:r w:rsidR="00040C58" w:rsidRPr="00655DA3">
        <w:rPr>
          <w:rFonts w:ascii="Times New Roman" w:hAnsi="Times New Roman" w:cs="Times New Roman"/>
        </w:rPr>
        <w:t xml:space="preserve"> a </w:t>
      </w:r>
      <w:r w:rsidR="0010130D">
        <w:rPr>
          <w:rFonts w:ascii="Times New Roman" w:hAnsi="Times New Roman" w:cs="Times New Roman"/>
        </w:rPr>
        <w:t xml:space="preserve">percepção </w:t>
      </w:r>
      <w:r w:rsidR="00040C58" w:rsidRPr="00655DA3">
        <w:rPr>
          <w:rFonts w:ascii="Times New Roman" w:hAnsi="Times New Roman" w:cs="Times New Roman"/>
        </w:rPr>
        <w:t xml:space="preserve">de que </w:t>
      </w:r>
      <w:r w:rsidR="000C765A" w:rsidRPr="00655DA3">
        <w:rPr>
          <w:rFonts w:ascii="Times New Roman" w:hAnsi="Times New Roman" w:cs="Times New Roman"/>
        </w:rPr>
        <w:t xml:space="preserve">uma língua não pertence: </w:t>
      </w:r>
      <w:r w:rsidR="007A6AF1" w:rsidRPr="00655DA3">
        <w:rPr>
          <w:rFonts w:ascii="Times New Roman" w:hAnsi="Times New Roman" w:cs="Times New Roman"/>
        </w:rPr>
        <w:t>opera sempre em função de outras.</w:t>
      </w:r>
      <w:r w:rsidR="00C90BF8" w:rsidRPr="00655DA3">
        <w:rPr>
          <w:rFonts w:ascii="Times New Roman" w:hAnsi="Times New Roman" w:cs="Times New Roman"/>
        </w:rPr>
        <w:t xml:space="preserve"> No caso da língua portuguesa, essa operação </w:t>
      </w:r>
      <w:r w:rsidR="00A9118B" w:rsidRPr="00655DA3">
        <w:rPr>
          <w:rFonts w:ascii="Times New Roman" w:hAnsi="Times New Roman" w:cs="Times New Roman"/>
        </w:rPr>
        <w:t>toma para si o direito de se revoltar contra o determinismo da matéria, fazendo da norma culta um indecidível entre a pluralidade das variações e as versões que prevalecem</w:t>
      </w:r>
      <w:r w:rsidR="007C01DF">
        <w:rPr>
          <w:rFonts w:ascii="Times New Roman" w:hAnsi="Times New Roman" w:cs="Times New Roman"/>
        </w:rPr>
        <w:t xml:space="preserve"> à força</w:t>
      </w:r>
      <w:r w:rsidR="00A9118B" w:rsidRPr="00655DA3">
        <w:rPr>
          <w:rFonts w:ascii="Times New Roman" w:hAnsi="Times New Roman" w:cs="Times New Roman"/>
        </w:rPr>
        <w:t xml:space="preserve">. </w:t>
      </w:r>
      <w:r w:rsidR="00E149BA" w:rsidRPr="00655DA3">
        <w:rPr>
          <w:rFonts w:ascii="Times New Roman" w:hAnsi="Times New Roman" w:cs="Times New Roman"/>
        </w:rPr>
        <w:t xml:space="preserve">Uma coisa é o ponto de vista da língua escrita, outro é o ponto de vista da fala: resta saber se </w:t>
      </w:r>
      <w:r w:rsidR="0010130D">
        <w:rPr>
          <w:rFonts w:ascii="Times New Roman" w:hAnsi="Times New Roman" w:cs="Times New Roman"/>
        </w:rPr>
        <w:t xml:space="preserve">as referências (quando existem) são partilháveis. </w:t>
      </w:r>
      <w:r w:rsidR="00E149BA" w:rsidRPr="00655DA3">
        <w:rPr>
          <w:rFonts w:ascii="Times New Roman" w:hAnsi="Times New Roman" w:cs="Times New Roman"/>
        </w:rPr>
        <w:t xml:space="preserve"> </w:t>
      </w:r>
    </w:p>
    <w:p w:rsidR="00405F56" w:rsidRPr="00655DA3" w:rsidRDefault="00BE5EA9" w:rsidP="00040C58">
      <w:pPr>
        <w:spacing w:line="360" w:lineRule="auto"/>
        <w:ind w:firstLine="360"/>
        <w:jc w:val="both"/>
        <w:rPr>
          <w:rFonts w:ascii="Times New Roman" w:hAnsi="Times New Roman" w:cs="Times New Roman"/>
        </w:rPr>
      </w:pPr>
      <w:r w:rsidRPr="00655DA3">
        <w:rPr>
          <w:rFonts w:ascii="Times New Roman" w:hAnsi="Times New Roman" w:cs="Times New Roman"/>
        </w:rPr>
        <w:t xml:space="preserve">Oswald de Andrade numa revisão da Antropofagia, </w:t>
      </w:r>
      <w:r w:rsidR="00405F56" w:rsidRPr="00655DA3">
        <w:rPr>
          <w:rFonts w:ascii="Times New Roman" w:hAnsi="Times New Roman" w:cs="Times New Roman"/>
        </w:rPr>
        <w:t>motivad</w:t>
      </w:r>
      <w:r w:rsidR="000C5CBA" w:rsidRPr="00655DA3">
        <w:rPr>
          <w:rFonts w:ascii="Times New Roman" w:hAnsi="Times New Roman" w:cs="Times New Roman"/>
        </w:rPr>
        <w:t>o</w:t>
      </w:r>
      <w:r w:rsidR="00405F56" w:rsidRPr="00655DA3">
        <w:rPr>
          <w:rFonts w:ascii="Times New Roman" w:hAnsi="Times New Roman" w:cs="Times New Roman"/>
        </w:rPr>
        <w:t xml:space="preserve"> por</w:t>
      </w:r>
      <w:r w:rsidRPr="00655DA3">
        <w:rPr>
          <w:rFonts w:ascii="Times New Roman" w:hAnsi="Times New Roman" w:cs="Times New Roman"/>
        </w:rPr>
        <w:t xml:space="preserve"> um evento no Instituto de Estudos da Linguagem da Unicamp, </w:t>
      </w:r>
      <w:r w:rsidR="00456EBF" w:rsidRPr="00655DA3">
        <w:rPr>
          <w:rFonts w:ascii="Times New Roman" w:hAnsi="Times New Roman" w:cs="Times New Roman"/>
        </w:rPr>
        <w:t xml:space="preserve">em 15 de outubro de 1945, </w:t>
      </w:r>
      <w:r w:rsidRPr="00655DA3">
        <w:rPr>
          <w:rFonts w:ascii="Times New Roman" w:hAnsi="Times New Roman" w:cs="Times New Roman"/>
        </w:rPr>
        <w:t xml:space="preserve">confessa que o movimento </w:t>
      </w:r>
      <w:r w:rsidR="00040C58" w:rsidRPr="00655DA3">
        <w:rPr>
          <w:rFonts w:ascii="Times New Roman" w:hAnsi="Times New Roman" w:cs="Times New Roman"/>
        </w:rPr>
        <w:t xml:space="preserve">modernista </w:t>
      </w:r>
      <w:r w:rsidRPr="00655DA3">
        <w:rPr>
          <w:rFonts w:ascii="Times New Roman" w:hAnsi="Times New Roman" w:cs="Times New Roman"/>
        </w:rPr>
        <w:t xml:space="preserve">ainda balbucia, embora os usufrutuários da Semana se multipliquem. </w:t>
      </w:r>
      <w:r w:rsidR="00752024">
        <w:rPr>
          <w:rFonts w:ascii="Times New Roman" w:hAnsi="Times New Roman" w:cs="Times New Roman"/>
        </w:rPr>
        <w:t>O seu discurso</w:t>
      </w:r>
      <w:r w:rsidRPr="00655DA3">
        <w:rPr>
          <w:rFonts w:ascii="Times New Roman" w:hAnsi="Times New Roman" w:cs="Times New Roman"/>
        </w:rPr>
        <w:t xml:space="preserve"> termina com um aforismo que </w:t>
      </w:r>
      <w:r w:rsidR="00752024">
        <w:rPr>
          <w:rFonts w:ascii="Times New Roman" w:hAnsi="Times New Roman" w:cs="Times New Roman"/>
        </w:rPr>
        <w:t xml:space="preserve">diz </w:t>
      </w:r>
      <w:r w:rsidRPr="00655DA3">
        <w:rPr>
          <w:rFonts w:ascii="Times New Roman" w:hAnsi="Times New Roman" w:cs="Times New Roman"/>
        </w:rPr>
        <w:t>tira</w:t>
      </w:r>
      <w:r w:rsidR="00752024">
        <w:rPr>
          <w:rFonts w:ascii="Times New Roman" w:hAnsi="Times New Roman" w:cs="Times New Roman"/>
        </w:rPr>
        <w:t>r</w:t>
      </w:r>
      <w:r w:rsidRPr="00655DA3">
        <w:rPr>
          <w:rFonts w:ascii="Times New Roman" w:hAnsi="Times New Roman" w:cs="Times New Roman"/>
        </w:rPr>
        <w:t xml:space="preserve"> de um caderno antigo: “Pela primeira vez o homem do Equador vai falar!”</w:t>
      </w:r>
      <w:r w:rsidR="00456EBF" w:rsidRPr="00655DA3">
        <w:rPr>
          <w:rFonts w:ascii="Times New Roman" w:hAnsi="Times New Roman" w:cs="Times New Roman"/>
        </w:rPr>
        <w:t xml:space="preserve"> (Andrade, 1992, p. 105)</w:t>
      </w:r>
      <w:r w:rsidRPr="00655DA3">
        <w:rPr>
          <w:rFonts w:ascii="Times New Roman" w:hAnsi="Times New Roman" w:cs="Times New Roman"/>
        </w:rPr>
        <w:t xml:space="preserve">. </w:t>
      </w:r>
      <w:r w:rsidR="00040C58" w:rsidRPr="00655DA3">
        <w:rPr>
          <w:rFonts w:ascii="Times New Roman" w:hAnsi="Times New Roman" w:cs="Times New Roman"/>
        </w:rPr>
        <w:t xml:space="preserve">O primeiro passo foi introduzir no escrito o modo como se fala: o segundo é que nos faz ver o primeiro. </w:t>
      </w:r>
      <w:r w:rsidR="00731074">
        <w:rPr>
          <w:rFonts w:ascii="Times New Roman" w:hAnsi="Times New Roman" w:cs="Times New Roman"/>
        </w:rPr>
        <w:t xml:space="preserve">Vejamos. </w:t>
      </w:r>
    </w:p>
    <w:p w:rsidR="00730F48" w:rsidRPr="00655DA3" w:rsidRDefault="00730F48" w:rsidP="002E79A5">
      <w:pPr>
        <w:spacing w:line="360" w:lineRule="auto"/>
        <w:ind w:firstLine="360"/>
        <w:jc w:val="both"/>
        <w:rPr>
          <w:rFonts w:ascii="Times New Roman" w:hAnsi="Times New Roman" w:cs="Times New Roman"/>
        </w:rPr>
      </w:pPr>
    </w:p>
    <w:p w:rsidR="00730F48" w:rsidRPr="00655DA3" w:rsidRDefault="00730F48" w:rsidP="002B5F1C">
      <w:pPr>
        <w:pStyle w:val="PargrafodaLista"/>
        <w:numPr>
          <w:ilvl w:val="0"/>
          <w:numId w:val="4"/>
        </w:numPr>
        <w:spacing w:line="360" w:lineRule="auto"/>
        <w:jc w:val="both"/>
        <w:outlineLvl w:val="0"/>
        <w:rPr>
          <w:rFonts w:ascii="Times New Roman" w:hAnsi="Times New Roman" w:cs="Times New Roman"/>
          <w:b/>
          <w:bCs/>
        </w:rPr>
      </w:pPr>
      <w:bookmarkStart w:id="2" w:name="_Toc210931302"/>
      <w:r w:rsidRPr="00655DA3">
        <w:rPr>
          <w:rFonts w:ascii="Times New Roman" w:hAnsi="Times New Roman" w:cs="Times New Roman"/>
          <w:b/>
          <w:bCs/>
          <w:i/>
          <w:iCs/>
        </w:rPr>
        <w:t>A posteriori</w:t>
      </w:r>
      <w:r w:rsidRPr="00655DA3">
        <w:rPr>
          <w:rFonts w:ascii="Times New Roman" w:hAnsi="Times New Roman" w:cs="Times New Roman"/>
          <w:b/>
          <w:bCs/>
        </w:rPr>
        <w:t>, falatório</w:t>
      </w:r>
      <w:bookmarkEnd w:id="2"/>
      <w:r w:rsidRPr="00655DA3">
        <w:rPr>
          <w:rFonts w:ascii="Times New Roman" w:hAnsi="Times New Roman" w:cs="Times New Roman"/>
          <w:b/>
          <w:bCs/>
        </w:rPr>
        <w:t xml:space="preserve"> </w:t>
      </w:r>
    </w:p>
    <w:p w:rsidR="00730F48" w:rsidRPr="00655DA3" w:rsidRDefault="00730F48" w:rsidP="002E79A5">
      <w:pPr>
        <w:pStyle w:val="PargrafodaLista"/>
        <w:spacing w:line="360" w:lineRule="auto"/>
        <w:jc w:val="both"/>
        <w:rPr>
          <w:rFonts w:ascii="Times New Roman" w:hAnsi="Times New Roman" w:cs="Times New Roman"/>
        </w:rPr>
      </w:pPr>
    </w:p>
    <w:p w:rsidR="004F7CF9" w:rsidRPr="00655DA3" w:rsidRDefault="003F2C96" w:rsidP="002E79A5">
      <w:pPr>
        <w:spacing w:line="360" w:lineRule="auto"/>
        <w:ind w:firstLine="360"/>
        <w:jc w:val="both"/>
        <w:rPr>
          <w:rFonts w:ascii="Times New Roman" w:hAnsi="Times New Roman" w:cs="Times New Roman"/>
        </w:rPr>
      </w:pPr>
      <w:r>
        <w:rPr>
          <w:rFonts w:ascii="Times New Roman" w:hAnsi="Times New Roman" w:cs="Times New Roman"/>
        </w:rPr>
        <w:t xml:space="preserve">A carioca </w:t>
      </w:r>
      <w:r w:rsidR="00374A69" w:rsidRPr="00655DA3">
        <w:rPr>
          <w:rFonts w:ascii="Times New Roman" w:hAnsi="Times New Roman" w:cs="Times New Roman"/>
        </w:rPr>
        <w:t>Stella do Patrocínio</w:t>
      </w:r>
      <w:r w:rsidR="0088521F" w:rsidRPr="00655DA3">
        <w:rPr>
          <w:rFonts w:ascii="Times New Roman" w:hAnsi="Times New Roman" w:cs="Times New Roman"/>
        </w:rPr>
        <w:t>, quando já habitava compulsoriamente, há mais de duas décadas, centros psiquiátricos, passou a ser gravada como parte de oficinas de criação artística</w:t>
      </w:r>
      <w:r w:rsidR="00F17359" w:rsidRPr="00655DA3">
        <w:rPr>
          <w:rFonts w:ascii="Times New Roman" w:hAnsi="Times New Roman" w:cs="Times New Roman"/>
        </w:rPr>
        <w:t xml:space="preserve"> em curso na Colônia Juliano Moreira</w:t>
      </w:r>
      <w:r w:rsidR="0088521F" w:rsidRPr="00655DA3">
        <w:rPr>
          <w:rFonts w:ascii="Times New Roman" w:hAnsi="Times New Roman" w:cs="Times New Roman"/>
        </w:rPr>
        <w:t>.</w:t>
      </w:r>
      <w:r>
        <w:rPr>
          <w:rStyle w:val="Refdenotaderodap"/>
          <w:rFonts w:ascii="Times New Roman" w:hAnsi="Times New Roman" w:cs="Times New Roman"/>
        </w:rPr>
        <w:footnoteReference w:id="6"/>
      </w:r>
      <w:r w:rsidR="0088521F" w:rsidRPr="00655DA3">
        <w:rPr>
          <w:rFonts w:ascii="Times New Roman" w:hAnsi="Times New Roman" w:cs="Times New Roman"/>
        </w:rPr>
        <w:t xml:space="preserve"> Nessas fitas, </w:t>
      </w:r>
      <w:r>
        <w:rPr>
          <w:rFonts w:ascii="Times New Roman" w:hAnsi="Times New Roman" w:cs="Times New Roman"/>
        </w:rPr>
        <w:t xml:space="preserve">datadas da década de 1980, </w:t>
      </w:r>
      <w:r w:rsidR="0088521F" w:rsidRPr="00655DA3">
        <w:rPr>
          <w:rFonts w:ascii="Times New Roman" w:hAnsi="Times New Roman" w:cs="Times New Roman"/>
        </w:rPr>
        <w:t xml:space="preserve">escutamos ela </w:t>
      </w:r>
      <w:r w:rsidR="00374A69" w:rsidRPr="00655DA3">
        <w:rPr>
          <w:rFonts w:ascii="Times New Roman" w:hAnsi="Times New Roman" w:cs="Times New Roman"/>
        </w:rPr>
        <w:t>diz</w:t>
      </w:r>
      <w:r w:rsidR="0088521F" w:rsidRPr="00655DA3">
        <w:rPr>
          <w:rFonts w:ascii="Times New Roman" w:hAnsi="Times New Roman" w:cs="Times New Roman"/>
        </w:rPr>
        <w:t xml:space="preserve">er </w:t>
      </w:r>
      <w:r w:rsidR="002B1831">
        <w:rPr>
          <w:rFonts w:ascii="Times New Roman" w:hAnsi="Times New Roman" w:cs="Times New Roman"/>
        </w:rPr>
        <w:t>de seu</w:t>
      </w:r>
      <w:r w:rsidR="00374A69" w:rsidRPr="00655DA3">
        <w:rPr>
          <w:rFonts w:ascii="Times New Roman" w:hAnsi="Times New Roman" w:cs="Times New Roman"/>
        </w:rPr>
        <w:t xml:space="preserve"> falatório</w:t>
      </w:r>
      <w:r w:rsidR="002B1831">
        <w:rPr>
          <w:rFonts w:ascii="Times New Roman" w:hAnsi="Times New Roman" w:cs="Times New Roman"/>
        </w:rPr>
        <w:t>, embora também di</w:t>
      </w:r>
      <w:r w:rsidR="003A763F">
        <w:rPr>
          <w:rFonts w:ascii="Times New Roman" w:hAnsi="Times New Roman" w:cs="Times New Roman"/>
        </w:rPr>
        <w:t>ssesse</w:t>
      </w:r>
      <w:r w:rsidR="002B1831">
        <w:rPr>
          <w:rFonts w:ascii="Times New Roman" w:hAnsi="Times New Roman" w:cs="Times New Roman"/>
        </w:rPr>
        <w:t>: “Sou cega, surda, muda e paralítica”</w:t>
      </w:r>
      <w:r w:rsidR="00374A69" w:rsidRPr="00655DA3">
        <w:rPr>
          <w:rFonts w:ascii="Times New Roman" w:hAnsi="Times New Roman" w:cs="Times New Roman"/>
        </w:rPr>
        <w:t>.</w:t>
      </w:r>
      <w:r w:rsidR="002B1831">
        <w:rPr>
          <w:rStyle w:val="Refdenotaderodap"/>
          <w:rFonts w:ascii="Times New Roman" w:hAnsi="Times New Roman" w:cs="Times New Roman"/>
        </w:rPr>
        <w:footnoteReference w:id="7"/>
      </w:r>
      <w:r w:rsidR="00730F48" w:rsidRPr="00655DA3">
        <w:rPr>
          <w:rFonts w:ascii="Times New Roman" w:hAnsi="Times New Roman" w:cs="Times New Roman"/>
        </w:rPr>
        <w:t xml:space="preserve"> </w:t>
      </w:r>
      <w:r w:rsidR="003A763F">
        <w:rPr>
          <w:rFonts w:ascii="Times New Roman" w:hAnsi="Times New Roman" w:cs="Times New Roman"/>
        </w:rPr>
        <w:t>Como falar a partir de uma mudez e de uma surdez? E no tocante ao falatório, s</w:t>
      </w:r>
      <w:r w:rsidR="00E21D43" w:rsidRPr="00655DA3">
        <w:rPr>
          <w:rFonts w:ascii="Times New Roman" w:hAnsi="Times New Roman" w:cs="Times New Roman"/>
        </w:rPr>
        <w:t xml:space="preserve">eria </w:t>
      </w:r>
      <w:r w:rsidR="003A763F">
        <w:rPr>
          <w:rFonts w:ascii="Times New Roman" w:hAnsi="Times New Roman" w:cs="Times New Roman"/>
        </w:rPr>
        <w:t xml:space="preserve">a falação de </w:t>
      </w:r>
      <w:r w:rsidR="00E21D43" w:rsidRPr="00655DA3">
        <w:rPr>
          <w:rFonts w:ascii="Times New Roman" w:hAnsi="Times New Roman" w:cs="Times New Roman"/>
        </w:rPr>
        <w:t xml:space="preserve">Oswald </w:t>
      </w:r>
      <w:r w:rsidR="0010130D">
        <w:rPr>
          <w:rFonts w:ascii="Times New Roman" w:hAnsi="Times New Roman" w:cs="Times New Roman"/>
        </w:rPr>
        <w:t>uma</w:t>
      </w:r>
      <w:r w:rsidR="00E21D43" w:rsidRPr="00655DA3">
        <w:rPr>
          <w:rFonts w:ascii="Times New Roman" w:hAnsi="Times New Roman" w:cs="Times New Roman"/>
        </w:rPr>
        <w:t xml:space="preserve"> precursor</w:t>
      </w:r>
      <w:r w:rsidR="003A763F">
        <w:rPr>
          <w:rFonts w:ascii="Times New Roman" w:hAnsi="Times New Roman" w:cs="Times New Roman"/>
        </w:rPr>
        <w:t>a</w:t>
      </w:r>
      <w:r w:rsidR="00E21D43" w:rsidRPr="00655DA3">
        <w:rPr>
          <w:rFonts w:ascii="Times New Roman" w:hAnsi="Times New Roman" w:cs="Times New Roman"/>
        </w:rPr>
        <w:t xml:space="preserve">? </w:t>
      </w:r>
      <w:r w:rsidR="00730F48" w:rsidRPr="00655DA3">
        <w:rPr>
          <w:rFonts w:ascii="Times New Roman" w:hAnsi="Times New Roman" w:cs="Times New Roman"/>
        </w:rPr>
        <w:t xml:space="preserve">O passo adiante </w:t>
      </w:r>
      <w:r w:rsidR="00C63F3A" w:rsidRPr="00655DA3">
        <w:rPr>
          <w:rFonts w:ascii="Times New Roman" w:hAnsi="Times New Roman" w:cs="Times New Roman"/>
        </w:rPr>
        <w:t>nessa língua solta dos dois parece ter sido dado, entretanto, p</w:t>
      </w:r>
      <w:r w:rsidR="004E09D9">
        <w:rPr>
          <w:rFonts w:ascii="Times New Roman" w:hAnsi="Times New Roman" w:cs="Times New Roman"/>
        </w:rPr>
        <w:t>or aquela que chamamos</w:t>
      </w:r>
      <w:r w:rsidR="00C63F3A" w:rsidRPr="00655DA3">
        <w:rPr>
          <w:rFonts w:ascii="Times New Roman" w:hAnsi="Times New Roman" w:cs="Times New Roman"/>
        </w:rPr>
        <w:t xml:space="preserve"> </w:t>
      </w:r>
      <w:r w:rsidR="004E09D9">
        <w:rPr>
          <w:rFonts w:ascii="Times New Roman" w:hAnsi="Times New Roman" w:cs="Times New Roman"/>
        </w:rPr>
        <w:t xml:space="preserve">aqui de </w:t>
      </w:r>
      <w:r w:rsidR="00C63F3A" w:rsidRPr="00655DA3">
        <w:rPr>
          <w:rFonts w:ascii="Times New Roman" w:hAnsi="Times New Roman" w:cs="Times New Roman"/>
        </w:rPr>
        <w:t>poeta</w:t>
      </w:r>
      <w:r w:rsidR="00457EE5" w:rsidRPr="00655DA3">
        <w:rPr>
          <w:rFonts w:ascii="Times New Roman" w:hAnsi="Times New Roman" w:cs="Times New Roman"/>
        </w:rPr>
        <w:t xml:space="preserve">, </w:t>
      </w:r>
      <w:r w:rsidR="004E09D9">
        <w:rPr>
          <w:rFonts w:ascii="Times New Roman" w:hAnsi="Times New Roman" w:cs="Times New Roman"/>
        </w:rPr>
        <w:t xml:space="preserve">graças a essas gravações, e que revelam, na suposta </w:t>
      </w:r>
      <w:proofErr w:type="spellStart"/>
      <w:r w:rsidR="004E09D9">
        <w:rPr>
          <w:rFonts w:ascii="Times New Roman" w:hAnsi="Times New Roman" w:cs="Times New Roman"/>
        </w:rPr>
        <w:t>inintencionalidade</w:t>
      </w:r>
      <w:proofErr w:type="spellEnd"/>
      <w:r w:rsidR="004E09D9">
        <w:rPr>
          <w:rFonts w:ascii="Times New Roman" w:hAnsi="Times New Roman" w:cs="Times New Roman"/>
        </w:rPr>
        <w:t xml:space="preserve"> do falar, alguém cujo dizer contribui para que</w:t>
      </w:r>
      <w:r w:rsidR="00730F48" w:rsidRPr="00655DA3">
        <w:rPr>
          <w:rFonts w:ascii="Times New Roman" w:hAnsi="Times New Roman" w:cs="Times New Roman"/>
        </w:rPr>
        <w:t xml:space="preserve"> perceb</w:t>
      </w:r>
      <w:r w:rsidR="004E09D9">
        <w:rPr>
          <w:rFonts w:ascii="Times New Roman" w:hAnsi="Times New Roman" w:cs="Times New Roman"/>
        </w:rPr>
        <w:t>amos</w:t>
      </w:r>
      <w:r w:rsidR="00730F48" w:rsidRPr="00655DA3">
        <w:rPr>
          <w:rFonts w:ascii="Times New Roman" w:hAnsi="Times New Roman" w:cs="Times New Roman"/>
        </w:rPr>
        <w:t xml:space="preserve"> como aquilo que está mais</w:t>
      </w:r>
      <w:r w:rsidR="001B5058" w:rsidRPr="00655DA3">
        <w:rPr>
          <w:rFonts w:ascii="Times New Roman" w:hAnsi="Times New Roman" w:cs="Times New Roman"/>
        </w:rPr>
        <w:t xml:space="preserve"> à mão é também efeito de uma procura, de algo que não é dado, mas construído. </w:t>
      </w:r>
      <w:r w:rsidR="00BD74F1">
        <w:rPr>
          <w:rFonts w:ascii="Times New Roman" w:hAnsi="Times New Roman" w:cs="Times New Roman"/>
        </w:rPr>
        <w:t>Cada um constrói sua natureza culturalmente</w:t>
      </w:r>
      <w:r w:rsidR="002B4818">
        <w:rPr>
          <w:rFonts w:ascii="Times New Roman" w:hAnsi="Times New Roman" w:cs="Times New Roman"/>
        </w:rPr>
        <w:t>, estando dela, por princípio, privado</w:t>
      </w:r>
      <w:r w:rsidR="00BD74F1">
        <w:rPr>
          <w:rFonts w:ascii="Times New Roman" w:hAnsi="Times New Roman" w:cs="Times New Roman"/>
        </w:rPr>
        <w:t xml:space="preserve">. </w:t>
      </w:r>
      <w:proofErr w:type="spellStart"/>
      <w:r w:rsidR="00E92BB8" w:rsidRPr="00655DA3">
        <w:rPr>
          <w:rFonts w:ascii="Times New Roman" w:hAnsi="Times New Roman" w:cs="Times New Roman"/>
        </w:rPr>
        <w:lastRenderedPageBreak/>
        <w:t>Mió</w:t>
      </w:r>
      <w:proofErr w:type="spellEnd"/>
      <w:r w:rsidR="00E92BB8" w:rsidRPr="00655DA3">
        <w:rPr>
          <w:rFonts w:ascii="Times New Roman" w:hAnsi="Times New Roman" w:cs="Times New Roman"/>
        </w:rPr>
        <w:t xml:space="preserve"> ou pió, mesmo na fala, </w:t>
      </w:r>
      <w:r w:rsidR="003E6DEC" w:rsidRPr="00655DA3">
        <w:rPr>
          <w:rFonts w:ascii="Times New Roman" w:hAnsi="Times New Roman" w:cs="Times New Roman"/>
        </w:rPr>
        <w:t>é já consequência</w:t>
      </w:r>
      <w:r w:rsidR="00E92BB8" w:rsidRPr="00655DA3">
        <w:rPr>
          <w:rFonts w:ascii="Times New Roman" w:hAnsi="Times New Roman" w:cs="Times New Roman"/>
        </w:rPr>
        <w:t xml:space="preserve"> de um</w:t>
      </w:r>
      <w:r w:rsidR="007F1A22" w:rsidRPr="00655DA3">
        <w:rPr>
          <w:rFonts w:ascii="Times New Roman" w:hAnsi="Times New Roman" w:cs="Times New Roman"/>
        </w:rPr>
        <w:t xml:space="preserve"> trabalho ou de um esforço em direção ao</w:t>
      </w:r>
      <w:r w:rsidR="00024895" w:rsidRPr="00655DA3">
        <w:rPr>
          <w:rFonts w:ascii="Times New Roman" w:hAnsi="Times New Roman" w:cs="Times New Roman"/>
        </w:rPr>
        <w:t xml:space="preserve"> que fo</w:t>
      </w:r>
      <w:r w:rsidR="007F1A22" w:rsidRPr="00655DA3">
        <w:rPr>
          <w:rFonts w:ascii="Times New Roman" w:hAnsi="Times New Roman" w:cs="Times New Roman"/>
        </w:rPr>
        <w:t>ra</w:t>
      </w:r>
      <w:r w:rsidR="00024895" w:rsidRPr="00655DA3">
        <w:rPr>
          <w:rFonts w:ascii="Times New Roman" w:hAnsi="Times New Roman" w:cs="Times New Roman"/>
        </w:rPr>
        <w:t xml:space="preserve"> perdido</w:t>
      </w:r>
      <w:r w:rsidR="00F17359" w:rsidRPr="00655DA3">
        <w:rPr>
          <w:rFonts w:ascii="Times New Roman" w:hAnsi="Times New Roman" w:cs="Times New Roman"/>
        </w:rPr>
        <w:t>,</w:t>
      </w:r>
      <w:r w:rsidR="00024895" w:rsidRPr="00655DA3">
        <w:rPr>
          <w:rFonts w:ascii="Times New Roman" w:hAnsi="Times New Roman" w:cs="Times New Roman"/>
        </w:rPr>
        <w:t xml:space="preserve"> rasurado</w:t>
      </w:r>
      <w:r w:rsidR="00F17359" w:rsidRPr="00655DA3">
        <w:rPr>
          <w:rFonts w:ascii="Times New Roman" w:hAnsi="Times New Roman" w:cs="Times New Roman"/>
        </w:rPr>
        <w:t xml:space="preserve"> ou ao que não pode ser dito</w:t>
      </w:r>
      <w:r w:rsidR="00024895" w:rsidRPr="00655DA3">
        <w:rPr>
          <w:rFonts w:ascii="Times New Roman" w:hAnsi="Times New Roman" w:cs="Times New Roman"/>
        </w:rPr>
        <w:t xml:space="preserve">. </w:t>
      </w:r>
      <w:r w:rsidR="007F1A22" w:rsidRPr="00655DA3">
        <w:rPr>
          <w:rFonts w:ascii="Times New Roman" w:hAnsi="Times New Roman" w:cs="Times New Roman"/>
        </w:rPr>
        <w:t xml:space="preserve">Se nós nos satisfazemos falando, por outro lado, não é que conseguimos verbalizar o fantasma de onde partimos. </w:t>
      </w:r>
      <w:r w:rsidR="00F00C34">
        <w:rPr>
          <w:rFonts w:ascii="Times New Roman" w:hAnsi="Times New Roman" w:cs="Times New Roman"/>
        </w:rPr>
        <w:t>E</w:t>
      </w:r>
      <w:r w:rsidR="00024895" w:rsidRPr="00655DA3">
        <w:rPr>
          <w:rFonts w:ascii="Times New Roman" w:hAnsi="Times New Roman" w:cs="Times New Roman"/>
        </w:rPr>
        <w:t xml:space="preserve">videnciar essa não naturalidade ou anterioridade </w:t>
      </w:r>
      <w:r w:rsidR="0036042B" w:rsidRPr="00655DA3">
        <w:rPr>
          <w:rFonts w:ascii="Times New Roman" w:hAnsi="Times New Roman" w:cs="Times New Roman"/>
        </w:rPr>
        <w:t xml:space="preserve">da fala, por </w:t>
      </w:r>
      <w:r w:rsidR="00024895" w:rsidRPr="00655DA3">
        <w:rPr>
          <w:rFonts w:ascii="Times New Roman" w:hAnsi="Times New Roman" w:cs="Times New Roman"/>
        </w:rPr>
        <w:t xml:space="preserve">uma escritora </w:t>
      </w:r>
      <w:r w:rsidR="007F1A22" w:rsidRPr="00655DA3">
        <w:rPr>
          <w:rFonts w:ascii="Times New Roman" w:hAnsi="Times New Roman" w:cs="Times New Roman"/>
        </w:rPr>
        <w:t xml:space="preserve">que se recusou a escrita </w:t>
      </w:r>
      <w:r w:rsidR="0010130D">
        <w:rPr>
          <w:rFonts w:ascii="Times New Roman" w:hAnsi="Times New Roman" w:cs="Times New Roman"/>
        </w:rPr>
        <w:t>enquanto</w:t>
      </w:r>
      <w:r w:rsidR="007F1A22" w:rsidRPr="00655DA3">
        <w:rPr>
          <w:rFonts w:ascii="Times New Roman" w:hAnsi="Times New Roman" w:cs="Times New Roman"/>
        </w:rPr>
        <w:t xml:space="preserve"> </w:t>
      </w:r>
      <w:r w:rsidR="0010130D">
        <w:rPr>
          <w:rFonts w:ascii="Times New Roman" w:hAnsi="Times New Roman" w:cs="Times New Roman"/>
        </w:rPr>
        <w:t xml:space="preserve">sinônima de </w:t>
      </w:r>
      <w:r w:rsidR="007F1A22" w:rsidRPr="00655DA3">
        <w:rPr>
          <w:rFonts w:ascii="Times New Roman" w:hAnsi="Times New Roman" w:cs="Times New Roman"/>
        </w:rPr>
        <w:t>notação d</w:t>
      </w:r>
      <w:r w:rsidR="00F17359" w:rsidRPr="00655DA3">
        <w:rPr>
          <w:rFonts w:ascii="Times New Roman" w:hAnsi="Times New Roman" w:cs="Times New Roman"/>
        </w:rPr>
        <w:t>o que chega à boca</w:t>
      </w:r>
      <w:r w:rsidR="003A763F">
        <w:rPr>
          <w:rFonts w:ascii="Times New Roman" w:hAnsi="Times New Roman" w:cs="Times New Roman"/>
        </w:rPr>
        <w:t xml:space="preserve"> ou aos ouvidos</w:t>
      </w:r>
      <w:r w:rsidR="00024895" w:rsidRPr="00655DA3">
        <w:rPr>
          <w:rFonts w:ascii="Times New Roman" w:hAnsi="Times New Roman" w:cs="Times New Roman"/>
        </w:rPr>
        <w:t xml:space="preserve">, </w:t>
      </w:r>
      <w:r w:rsidR="00F00C34">
        <w:rPr>
          <w:rFonts w:ascii="Times New Roman" w:hAnsi="Times New Roman" w:cs="Times New Roman"/>
        </w:rPr>
        <w:t>faz-</w:t>
      </w:r>
      <w:r w:rsidR="00040C58" w:rsidRPr="00655DA3">
        <w:rPr>
          <w:rFonts w:ascii="Times New Roman" w:hAnsi="Times New Roman" w:cs="Times New Roman"/>
        </w:rPr>
        <w:t>nos</w:t>
      </w:r>
      <w:r w:rsidR="00024895" w:rsidRPr="00655DA3">
        <w:rPr>
          <w:rFonts w:ascii="Times New Roman" w:hAnsi="Times New Roman" w:cs="Times New Roman"/>
        </w:rPr>
        <w:t xml:space="preserve"> perceber que se trata</w:t>
      </w:r>
      <w:r w:rsidR="00F00C34">
        <w:rPr>
          <w:rFonts w:ascii="Times New Roman" w:hAnsi="Times New Roman" w:cs="Times New Roman"/>
        </w:rPr>
        <w:t xml:space="preserve"> </w:t>
      </w:r>
      <w:r w:rsidR="00457EE5" w:rsidRPr="00655DA3">
        <w:rPr>
          <w:rFonts w:ascii="Times New Roman" w:hAnsi="Times New Roman" w:cs="Times New Roman"/>
        </w:rPr>
        <w:t>do “</w:t>
      </w:r>
      <w:proofErr w:type="spellStart"/>
      <w:r w:rsidR="00457EE5" w:rsidRPr="00655DA3">
        <w:rPr>
          <w:rFonts w:ascii="Times New Roman" w:hAnsi="Times New Roman" w:cs="Times New Roman"/>
        </w:rPr>
        <w:t>bifidismo</w:t>
      </w:r>
      <w:proofErr w:type="spellEnd"/>
      <w:r w:rsidR="00457EE5" w:rsidRPr="00655DA3">
        <w:rPr>
          <w:rFonts w:ascii="Times New Roman" w:hAnsi="Times New Roman" w:cs="Times New Roman"/>
        </w:rPr>
        <w:t xml:space="preserve"> com que se compromete qualquer medida” (Lacan, 2003, p. 14</w:t>
      </w:r>
      <w:r w:rsidR="003E6DEC" w:rsidRPr="00655DA3">
        <w:rPr>
          <w:rFonts w:ascii="Times New Roman" w:hAnsi="Times New Roman" w:cs="Times New Roman"/>
        </w:rPr>
        <w:t>)</w:t>
      </w:r>
      <w:r w:rsidR="00024895" w:rsidRPr="00655DA3">
        <w:rPr>
          <w:rFonts w:ascii="Times New Roman" w:hAnsi="Times New Roman" w:cs="Times New Roman"/>
        </w:rPr>
        <w:t xml:space="preserve">: a fala como algo que trabalha a </w:t>
      </w:r>
      <w:r w:rsidR="00BE0447">
        <w:rPr>
          <w:rFonts w:ascii="Times New Roman" w:hAnsi="Times New Roman" w:cs="Times New Roman"/>
        </w:rPr>
        <w:t xml:space="preserve">enunciação </w:t>
      </w:r>
      <w:r w:rsidR="00024895" w:rsidRPr="00655DA3">
        <w:rPr>
          <w:rFonts w:ascii="Times New Roman" w:hAnsi="Times New Roman" w:cs="Times New Roman"/>
        </w:rPr>
        <w:t xml:space="preserve">tanto quanto a escrita. </w:t>
      </w:r>
      <w:r w:rsidR="00F80146" w:rsidRPr="00655DA3">
        <w:rPr>
          <w:rFonts w:ascii="Times New Roman" w:hAnsi="Times New Roman" w:cs="Times New Roman"/>
        </w:rPr>
        <w:t xml:space="preserve">Seria essa a lição da escrita </w:t>
      </w:r>
      <w:r w:rsidR="00457EE5" w:rsidRPr="00655DA3">
        <w:rPr>
          <w:rFonts w:ascii="Times New Roman" w:hAnsi="Times New Roman" w:cs="Times New Roman"/>
        </w:rPr>
        <w:t>de uma</w:t>
      </w:r>
      <w:r w:rsidR="00F80146" w:rsidRPr="00655DA3">
        <w:rPr>
          <w:rFonts w:ascii="Times New Roman" w:hAnsi="Times New Roman" w:cs="Times New Roman"/>
        </w:rPr>
        <w:t xml:space="preserve"> poeta que nunca escreveu poemas, sendo </w:t>
      </w:r>
      <w:r w:rsidR="0010130D">
        <w:rPr>
          <w:rFonts w:ascii="Times New Roman" w:hAnsi="Times New Roman" w:cs="Times New Roman"/>
        </w:rPr>
        <w:t>a palavra, nesse caso,</w:t>
      </w:r>
      <w:r w:rsidR="00F80146" w:rsidRPr="00655DA3">
        <w:rPr>
          <w:rFonts w:ascii="Times New Roman" w:hAnsi="Times New Roman" w:cs="Times New Roman"/>
        </w:rPr>
        <w:t xml:space="preserve"> o que motiv</w:t>
      </w:r>
      <w:r w:rsidR="0036042B" w:rsidRPr="00655DA3">
        <w:rPr>
          <w:rFonts w:ascii="Times New Roman" w:hAnsi="Times New Roman" w:cs="Times New Roman"/>
        </w:rPr>
        <w:t xml:space="preserve">a não uma estruturação temporal, mas uma </w:t>
      </w:r>
      <w:proofErr w:type="spellStart"/>
      <w:r w:rsidR="0036042B" w:rsidRPr="00655DA3">
        <w:rPr>
          <w:rFonts w:ascii="Times New Roman" w:hAnsi="Times New Roman" w:cs="Times New Roman"/>
        </w:rPr>
        <w:t>topologização</w:t>
      </w:r>
      <w:proofErr w:type="spellEnd"/>
      <w:r w:rsidR="0036042B" w:rsidRPr="00655DA3">
        <w:rPr>
          <w:rFonts w:ascii="Times New Roman" w:hAnsi="Times New Roman" w:cs="Times New Roman"/>
        </w:rPr>
        <w:t>, a procura do</w:t>
      </w:r>
      <w:r w:rsidR="00F80146" w:rsidRPr="00655DA3">
        <w:rPr>
          <w:rFonts w:ascii="Times New Roman" w:hAnsi="Times New Roman" w:cs="Times New Roman"/>
        </w:rPr>
        <w:t xml:space="preserve"> ter-lugar da fala no falatório</w:t>
      </w:r>
      <w:r w:rsidR="0036042B" w:rsidRPr="00655DA3">
        <w:rPr>
          <w:rFonts w:ascii="Times New Roman" w:hAnsi="Times New Roman" w:cs="Times New Roman"/>
        </w:rPr>
        <w:t xml:space="preserve">? </w:t>
      </w:r>
    </w:p>
    <w:p w:rsidR="00EC6E6A" w:rsidRPr="00655DA3" w:rsidRDefault="004F7CF9" w:rsidP="00414B72">
      <w:pPr>
        <w:spacing w:line="360" w:lineRule="auto"/>
        <w:ind w:firstLine="360"/>
        <w:jc w:val="both"/>
        <w:rPr>
          <w:rFonts w:ascii="Times New Roman" w:hAnsi="Times New Roman" w:cs="Times New Roman"/>
        </w:rPr>
      </w:pPr>
      <w:r w:rsidRPr="00655DA3">
        <w:rPr>
          <w:rFonts w:ascii="Times New Roman" w:hAnsi="Times New Roman" w:cs="Times New Roman"/>
        </w:rPr>
        <w:t>Stella, logo ao início d</w:t>
      </w:r>
      <w:r w:rsidR="005571FA" w:rsidRPr="00655DA3">
        <w:rPr>
          <w:rFonts w:ascii="Times New Roman" w:hAnsi="Times New Roman" w:cs="Times New Roman"/>
        </w:rPr>
        <w:t xml:space="preserve">as gravações, </w:t>
      </w:r>
      <w:r w:rsidRPr="00655DA3">
        <w:rPr>
          <w:rFonts w:ascii="Times New Roman" w:hAnsi="Times New Roman" w:cs="Times New Roman"/>
        </w:rPr>
        <w:t>diz ter perdido “o gosto, o prazer, o desejo, a vontade, o querer”</w:t>
      </w:r>
      <w:r w:rsidR="00414B72">
        <w:rPr>
          <w:rFonts w:ascii="Times New Roman" w:hAnsi="Times New Roman" w:cs="Times New Roman"/>
        </w:rPr>
        <w:t xml:space="preserve"> (</w:t>
      </w:r>
      <w:r w:rsidR="00A07D92">
        <w:rPr>
          <w:rFonts w:ascii="Times New Roman" w:hAnsi="Times New Roman" w:cs="Times New Roman"/>
        </w:rPr>
        <w:t>Patrocínio</w:t>
      </w:r>
      <w:r w:rsidR="00414B72">
        <w:rPr>
          <w:rFonts w:ascii="Times New Roman" w:hAnsi="Times New Roman" w:cs="Times New Roman"/>
        </w:rPr>
        <w:t>, áudio 1)</w:t>
      </w:r>
      <w:r w:rsidRPr="00655DA3">
        <w:rPr>
          <w:rFonts w:ascii="Times New Roman" w:hAnsi="Times New Roman" w:cs="Times New Roman"/>
        </w:rPr>
        <w:t>.</w:t>
      </w:r>
      <w:r w:rsidR="00F17359" w:rsidRPr="00655DA3">
        <w:rPr>
          <w:rStyle w:val="Refdenotaderodap"/>
          <w:rFonts w:ascii="Times New Roman" w:hAnsi="Times New Roman" w:cs="Times New Roman"/>
        </w:rPr>
        <w:t xml:space="preserve"> </w:t>
      </w:r>
      <w:r w:rsidRPr="00655DA3">
        <w:rPr>
          <w:rFonts w:ascii="Times New Roman" w:hAnsi="Times New Roman" w:cs="Times New Roman"/>
        </w:rPr>
        <w:t xml:space="preserve">No entanto, ao não se deixar calar por essa falta de desejo, </w:t>
      </w:r>
      <w:r w:rsidR="00A07D92">
        <w:rPr>
          <w:rFonts w:ascii="Times New Roman" w:hAnsi="Times New Roman" w:cs="Times New Roman"/>
        </w:rPr>
        <w:t xml:space="preserve">vai atrás de cada um dos supostos sinônimos do </w:t>
      </w:r>
      <w:r w:rsidR="00E02656">
        <w:rPr>
          <w:rFonts w:ascii="Times New Roman" w:hAnsi="Times New Roman" w:cs="Times New Roman"/>
        </w:rPr>
        <w:t>“</w:t>
      </w:r>
      <w:r w:rsidR="00A07D92">
        <w:rPr>
          <w:rFonts w:ascii="Times New Roman" w:hAnsi="Times New Roman" w:cs="Times New Roman"/>
        </w:rPr>
        <w:t>gosto</w:t>
      </w:r>
      <w:r w:rsidR="00E02656">
        <w:rPr>
          <w:rFonts w:ascii="Times New Roman" w:hAnsi="Times New Roman" w:cs="Times New Roman"/>
        </w:rPr>
        <w:t>”</w:t>
      </w:r>
      <w:r w:rsidR="00A07D92">
        <w:rPr>
          <w:rFonts w:ascii="Times New Roman" w:hAnsi="Times New Roman" w:cs="Times New Roman"/>
        </w:rPr>
        <w:t xml:space="preserve"> e </w:t>
      </w:r>
      <w:r w:rsidRPr="00655DA3">
        <w:rPr>
          <w:rFonts w:ascii="Times New Roman" w:hAnsi="Times New Roman" w:cs="Times New Roman"/>
        </w:rPr>
        <w:t xml:space="preserve">faz da instância da letra, isto é, do significante sem significado, uma experiência de gozo na língua. </w:t>
      </w:r>
      <w:r w:rsidR="00E81AA3" w:rsidRPr="00655DA3">
        <w:rPr>
          <w:rFonts w:ascii="Times New Roman" w:hAnsi="Times New Roman" w:cs="Times New Roman"/>
        </w:rPr>
        <w:t xml:space="preserve">Mais preliminar </w:t>
      </w:r>
      <w:r w:rsidRPr="00655DA3">
        <w:rPr>
          <w:rFonts w:ascii="Times New Roman" w:hAnsi="Times New Roman" w:cs="Times New Roman"/>
        </w:rPr>
        <w:t xml:space="preserve">do que o encontro com um objeto </w:t>
      </w:r>
      <w:r w:rsidR="00E81AA3" w:rsidRPr="00655DA3">
        <w:rPr>
          <w:rFonts w:ascii="Times New Roman" w:hAnsi="Times New Roman" w:cs="Times New Roman"/>
        </w:rPr>
        <w:t xml:space="preserve">é a procura </w:t>
      </w:r>
      <w:r w:rsidRPr="00655DA3">
        <w:rPr>
          <w:rFonts w:ascii="Times New Roman" w:hAnsi="Times New Roman" w:cs="Times New Roman"/>
        </w:rPr>
        <w:t>da ressonância como efeito poético</w:t>
      </w:r>
      <w:r w:rsidR="00E81AA3" w:rsidRPr="00655DA3">
        <w:rPr>
          <w:rFonts w:ascii="Times New Roman" w:hAnsi="Times New Roman" w:cs="Times New Roman"/>
        </w:rPr>
        <w:t>:</w:t>
      </w:r>
      <w:r w:rsidR="00414B72">
        <w:rPr>
          <w:rFonts w:ascii="Times New Roman" w:hAnsi="Times New Roman" w:cs="Times New Roman"/>
        </w:rPr>
        <w:t xml:space="preserve"> </w:t>
      </w:r>
      <w:r w:rsidR="00EC6E6A" w:rsidRPr="00655DA3">
        <w:rPr>
          <w:rFonts w:ascii="Times New Roman" w:hAnsi="Times New Roman" w:cs="Times New Roman"/>
        </w:rPr>
        <w:t xml:space="preserve">“Não penso no que </w:t>
      </w:r>
      <w:proofErr w:type="spellStart"/>
      <w:r w:rsidR="00EC6E6A" w:rsidRPr="00655DA3">
        <w:rPr>
          <w:rFonts w:ascii="Times New Roman" w:hAnsi="Times New Roman" w:cs="Times New Roman"/>
        </w:rPr>
        <w:t>tô</w:t>
      </w:r>
      <w:proofErr w:type="spellEnd"/>
      <w:r w:rsidR="00EC6E6A" w:rsidRPr="00655DA3">
        <w:rPr>
          <w:rFonts w:ascii="Times New Roman" w:hAnsi="Times New Roman" w:cs="Times New Roman"/>
        </w:rPr>
        <w:t xml:space="preserve"> falando, porque outros já estão por ali ouvindo, ouvindo no meu lugar, falando e falando por mim.” (</w:t>
      </w:r>
      <w:r w:rsidR="00A07D92">
        <w:rPr>
          <w:rFonts w:ascii="Times New Roman" w:hAnsi="Times New Roman" w:cs="Times New Roman"/>
        </w:rPr>
        <w:t>Patrocínio</w:t>
      </w:r>
      <w:r w:rsidR="00EC6E6A" w:rsidRPr="00655DA3">
        <w:rPr>
          <w:rFonts w:ascii="Times New Roman" w:hAnsi="Times New Roman" w:cs="Times New Roman"/>
        </w:rPr>
        <w:t xml:space="preserve">, áudio 3). Primeiro ela sugere que falar não é pensar (em primeira pessoa), </w:t>
      </w:r>
      <w:r w:rsidR="00A07D92">
        <w:rPr>
          <w:rFonts w:ascii="Times New Roman" w:hAnsi="Times New Roman" w:cs="Times New Roman"/>
        </w:rPr>
        <w:t xml:space="preserve">e depois, </w:t>
      </w:r>
      <w:r w:rsidR="00EC6E6A" w:rsidRPr="00655DA3">
        <w:rPr>
          <w:rFonts w:ascii="Times New Roman" w:hAnsi="Times New Roman" w:cs="Times New Roman"/>
        </w:rPr>
        <w:t xml:space="preserve">que a razão dessa diferença está na existência de outras pessoas que escutam e falam por ela. </w:t>
      </w:r>
      <w:proofErr w:type="spellStart"/>
      <w:r w:rsidR="00EC6E6A" w:rsidRPr="00655DA3">
        <w:rPr>
          <w:rFonts w:ascii="Times New Roman" w:hAnsi="Times New Roman" w:cs="Times New Roman"/>
        </w:rPr>
        <w:t>Bífide</w:t>
      </w:r>
      <w:proofErr w:type="spellEnd"/>
      <w:r w:rsidR="00EC6E6A" w:rsidRPr="00655DA3">
        <w:rPr>
          <w:rFonts w:ascii="Times New Roman" w:hAnsi="Times New Roman" w:cs="Times New Roman"/>
        </w:rPr>
        <w:t xml:space="preserve"> é não só a língua, como também os ouvidos</w:t>
      </w:r>
      <w:r w:rsidR="00F00C34">
        <w:rPr>
          <w:rFonts w:ascii="Times New Roman" w:hAnsi="Times New Roman" w:cs="Times New Roman"/>
        </w:rPr>
        <w:t xml:space="preserve">: </w:t>
      </w:r>
    </w:p>
    <w:p w:rsidR="00D67E76" w:rsidRPr="00655DA3" w:rsidRDefault="00D67E76" w:rsidP="002E79A5">
      <w:pPr>
        <w:spacing w:line="360" w:lineRule="auto"/>
        <w:ind w:firstLine="360"/>
        <w:jc w:val="both"/>
        <w:rPr>
          <w:rFonts w:ascii="Times New Roman" w:hAnsi="Times New Roman" w:cs="Times New Roman"/>
        </w:rPr>
      </w:pPr>
    </w:p>
    <w:p w:rsidR="00D67E76" w:rsidRPr="00655DA3" w:rsidRDefault="00D67E76" w:rsidP="002E79A5">
      <w:pPr>
        <w:spacing w:line="360" w:lineRule="auto"/>
        <w:ind w:left="1701"/>
        <w:jc w:val="both"/>
        <w:rPr>
          <w:rFonts w:ascii="Times New Roman" w:hAnsi="Times New Roman" w:cs="Times New Roman"/>
          <w:sz w:val="20"/>
          <w:szCs w:val="20"/>
        </w:rPr>
      </w:pPr>
      <w:r w:rsidRPr="00655DA3">
        <w:rPr>
          <w:rFonts w:ascii="Times New Roman" w:hAnsi="Times New Roman" w:cs="Times New Roman"/>
          <w:sz w:val="20"/>
          <w:szCs w:val="20"/>
        </w:rPr>
        <w:t xml:space="preserve">Eu sei que </w:t>
      </w:r>
      <w:proofErr w:type="spellStart"/>
      <w:r w:rsidRPr="00655DA3">
        <w:rPr>
          <w:rFonts w:ascii="Times New Roman" w:hAnsi="Times New Roman" w:cs="Times New Roman"/>
          <w:sz w:val="20"/>
          <w:szCs w:val="20"/>
        </w:rPr>
        <w:t>tô</w:t>
      </w:r>
      <w:proofErr w:type="spellEnd"/>
      <w:r w:rsidRPr="00655DA3">
        <w:rPr>
          <w:rFonts w:ascii="Times New Roman" w:hAnsi="Times New Roman" w:cs="Times New Roman"/>
          <w:sz w:val="20"/>
          <w:szCs w:val="20"/>
        </w:rPr>
        <w:t xml:space="preserve"> passando mal de boca, passando muita fome, comendo mal</w:t>
      </w:r>
      <w:r w:rsidR="000E15AD" w:rsidRPr="00655DA3">
        <w:rPr>
          <w:rFonts w:ascii="Times New Roman" w:hAnsi="Times New Roman" w:cs="Times New Roman"/>
          <w:sz w:val="20"/>
          <w:szCs w:val="20"/>
        </w:rPr>
        <w:t xml:space="preserve">, </w:t>
      </w:r>
      <w:r w:rsidRPr="00655DA3">
        <w:rPr>
          <w:rFonts w:ascii="Times New Roman" w:hAnsi="Times New Roman" w:cs="Times New Roman"/>
          <w:sz w:val="20"/>
          <w:szCs w:val="20"/>
        </w:rPr>
        <w:t>e...</w:t>
      </w:r>
      <w:r w:rsidR="0088521F" w:rsidRPr="00655DA3">
        <w:rPr>
          <w:rFonts w:ascii="Times New Roman" w:hAnsi="Times New Roman" w:cs="Times New Roman"/>
          <w:sz w:val="20"/>
          <w:szCs w:val="20"/>
        </w:rPr>
        <w:t xml:space="preserve"> </w:t>
      </w:r>
      <w:r w:rsidRPr="00655DA3">
        <w:rPr>
          <w:rFonts w:ascii="Times New Roman" w:hAnsi="Times New Roman" w:cs="Times New Roman"/>
          <w:sz w:val="20"/>
          <w:szCs w:val="20"/>
        </w:rPr>
        <w:t>passando mal de boca, comendo...</w:t>
      </w:r>
      <w:r w:rsidR="005571FA" w:rsidRPr="00655DA3">
        <w:rPr>
          <w:rFonts w:ascii="Times New Roman" w:hAnsi="Times New Roman" w:cs="Times New Roman"/>
          <w:sz w:val="20"/>
          <w:szCs w:val="20"/>
        </w:rPr>
        <w:t xml:space="preserve"> </w:t>
      </w:r>
      <w:r w:rsidRPr="00655DA3">
        <w:rPr>
          <w:rFonts w:ascii="Times New Roman" w:hAnsi="Times New Roman" w:cs="Times New Roman"/>
          <w:sz w:val="20"/>
          <w:szCs w:val="20"/>
        </w:rPr>
        <w:t>me alimentando mal, comendo mal, passando muita fome, sofrendo da cabeça, sofrendo como doente mental, e no presídio de mulheres cumprindo a prisão perpétua, correndo processos e sendo processada.</w:t>
      </w:r>
      <w:r w:rsidR="000E15AD" w:rsidRPr="00655DA3">
        <w:rPr>
          <w:rFonts w:ascii="Times New Roman" w:hAnsi="Times New Roman" w:cs="Times New Roman"/>
          <w:sz w:val="20"/>
          <w:szCs w:val="20"/>
        </w:rPr>
        <w:t xml:space="preserve"> (</w:t>
      </w:r>
      <w:r w:rsidR="00A07D92" w:rsidRPr="00A07D92">
        <w:rPr>
          <w:rFonts w:ascii="Times New Roman" w:hAnsi="Times New Roman" w:cs="Times New Roman"/>
          <w:sz w:val="20"/>
          <w:szCs w:val="20"/>
        </w:rPr>
        <w:t>Patrocínio</w:t>
      </w:r>
      <w:r w:rsidR="000E15AD" w:rsidRPr="00655DA3">
        <w:rPr>
          <w:rFonts w:ascii="Times New Roman" w:hAnsi="Times New Roman" w:cs="Times New Roman"/>
          <w:sz w:val="20"/>
          <w:szCs w:val="20"/>
        </w:rPr>
        <w:t>, áudio 3)</w:t>
      </w:r>
    </w:p>
    <w:p w:rsidR="00D67E76" w:rsidRPr="00655DA3" w:rsidRDefault="00D67E76" w:rsidP="002E79A5">
      <w:pPr>
        <w:spacing w:line="360" w:lineRule="auto"/>
        <w:ind w:firstLine="360"/>
        <w:jc w:val="both"/>
        <w:rPr>
          <w:rFonts w:ascii="Times New Roman" w:hAnsi="Times New Roman" w:cs="Times New Roman"/>
        </w:rPr>
      </w:pPr>
    </w:p>
    <w:p w:rsidR="00FB153D" w:rsidRDefault="000D76A1"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Ao justapor o mal-estar da indigestão ao mal-estar da fala, Stella acaba por perpetuar </w:t>
      </w:r>
      <w:r w:rsidR="00A07D92">
        <w:rPr>
          <w:rFonts w:ascii="Times New Roman" w:hAnsi="Times New Roman" w:cs="Times New Roman"/>
        </w:rPr>
        <w:t xml:space="preserve">o </w:t>
      </w:r>
      <w:r w:rsidRPr="00655DA3">
        <w:rPr>
          <w:rFonts w:ascii="Times New Roman" w:hAnsi="Times New Roman" w:cs="Times New Roman"/>
        </w:rPr>
        <w:t>incômodo na forma d</w:t>
      </w:r>
      <w:r w:rsidR="00A07D92">
        <w:rPr>
          <w:rFonts w:ascii="Times New Roman" w:hAnsi="Times New Roman" w:cs="Times New Roman"/>
        </w:rPr>
        <w:t>a</w:t>
      </w:r>
      <w:r w:rsidRPr="00655DA3">
        <w:rPr>
          <w:rFonts w:ascii="Times New Roman" w:hAnsi="Times New Roman" w:cs="Times New Roman"/>
        </w:rPr>
        <w:t xml:space="preserve"> prisão a que está submetida no manicômio</w:t>
      </w:r>
      <w:r w:rsidR="00F17359" w:rsidRPr="00655DA3">
        <w:rPr>
          <w:rFonts w:ascii="Times New Roman" w:hAnsi="Times New Roman" w:cs="Times New Roman"/>
        </w:rPr>
        <w:t>. Esse aprisionamento é duplo, senão triplo, o que se evidencia no encadeamento</w:t>
      </w:r>
      <w:r w:rsidR="00457EE5" w:rsidRPr="00655DA3">
        <w:rPr>
          <w:rFonts w:ascii="Times New Roman" w:hAnsi="Times New Roman" w:cs="Times New Roman"/>
        </w:rPr>
        <w:t xml:space="preserve"> de tipo</w:t>
      </w:r>
      <w:r w:rsidR="00F17359" w:rsidRPr="00655DA3">
        <w:rPr>
          <w:rFonts w:ascii="Times New Roman" w:hAnsi="Times New Roman" w:cs="Times New Roman"/>
        </w:rPr>
        <w:t xml:space="preserve"> </w:t>
      </w:r>
      <w:r w:rsidRPr="00655DA3">
        <w:rPr>
          <w:rFonts w:ascii="Times New Roman" w:hAnsi="Times New Roman" w:cs="Times New Roman"/>
          <w:i/>
          <w:iCs/>
        </w:rPr>
        <w:t xml:space="preserve">non </w:t>
      </w:r>
      <w:proofErr w:type="spellStart"/>
      <w:r w:rsidRPr="00655DA3">
        <w:rPr>
          <w:rFonts w:ascii="Times New Roman" w:hAnsi="Times New Roman" w:cs="Times New Roman"/>
          <w:i/>
          <w:iCs/>
        </w:rPr>
        <w:t>sequitur</w:t>
      </w:r>
      <w:proofErr w:type="spellEnd"/>
      <w:r w:rsidR="00457EE5" w:rsidRPr="00655DA3">
        <w:rPr>
          <w:rFonts w:ascii="Times New Roman" w:hAnsi="Times New Roman" w:cs="Times New Roman"/>
          <w:i/>
          <w:iCs/>
        </w:rPr>
        <w:t xml:space="preserve"> </w:t>
      </w:r>
      <w:r w:rsidR="00457EE5" w:rsidRPr="00655DA3">
        <w:rPr>
          <w:rFonts w:ascii="Times New Roman" w:hAnsi="Times New Roman" w:cs="Times New Roman"/>
        </w:rPr>
        <w:t>entre as sentenças</w:t>
      </w:r>
      <w:r w:rsidRPr="00655DA3">
        <w:rPr>
          <w:rFonts w:ascii="Times New Roman" w:hAnsi="Times New Roman" w:cs="Times New Roman"/>
        </w:rPr>
        <w:t xml:space="preserve">, caso </w:t>
      </w:r>
      <w:r w:rsidR="004F7CF9" w:rsidRPr="00655DA3">
        <w:rPr>
          <w:rFonts w:ascii="Times New Roman" w:hAnsi="Times New Roman" w:cs="Times New Roman"/>
        </w:rPr>
        <w:t xml:space="preserve">retórico </w:t>
      </w:r>
      <w:r w:rsidRPr="00655DA3">
        <w:rPr>
          <w:rFonts w:ascii="Times New Roman" w:hAnsi="Times New Roman" w:cs="Times New Roman"/>
        </w:rPr>
        <w:t xml:space="preserve">em que a conclusão não resulta logicamente das premissas apresentadas. A poeta embaralha </w:t>
      </w:r>
      <w:r w:rsidR="000E15AD" w:rsidRPr="00655DA3">
        <w:rPr>
          <w:rFonts w:ascii="Times New Roman" w:hAnsi="Times New Roman" w:cs="Times New Roman"/>
        </w:rPr>
        <w:t xml:space="preserve">aos pares </w:t>
      </w:r>
      <w:r w:rsidRPr="00655DA3">
        <w:rPr>
          <w:rFonts w:ascii="Times New Roman" w:hAnsi="Times New Roman" w:cs="Times New Roman"/>
        </w:rPr>
        <w:t>os universos biológico e simbólico, sistema prisional e hospital psiquiátrico, reagi</w:t>
      </w:r>
      <w:r w:rsidR="00F00C34">
        <w:rPr>
          <w:rFonts w:ascii="Times New Roman" w:hAnsi="Times New Roman" w:cs="Times New Roman"/>
        </w:rPr>
        <w:t>ndo enfaticamente</w:t>
      </w:r>
      <w:r w:rsidRPr="00655DA3">
        <w:rPr>
          <w:rFonts w:ascii="Times New Roman" w:hAnsi="Times New Roman" w:cs="Times New Roman"/>
        </w:rPr>
        <w:t xml:space="preserve"> ao fato de ser objeto desse processo</w:t>
      </w:r>
      <w:r w:rsidR="002D6A60">
        <w:rPr>
          <w:rFonts w:ascii="Times New Roman" w:hAnsi="Times New Roman" w:cs="Times New Roman"/>
        </w:rPr>
        <w:t xml:space="preserve"> de confinamento</w:t>
      </w:r>
      <w:r w:rsidRPr="00655DA3">
        <w:rPr>
          <w:rFonts w:ascii="Times New Roman" w:hAnsi="Times New Roman" w:cs="Times New Roman"/>
        </w:rPr>
        <w:t xml:space="preserve">. </w:t>
      </w:r>
      <w:r w:rsidR="00F00C34">
        <w:rPr>
          <w:rFonts w:ascii="Times New Roman" w:hAnsi="Times New Roman" w:cs="Times New Roman"/>
        </w:rPr>
        <w:t>Além do mais,</w:t>
      </w:r>
      <w:r w:rsidR="004F7CF9" w:rsidRPr="00655DA3">
        <w:rPr>
          <w:rFonts w:ascii="Times New Roman" w:hAnsi="Times New Roman" w:cs="Times New Roman"/>
        </w:rPr>
        <w:t xml:space="preserve"> aglutina o macro universo aos lugares por onde passou, a vida animal à vida humana, o agir ao ser agida</w:t>
      </w:r>
      <w:r w:rsidR="00F00C34">
        <w:rPr>
          <w:rFonts w:ascii="Times New Roman" w:hAnsi="Times New Roman" w:cs="Times New Roman"/>
        </w:rPr>
        <w:t xml:space="preserve"> – </w:t>
      </w:r>
      <w:r w:rsidR="000E15AD" w:rsidRPr="00655DA3">
        <w:rPr>
          <w:rFonts w:ascii="Times New Roman" w:hAnsi="Times New Roman" w:cs="Times New Roman"/>
        </w:rPr>
        <w:t xml:space="preserve">inclusive, não é possível concluir se Stella diz “correndo processos” ou “ocorrendo processos”, o que contribui para essa indeterminação </w:t>
      </w:r>
      <w:r w:rsidR="00A07D92">
        <w:rPr>
          <w:rFonts w:ascii="Times New Roman" w:hAnsi="Times New Roman" w:cs="Times New Roman"/>
        </w:rPr>
        <w:t xml:space="preserve">entre as </w:t>
      </w:r>
      <w:r w:rsidR="000E15AD" w:rsidRPr="00655DA3">
        <w:rPr>
          <w:rFonts w:ascii="Times New Roman" w:hAnsi="Times New Roman" w:cs="Times New Roman"/>
        </w:rPr>
        <w:t xml:space="preserve">posições </w:t>
      </w:r>
      <w:r w:rsidR="00A07D92">
        <w:rPr>
          <w:rFonts w:ascii="Times New Roman" w:hAnsi="Times New Roman" w:cs="Times New Roman"/>
        </w:rPr>
        <w:t>de</w:t>
      </w:r>
      <w:r w:rsidR="000E15AD" w:rsidRPr="00655DA3">
        <w:rPr>
          <w:rFonts w:ascii="Times New Roman" w:hAnsi="Times New Roman" w:cs="Times New Roman"/>
        </w:rPr>
        <w:t xml:space="preserve"> agente e paciente</w:t>
      </w:r>
      <w:r w:rsidR="004F7CF9" w:rsidRPr="00655DA3">
        <w:rPr>
          <w:rFonts w:ascii="Times New Roman" w:hAnsi="Times New Roman" w:cs="Times New Roman"/>
        </w:rPr>
        <w:t xml:space="preserve">. </w:t>
      </w:r>
    </w:p>
    <w:p w:rsidR="005F6DBC" w:rsidRDefault="00DF1E03" w:rsidP="002E79A5">
      <w:pPr>
        <w:spacing w:line="360" w:lineRule="auto"/>
        <w:ind w:firstLine="360"/>
        <w:jc w:val="both"/>
        <w:rPr>
          <w:rFonts w:ascii="Times New Roman" w:hAnsi="Times New Roman" w:cs="Times New Roman"/>
        </w:rPr>
      </w:pPr>
      <w:r>
        <w:rPr>
          <w:rFonts w:ascii="Times New Roman" w:hAnsi="Times New Roman" w:cs="Times New Roman"/>
        </w:rPr>
        <w:lastRenderedPageBreak/>
        <w:t>Simbólico,</w:t>
      </w:r>
      <w:r w:rsidR="00A07D92">
        <w:rPr>
          <w:rFonts w:ascii="Times New Roman" w:hAnsi="Times New Roman" w:cs="Times New Roman"/>
        </w:rPr>
        <w:t xml:space="preserve"> ainda,</w:t>
      </w:r>
      <w:r w:rsidR="004F7CF9" w:rsidRPr="00655DA3">
        <w:rPr>
          <w:rFonts w:ascii="Times New Roman" w:hAnsi="Times New Roman" w:cs="Times New Roman"/>
        </w:rPr>
        <w:t xml:space="preserve"> do que </w:t>
      </w:r>
      <w:r w:rsidR="00ED5981" w:rsidRPr="00655DA3">
        <w:rPr>
          <w:rFonts w:ascii="Times New Roman" w:hAnsi="Times New Roman" w:cs="Times New Roman"/>
        </w:rPr>
        <w:t>sub</w:t>
      </w:r>
      <w:r w:rsidR="004F7CF9" w:rsidRPr="00655DA3">
        <w:rPr>
          <w:rFonts w:ascii="Times New Roman" w:hAnsi="Times New Roman" w:cs="Times New Roman"/>
        </w:rPr>
        <w:t>jaz</w:t>
      </w:r>
      <w:r w:rsidR="00D2473B" w:rsidRPr="00655DA3">
        <w:rPr>
          <w:rFonts w:ascii="Times New Roman" w:hAnsi="Times New Roman" w:cs="Times New Roman"/>
        </w:rPr>
        <w:t xml:space="preserve"> em seu próprio nome, </w:t>
      </w:r>
      <w:r w:rsidR="0036042B" w:rsidRPr="00655DA3">
        <w:rPr>
          <w:rFonts w:ascii="Times New Roman" w:hAnsi="Times New Roman" w:cs="Times New Roman"/>
        </w:rPr>
        <w:t xml:space="preserve">Stella, </w:t>
      </w:r>
      <w:r w:rsidR="004F7CF9" w:rsidRPr="00655DA3">
        <w:rPr>
          <w:rFonts w:ascii="Times New Roman" w:hAnsi="Times New Roman" w:cs="Times New Roman"/>
        </w:rPr>
        <w:t xml:space="preserve">objeto que tanto pode orbitar outro objeto </w:t>
      </w:r>
      <w:r w:rsidR="005F6DBC">
        <w:rPr>
          <w:rFonts w:ascii="Times New Roman" w:hAnsi="Times New Roman" w:cs="Times New Roman"/>
        </w:rPr>
        <w:t xml:space="preserve">estelar </w:t>
      </w:r>
      <w:r w:rsidR="004F7CF9" w:rsidRPr="00655DA3">
        <w:rPr>
          <w:rFonts w:ascii="Times New Roman" w:hAnsi="Times New Roman" w:cs="Times New Roman"/>
        </w:rPr>
        <w:t>quanto ser objeto de um orbitar, geralmente elíptico.</w:t>
      </w:r>
      <w:r w:rsidR="0094032B">
        <w:rPr>
          <w:rFonts w:ascii="Times New Roman" w:hAnsi="Times New Roman" w:cs="Times New Roman"/>
        </w:rPr>
        <w:t xml:space="preserve"> Curiosamente, o mesmo processo de </w:t>
      </w:r>
      <w:r w:rsidR="0094032B" w:rsidRPr="0094032B">
        <w:rPr>
          <w:rFonts w:ascii="Times New Roman" w:hAnsi="Times New Roman" w:cs="Times New Roman"/>
          <w:i/>
          <w:iCs/>
        </w:rPr>
        <w:t>aférese</w:t>
      </w:r>
      <w:r w:rsidR="0094032B">
        <w:rPr>
          <w:rFonts w:ascii="Times New Roman" w:hAnsi="Times New Roman" w:cs="Times New Roman"/>
        </w:rPr>
        <w:t xml:space="preserve">, </w:t>
      </w:r>
      <w:r w:rsidR="00EA2388">
        <w:rPr>
          <w:rFonts w:ascii="Times New Roman" w:hAnsi="Times New Roman" w:cs="Times New Roman"/>
        </w:rPr>
        <w:t>provocado pelo contato entre as línguas portuguesa brasileira e as línguas africanas</w:t>
      </w:r>
      <w:r w:rsidR="0094032B">
        <w:rPr>
          <w:rFonts w:ascii="Times New Roman" w:hAnsi="Times New Roman" w:cs="Times New Roman"/>
        </w:rPr>
        <w:t>, e respectivo à supressão de fonema no início da palavra, acomete o seu nome, Stella,</w:t>
      </w:r>
      <w:r w:rsidR="00D2473B" w:rsidRPr="00655DA3">
        <w:rPr>
          <w:rFonts w:ascii="Times New Roman" w:hAnsi="Times New Roman" w:cs="Times New Roman"/>
        </w:rPr>
        <w:t xml:space="preserve"> sendo o “S’ </w:t>
      </w:r>
      <w:r>
        <w:rPr>
          <w:rFonts w:ascii="Times New Roman" w:hAnsi="Times New Roman" w:cs="Times New Roman"/>
        </w:rPr>
        <w:t xml:space="preserve">sem o “E” </w:t>
      </w:r>
      <w:r w:rsidR="00D2473B" w:rsidRPr="00655DA3">
        <w:rPr>
          <w:rFonts w:ascii="Times New Roman" w:hAnsi="Times New Roman" w:cs="Times New Roman"/>
        </w:rPr>
        <w:t xml:space="preserve">já o </w:t>
      </w:r>
      <w:r w:rsidR="00A07D92">
        <w:rPr>
          <w:rFonts w:ascii="Times New Roman" w:hAnsi="Times New Roman" w:cs="Times New Roman"/>
        </w:rPr>
        <w:t>rastro</w:t>
      </w:r>
      <w:r w:rsidR="00D2473B" w:rsidRPr="00655DA3">
        <w:rPr>
          <w:rFonts w:ascii="Times New Roman" w:hAnsi="Times New Roman" w:cs="Times New Roman"/>
        </w:rPr>
        <w:t xml:space="preserve"> dessa desaparição</w:t>
      </w:r>
      <w:r w:rsidR="0094032B">
        <w:rPr>
          <w:rFonts w:ascii="Times New Roman" w:hAnsi="Times New Roman" w:cs="Times New Roman"/>
        </w:rPr>
        <w:t>,</w:t>
      </w:r>
      <w:r w:rsidR="0036042B" w:rsidRPr="00655DA3">
        <w:rPr>
          <w:rFonts w:ascii="Times New Roman" w:hAnsi="Times New Roman" w:cs="Times New Roman"/>
        </w:rPr>
        <w:t xml:space="preserve"> uma estrela, o que brilha mesmo depois de morto</w:t>
      </w:r>
      <w:r w:rsidR="0094032B">
        <w:rPr>
          <w:rFonts w:ascii="Times New Roman" w:hAnsi="Times New Roman" w:cs="Times New Roman"/>
        </w:rPr>
        <w:t>, e acomete o “</w:t>
      </w:r>
      <w:proofErr w:type="spellStart"/>
      <w:r w:rsidR="0094032B">
        <w:rPr>
          <w:rFonts w:ascii="Times New Roman" w:hAnsi="Times New Roman" w:cs="Times New Roman"/>
        </w:rPr>
        <w:t>tô</w:t>
      </w:r>
      <w:proofErr w:type="spellEnd"/>
      <w:r w:rsidR="0094032B">
        <w:rPr>
          <w:rFonts w:ascii="Times New Roman" w:hAnsi="Times New Roman" w:cs="Times New Roman"/>
        </w:rPr>
        <w:t>”, do verbo “estar”, sonoramente semelhante à pronúncia de “estrela” em língua inglesa, “star”</w:t>
      </w:r>
      <w:r w:rsidR="0036042B" w:rsidRPr="00655DA3">
        <w:rPr>
          <w:rFonts w:ascii="Times New Roman" w:hAnsi="Times New Roman" w:cs="Times New Roman"/>
        </w:rPr>
        <w:t xml:space="preserve">. </w:t>
      </w:r>
      <w:r w:rsidR="00FB153D">
        <w:rPr>
          <w:rFonts w:ascii="Times New Roman" w:hAnsi="Times New Roman" w:cs="Times New Roman"/>
        </w:rPr>
        <w:t xml:space="preserve">Será ao acaso o cruzamento desses processos a produzirem um imprevisível? </w:t>
      </w:r>
    </w:p>
    <w:p w:rsidR="0007723F" w:rsidRPr="00655DA3" w:rsidRDefault="0010130D" w:rsidP="002E79A5">
      <w:pPr>
        <w:spacing w:line="360" w:lineRule="auto"/>
        <w:ind w:firstLine="360"/>
        <w:jc w:val="both"/>
        <w:rPr>
          <w:rFonts w:ascii="Times New Roman" w:hAnsi="Times New Roman" w:cs="Times New Roman"/>
        </w:rPr>
      </w:pPr>
      <w:r>
        <w:rPr>
          <w:rFonts w:ascii="Times New Roman" w:hAnsi="Times New Roman" w:cs="Times New Roman"/>
        </w:rPr>
        <w:t>Em conversa com a artista Carla Guagliardi, na altura, arte educador</w:t>
      </w:r>
      <w:r w:rsidR="00C96EBD">
        <w:rPr>
          <w:rFonts w:ascii="Times New Roman" w:hAnsi="Times New Roman" w:cs="Times New Roman"/>
        </w:rPr>
        <w:t>a</w:t>
      </w:r>
      <w:r>
        <w:rPr>
          <w:rFonts w:ascii="Times New Roman" w:hAnsi="Times New Roman" w:cs="Times New Roman"/>
        </w:rPr>
        <w:t xml:space="preserve"> muito próxima a Stella, a poeta diz o seguinte</w:t>
      </w:r>
      <w:r w:rsidR="006C02BF">
        <w:rPr>
          <w:rFonts w:ascii="Times New Roman" w:hAnsi="Times New Roman" w:cs="Times New Roman"/>
        </w:rPr>
        <w:t xml:space="preserve"> sobre o seu nome</w:t>
      </w:r>
      <w:r>
        <w:rPr>
          <w:rFonts w:ascii="Times New Roman" w:hAnsi="Times New Roman" w:cs="Times New Roman"/>
        </w:rPr>
        <w:t xml:space="preserve">: </w:t>
      </w:r>
    </w:p>
    <w:p w:rsidR="00D67E76" w:rsidRPr="00655DA3" w:rsidRDefault="00D67E76" w:rsidP="002E79A5">
      <w:pPr>
        <w:spacing w:line="360" w:lineRule="auto"/>
        <w:ind w:firstLine="360"/>
        <w:jc w:val="both"/>
        <w:rPr>
          <w:rFonts w:ascii="Times New Roman" w:hAnsi="Times New Roman" w:cs="Times New Roman"/>
        </w:rPr>
      </w:pPr>
    </w:p>
    <w:p w:rsidR="0007723F" w:rsidRPr="00655DA3" w:rsidRDefault="0007723F"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CG: Teu nome é Stela, sabe o que quer dizer Stela? </w:t>
      </w:r>
    </w:p>
    <w:p w:rsidR="0007723F" w:rsidRPr="00655DA3" w:rsidRDefault="0007723F"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SP: Estrela. </w:t>
      </w:r>
    </w:p>
    <w:p w:rsidR="0007723F" w:rsidRPr="00655DA3" w:rsidRDefault="0007723F"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CG: Isso mesmo. </w:t>
      </w:r>
    </w:p>
    <w:p w:rsidR="00A07D92" w:rsidRDefault="0007723F" w:rsidP="00A07D92">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SP: Estrela do mar.</w:t>
      </w:r>
    </w:p>
    <w:p w:rsidR="00A07D92" w:rsidRPr="00A07D92" w:rsidRDefault="00A07D92" w:rsidP="00A07D92">
      <w:pPr>
        <w:spacing w:line="360" w:lineRule="auto"/>
        <w:ind w:left="1701"/>
        <w:jc w:val="both"/>
        <w:rPr>
          <w:rFonts w:ascii="Times New Roman" w:hAnsi="Times New Roman" w:cs="Times New Roman"/>
          <w:sz w:val="22"/>
          <w:szCs w:val="22"/>
        </w:rPr>
      </w:pPr>
      <w:r w:rsidRPr="00A07D92">
        <w:rPr>
          <w:rFonts w:ascii="Times New Roman" w:hAnsi="Times New Roman" w:cs="Times New Roman"/>
          <w:sz w:val="22"/>
          <w:szCs w:val="22"/>
        </w:rPr>
        <w:t xml:space="preserve">(Patrocínio, áudio 2). </w:t>
      </w:r>
    </w:p>
    <w:p w:rsidR="0007723F" w:rsidRPr="00655DA3" w:rsidRDefault="0007723F" w:rsidP="002E79A5">
      <w:pPr>
        <w:spacing w:line="360" w:lineRule="auto"/>
        <w:ind w:firstLine="360"/>
        <w:jc w:val="both"/>
        <w:rPr>
          <w:rFonts w:ascii="Times New Roman" w:hAnsi="Times New Roman" w:cs="Times New Roman"/>
        </w:rPr>
      </w:pPr>
    </w:p>
    <w:p w:rsidR="00B659B5" w:rsidRPr="00655DA3" w:rsidRDefault="0007723F" w:rsidP="002E79A5">
      <w:pPr>
        <w:spacing w:line="360" w:lineRule="auto"/>
        <w:ind w:firstLine="360"/>
        <w:jc w:val="both"/>
        <w:rPr>
          <w:rFonts w:ascii="Times New Roman" w:hAnsi="Times New Roman" w:cs="Times New Roman"/>
        </w:rPr>
      </w:pPr>
      <w:r w:rsidRPr="00655DA3">
        <w:rPr>
          <w:rFonts w:ascii="Times New Roman" w:hAnsi="Times New Roman" w:cs="Times New Roman"/>
        </w:rPr>
        <w:t>S</w:t>
      </w:r>
      <w:r w:rsidR="0010130D">
        <w:rPr>
          <w:rFonts w:ascii="Times New Roman" w:hAnsi="Times New Roman" w:cs="Times New Roman"/>
        </w:rPr>
        <w:t>t</w:t>
      </w:r>
      <w:r w:rsidRPr="00655DA3">
        <w:rPr>
          <w:rFonts w:ascii="Times New Roman" w:hAnsi="Times New Roman" w:cs="Times New Roman"/>
        </w:rPr>
        <w:t>el</w:t>
      </w:r>
      <w:r w:rsidR="00F17359" w:rsidRPr="00655DA3">
        <w:rPr>
          <w:rFonts w:ascii="Times New Roman" w:hAnsi="Times New Roman" w:cs="Times New Roman"/>
        </w:rPr>
        <w:t>l</w:t>
      </w:r>
      <w:r w:rsidRPr="00655DA3">
        <w:rPr>
          <w:rFonts w:ascii="Times New Roman" w:hAnsi="Times New Roman" w:cs="Times New Roman"/>
        </w:rPr>
        <w:t xml:space="preserve">a quer dizer estrela, mas </w:t>
      </w:r>
      <w:r w:rsidR="004F7CF9" w:rsidRPr="00655DA3">
        <w:rPr>
          <w:rFonts w:ascii="Times New Roman" w:hAnsi="Times New Roman" w:cs="Times New Roman"/>
        </w:rPr>
        <w:t>trata-se de duas</w:t>
      </w:r>
      <w:r w:rsidRPr="00655DA3">
        <w:rPr>
          <w:rFonts w:ascii="Times New Roman" w:hAnsi="Times New Roman" w:cs="Times New Roman"/>
        </w:rPr>
        <w:t xml:space="preserve"> palavras distint</w:t>
      </w:r>
      <w:r w:rsidR="00B659B5" w:rsidRPr="00655DA3">
        <w:rPr>
          <w:rFonts w:ascii="Times New Roman" w:hAnsi="Times New Roman" w:cs="Times New Roman"/>
        </w:rPr>
        <w:t>a</w:t>
      </w:r>
      <w:r w:rsidRPr="00655DA3">
        <w:rPr>
          <w:rFonts w:ascii="Times New Roman" w:hAnsi="Times New Roman" w:cs="Times New Roman"/>
        </w:rPr>
        <w:t>s.</w:t>
      </w:r>
      <w:r w:rsidR="00307378" w:rsidRPr="00655DA3">
        <w:rPr>
          <w:rFonts w:ascii="Times New Roman" w:hAnsi="Times New Roman" w:cs="Times New Roman"/>
        </w:rPr>
        <w:t xml:space="preserve"> </w:t>
      </w:r>
      <w:r w:rsidR="00457EE5" w:rsidRPr="0010130D">
        <w:rPr>
          <w:rFonts w:ascii="Times New Roman" w:hAnsi="Times New Roman" w:cs="Times New Roman"/>
          <w:i/>
          <w:iCs/>
        </w:rPr>
        <w:t>A poeta sem poema</w:t>
      </w:r>
      <w:r w:rsidR="00457EE5" w:rsidRPr="00655DA3">
        <w:rPr>
          <w:rFonts w:ascii="Times New Roman" w:hAnsi="Times New Roman" w:cs="Times New Roman"/>
        </w:rPr>
        <w:t xml:space="preserve"> instala-se como xamã no espaço do equívoco para potencializá-lo: </w:t>
      </w:r>
      <w:r w:rsidR="00D5260B" w:rsidRPr="00655DA3">
        <w:rPr>
          <w:rFonts w:ascii="Times New Roman" w:hAnsi="Times New Roman" w:cs="Times New Roman"/>
        </w:rPr>
        <w:t xml:space="preserve">sua estrela é </w:t>
      </w:r>
      <w:r w:rsidR="00A07D92">
        <w:rPr>
          <w:rFonts w:ascii="Times New Roman" w:hAnsi="Times New Roman" w:cs="Times New Roman"/>
        </w:rPr>
        <w:t>sim</w:t>
      </w:r>
      <w:r w:rsidR="00457EE5" w:rsidRPr="00655DA3">
        <w:rPr>
          <w:rFonts w:ascii="Times New Roman" w:hAnsi="Times New Roman" w:cs="Times New Roman"/>
        </w:rPr>
        <w:t xml:space="preserve"> estrela, mas </w:t>
      </w:r>
      <w:r w:rsidR="00D5260B" w:rsidRPr="00655DA3">
        <w:rPr>
          <w:rFonts w:ascii="Times New Roman" w:hAnsi="Times New Roman" w:cs="Times New Roman"/>
        </w:rPr>
        <w:t xml:space="preserve">do mar. </w:t>
      </w:r>
      <w:r w:rsidR="00C96EBD">
        <w:rPr>
          <w:rFonts w:ascii="Times New Roman" w:hAnsi="Times New Roman" w:cs="Times New Roman"/>
        </w:rPr>
        <w:t xml:space="preserve">Totalmente diferente, subentende-se. </w:t>
      </w:r>
      <w:r w:rsidR="004F7CF9" w:rsidRPr="00655DA3">
        <w:rPr>
          <w:rFonts w:ascii="Times New Roman" w:hAnsi="Times New Roman" w:cs="Times New Roman"/>
        </w:rPr>
        <w:t>Escapando, mais uma vez, d</w:t>
      </w:r>
      <w:r w:rsidR="006158E4">
        <w:rPr>
          <w:rFonts w:ascii="Times New Roman" w:hAnsi="Times New Roman" w:cs="Times New Roman"/>
        </w:rPr>
        <w:t>a</w:t>
      </w:r>
      <w:r w:rsidR="004F7CF9" w:rsidRPr="00655DA3">
        <w:rPr>
          <w:rFonts w:ascii="Times New Roman" w:hAnsi="Times New Roman" w:cs="Times New Roman"/>
        </w:rPr>
        <w:t xml:space="preserve"> captura (pela nomeação), o sujeito do texto não é informado, apenas vocalizado, isto é, evocado pela ressonância das palavras. Desse deslizar pelo gozo que as palavras lhe</w:t>
      </w:r>
      <w:r w:rsidR="00A07D92">
        <w:rPr>
          <w:rFonts w:ascii="Times New Roman" w:hAnsi="Times New Roman" w:cs="Times New Roman"/>
        </w:rPr>
        <w:t xml:space="preserve"> causam</w:t>
      </w:r>
      <w:r w:rsidR="004F7CF9" w:rsidRPr="00655DA3">
        <w:rPr>
          <w:rFonts w:ascii="Times New Roman" w:hAnsi="Times New Roman" w:cs="Times New Roman"/>
        </w:rPr>
        <w:t xml:space="preserve">, </w:t>
      </w:r>
      <w:r w:rsidR="0010130D">
        <w:rPr>
          <w:rFonts w:ascii="Times New Roman" w:hAnsi="Times New Roman" w:cs="Times New Roman"/>
        </w:rPr>
        <w:t xml:space="preserve">gozosas </w:t>
      </w:r>
      <w:r w:rsidR="005F6DBC">
        <w:rPr>
          <w:rFonts w:ascii="Times New Roman" w:hAnsi="Times New Roman" w:cs="Times New Roman"/>
        </w:rPr>
        <w:t>de um cansaço animado,</w:t>
      </w:r>
      <w:r w:rsidR="00A07D92">
        <w:rPr>
          <w:rFonts w:ascii="Times New Roman" w:hAnsi="Times New Roman" w:cs="Times New Roman"/>
        </w:rPr>
        <w:t xml:space="preserve"> </w:t>
      </w:r>
      <w:r w:rsidR="004F7CF9" w:rsidRPr="00655DA3">
        <w:rPr>
          <w:rFonts w:ascii="Times New Roman" w:hAnsi="Times New Roman" w:cs="Times New Roman"/>
        </w:rPr>
        <w:t>deduz-se um agudo conhecimento da materialidade das palavras, tal como ela mesma nos</w:t>
      </w:r>
      <w:r w:rsidR="00307378" w:rsidRPr="00655DA3">
        <w:rPr>
          <w:rFonts w:ascii="Times New Roman" w:hAnsi="Times New Roman" w:cs="Times New Roman"/>
        </w:rPr>
        <w:t xml:space="preserve"> diz: “Eu não sou professora, mas tive o trabalho de estudar, letra por letra, frase por frase, folha por folha e... tive o trabalho de...”</w:t>
      </w:r>
      <w:r w:rsidR="0010130D">
        <w:rPr>
          <w:rFonts w:ascii="Times New Roman" w:hAnsi="Times New Roman" w:cs="Times New Roman"/>
        </w:rPr>
        <w:t xml:space="preserve"> (Patrocínio, áudio 4)</w:t>
      </w:r>
      <w:r w:rsidR="00307378" w:rsidRPr="00655DA3">
        <w:rPr>
          <w:rFonts w:ascii="Times New Roman" w:hAnsi="Times New Roman" w:cs="Times New Roman"/>
        </w:rPr>
        <w:t xml:space="preserve">. Falar é o ter </w:t>
      </w:r>
      <w:r w:rsidR="0010130D">
        <w:rPr>
          <w:rFonts w:ascii="Times New Roman" w:hAnsi="Times New Roman" w:cs="Times New Roman"/>
        </w:rPr>
        <w:t>um</w:t>
      </w:r>
      <w:r w:rsidR="00307378" w:rsidRPr="00655DA3">
        <w:rPr>
          <w:rFonts w:ascii="Times New Roman" w:hAnsi="Times New Roman" w:cs="Times New Roman"/>
        </w:rPr>
        <w:t xml:space="preserve"> trabalho</w:t>
      </w:r>
      <w:r w:rsidR="0010130D">
        <w:rPr>
          <w:rFonts w:ascii="Times New Roman" w:hAnsi="Times New Roman" w:cs="Times New Roman"/>
        </w:rPr>
        <w:t xml:space="preserve"> sem predica</w:t>
      </w:r>
      <w:r w:rsidR="006158E4">
        <w:rPr>
          <w:rFonts w:ascii="Times New Roman" w:hAnsi="Times New Roman" w:cs="Times New Roman"/>
        </w:rPr>
        <w:t>ção</w:t>
      </w:r>
      <w:r w:rsidR="00307378" w:rsidRPr="00655DA3">
        <w:rPr>
          <w:rFonts w:ascii="Times New Roman" w:hAnsi="Times New Roman" w:cs="Times New Roman"/>
        </w:rPr>
        <w:t>, além de ser possuíd</w:t>
      </w:r>
      <w:r w:rsidR="006158E4">
        <w:rPr>
          <w:rFonts w:ascii="Times New Roman" w:hAnsi="Times New Roman" w:cs="Times New Roman"/>
        </w:rPr>
        <w:t>a</w:t>
      </w:r>
      <w:r w:rsidR="000D76A1" w:rsidRPr="00655DA3">
        <w:rPr>
          <w:rFonts w:ascii="Times New Roman" w:hAnsi="Times New Roman" w:cs="Times New Roman"/>
        </w:rPr>
        <w:t xml:space="preserve">, “processada” </w:t>
      </w:r>
      <w:r w:rsidR="00307378" w:rsidRPr="00655DA3">
        <w:rPr>
          <w:rFonts w:ascii="Times New Roman" w:hAnsi="Times New Roman" w:cs="Times New Roman"/>
        </w:rPr>
        <w:t xml:space="preserve">pelo trabalho das palavras. </w:t>
      </w:r>
      <w:r w:rsidR="00B6596B" w:rsidRPr="00655DA3">
        <w:rPr>
          <w:rFonts w:ascii="Times New Roman" w:hAnsi="Times New Roman" w:cs="Times New Roman"/>
        </w:rPr>
        <w:t xml:space="preserve">À procura de sua diferença, que só a faz diferente de si mesma, dividindo o nome em mais que dois, Stella </w:t>
      </w:r>
      <w:r w:rsidR="00457EE5" w:rsidRPr="00655DA3">
        <w:rPr>
          <w:rFonts w:ascii="Times New Roman" w:hAnsi="Times New Roman" w:cs="Times New Roman"/>
        </w:rPr>
        <w:t>chafurda a materialidade das palavras,</w:t>
      </w:r>
      <w:r w:rsidR="005F6DBC">
        <w:rPr>
          <w:rFonts w:ascii="Times New Roman" w:hAnsi="Times New Roman" w:cs="Times New Roman"/>
        </w:rPr>
        <w:t xml:space="preserve"> “letra por letra”,</w:t>
      </w:r>
      <w:r w:rsidR="00457EE5" w:rsidRPr="00655DA3">
        <w:rPr>
          <w:rFonts w:ascii="Times New Roman" w:hAnsi="Times New Roman" w:cs="Times New Roman"/>
        </w:rPr>
        <w:t xml:space="preserve"> abandonando-se a</w:t>
      </w:r>
      <w:r w:rsidR="00B6596B" w:rsidRPr="00655DA3">
        <w:rPr>
          <w:rFonts w:ascii="Times New Roman" w:hAnsi="Times New Roman" w:cs="Times New Roman"/>
        </w:rPr>
        <w:t>o risco de perder-se sobre um fundo de indiferença</w:t>
      </w:r>
      <w:r w:rsidR="009520B9">
        <w:rPr>
          <w:rFonts w:ascii="Times New Roman" w:hAnsi="Times New Roman" w:cs="Times New Roman"/>
        </w:rPr>
        <w:t xml:space="preserve"> – indiferença que também marcou sua vida, internada desde os 21 anos, e mantida à força em hospitais psiquiátricos por três décadas. </w:t>
      </w:r>
    </w:p>
    <w:p w:rsidR="00C85553" w:rsidRDefault="0007723F" w:rsidP="004F7CF9">
      <w:pPr>
        <w:spacing w:line="360" w:lineRule="auto"/>
        <w:ind w:firstLine="360"/>
        <w:jc w:val="both"/>
        <w:rPr>
          <w:rFonts w:ascii="Times New Roman" w:hAnsi="Times New Roman" w:cs="Times New Roman"/>
        </w:rPr>
      </w:pPr>
      <w:r w:rsidRPr="00655DA3">
        <w:rPr>
          <w:rFonts w:ascii="Times New Roman" w:hAnsi="Times New Roman" w:cs="Times New Roman"/>
        </w:rPr>
        <w:t xml:space="preserve"> </w:t>
      </w:r>
      <w:r w:rsidR="00880044" w:rsidRPr="00655DA3">
        <w:rPr>
          <w:rFonts w:ascii="Times New Roman" w:hAnsi="Times New Roman" w:cs="Times New Roman"/>
        </w:rPr>
        <w:t xml:space="preserve">Oswald de Andrade havia dado a </w:t>
      </w:r>
      <w:r w:rsidR="00651108">
        <w:rPr>
          <w:rFonts w:ascii="Times New Roman" w:hAnsi="Times New Roman" w:cs="Times New Roman"/>
        </w:rPr>
        <w:t>nota</w:t>
      </w:r>
      <w:r w:rsidR="002A7778">
        <w:rPr>
          <w:rFonts w:ascii="Times New Roman" w:hAnsi="Times New Roman" w:cs="Times New Roman"/>
        </w:rPr>
        <w:t xml:space="preserve"> sobre o fundo de indiferença </w:t>
      </w:r>
      <w:r w:rsidR="006158E4">
        <w:rPr>
          <w:rFonts w:ascii="Times New Roman" w:hAnsi="Times New Roman" w:cs="Times New Roman"/>
        </w:rPr>
        <w:t xml:space="preserve">da língua </w:t>
      </w:r>
      <w:r w:rsidR="002A7778">
        <w:rPr>
          <w:rFonts w:ascii="Times New Roman" w:hAnsi="Times New Roman" w:cs="Times New Roman"/>
        </w:rPr>
        <w:t>ao qual devemos reagir. N</w:t>
      </w:r>
      <w:r w:rsidR="00651108">
        <w:rPr>
          <w:rFonts w:ascii="Times New Roman" w:hAnsi="Times New Roman" w:cs="Times New Roman"/>
        </w:rPr>
        <w:t>o</w:t>
      </w:r>
      <w:r w:rsidR="00266222" w:rsidRPr="00655DA3">
        <w:rPr>
          <w:rFonts w:ascii="Times New Roman" w:hAnsi="Times New Roman" w:cs="Times New Roman"/>
        </w:rPr>
        <w:t xml:space="preserve"> texto intitulado “Objeto e fim da presente obra”, escrito para ser o prefácio a </w:t>
      </w:r>
      <w:r w:rsidR="00266222" w:rsidRPr="00655DA3">
        <w:rPr>
          <w:rFonts w:ascii="Times New Roman" w:hAnsi="Times New Roman" w:cs="Times New Roman"/>
          <w:i/>
          <w:iCs/>
        </w:rPr>
        <w:t>Serafim Ponte Grande</w:t>
      </w:r>
      <w:r w:rsidR="002A7778">
        <w:rPr>
          <w:rFonts w:ascii="Times New Roman" w:hAnsi="Times New Roman" w:cs="Times New Roman"/>
        </w:rPr>
        <w:t>, lemos o seguinte</w:t>
      </w:r>
      <w:r w:rsidR="00880044" w:rsidRPr="00655DA3">
        <w:rPr>
          <w:rFonts w:ascii="Times New Roman" w:hAnsi="Times New Roman" w:cs="Times New Roman"/>
        </w:rPr>
        <w:t>: “A gente escreve o que ouve</w:t>
      </w:r>
      <w:r w:rsidR="00266222" w:rsidRPr="00655DA3">
        <w:rPr>
          <w:rFonts w:ascii="Times New Roman" w:hAnsi="Times New Roman" w:cs="Times New Roman"/>
        </w:rPr>
        <w:t xml:space="preserve"> – </w:t>
      </w:r>
      <w:r w:rsidR="00880044" w:rsidRPr="00655DA3">
        <w:rPr>
          <w:rFonts w:ascii="Times New Roman" w:hAnsi="Times New Roman" w:cs="Times New Roman"/>
        </w:rPr>
        <w:t>nunca o que houve”</w:t>
      </w:r>
      <w:r w:rsidR="00F17359" w:rsidRPr="00655DA3">
        <w:rPr>
          <w:rFonts w:ascii="Times New Roman" w:hAnsi="Times New Roman" w:cs="Times New Roman"/>
        </w:rPr>
        <w:t xml:space="preserve"> (Andrade, 1992, p. 45)</w:t>
      </w:r>
      <w:r w:rsidR="00880044" w:rsidRPr="00655DA3">
        <w:rPr>
          <w:rFonts w:ascii="Times New Roman" w:hAnsi="Times New Roman" w:cs="Times New Roman"/>
        </w:rPr>
        <w:t xml:space="preserve">. </w:t>
      </w:r>
      <w:r w:rsidR="00AB157E" w:rsidRPr="00655DA3">
        <w:rPr>
          <w:rFonts w:ascii="Times New Roman" w:hAnsi="Times New Roman" w:cs="Times New Roman"/>
        </w:rPr>
        <w:t xml:space="preserve">Entre o ouvido e o haver, </w:t>
      </w:r>
      <w:r w:rsidR="00F17359" w:rsidRPr="00655DA3">
        <w:rPr>
          <w:rFonts w:ascii="Times New Roman" w:hAnsi="Times New Roman" w:cs="Times New Roman"/>
        </w:rPr>
        <w:t xml:space="preserve">o que nos chega e o que é compreendido, </w:t>
      </w:r>
      <w:r w:rsidR="00AB157E" w:rsidRPr="00655DA3">
        <w:rPr>
          <w:rFonts w:ascii="Times New Roman" w:hAnsi="Times New Roman" w:cs="Times New Roman"/>
        </w:rPr>
        <w:t xml:space="preserve">só </w:t>
      </w:r>
      <w:r w:rsidR="00AB157E" w:rsidRPr="00655DA3">
        <w:rPr>
          <w:rFonts w:ascii="Times New Roman" w:hAnsi="Times New Roman" w:cs="Times New Roman"/>
        </w:rPr>
        <w:lastRenderedPageBreak/>
        <w:t>a visão e a leitura da letra revela</w:t>
      </w:r>
      <w:r w:rsidR="00457EE5" w:rsidRPr="00655DA3">
        <w:rPr>
          <w:rFonts w:ascii="Times New Roman" w:hAnsi="Times New Roman" w:cs="Times New Roman"/>
        </w:rPr>
        <w:t>m</w:t>
      </w:r>
      <w:r w:rsidR="00AB157E" w:rsidRPr="00655DA3">
        <w:rPr>
          <w:rFonts w:ascii="Times New Roman" w:hAnsi="Times New Roman" w:cs="Times New Roman"/>
        </w:rPr>
        <w:t xml:space="preserve"> que algo (o som) está ausente em seu próprio lugar. </w:t>
      </w:r>
      <w:r w:rsidR="001B5058" w:rsidRPr="00655DA3">
        <w:rPr>
          <w:rFonts w:ascii="Times New Roman" w:hAnsi="Times New Roman" w:cs="Times New Roman"/>
        </w:rPr>
        <w:t>A escrita torna evidentemente presente a ausência</w:t>
      </w:r>
      <w:r w:rsidR="008C6C30" w:rsidRPr="00655DA3">
        <w:rPr>
          <w:rFonts w:ascii="Times New Roman" w:hAnsi="Times New Roman" w:cs="Times New Roman"/>
        </w:rPr>
        <w:t xml:space="preserve"> (do som)</w:t>
      </w:r>
      <w:r w:rsidR="001B5058" w:rsidRPr="00655DA3">
        <w:rPr>
          <w:rFonts w:ascii="Times New Roman" w:hAnsi="Times New Roman" w:cs="Times New Roman"/>
        </w:rPr>
        <w:t>. Enquanto</w:t>
      </w:r>
      <w:r w:rsidR="0010130D">
        <w:rPr>
          <w:rFonts w:ascii="Times New Roman" w:hAnsi="Times New Roman" w:cs="Times New Roman"/>
        </w:rPr>
        <w:t>,</w:t>
      </w:r>
      <w:r w:rsidR="001B5058" w:rsidRPr="00655DA3">
        <w:rPr>
          <w:rFonts w:ascii="Times New Roman" w:hAnsi="Times New Roman" w:cs="Times New Roman"/>
        </w:rPr>
        <w:t xml:space="preserve"> na fala</w:t>
      </w:r>
      <w:r w:rsidR="0010130D">
        <w:rPr>
          <w:rFonts w:ascii="Times New Roman" w:hAnsi="Times New Roman" w:cs="Times New Roman"/>
        </w:rPr>
        <w:t xml:space="preserve">, </w:t>
      </w:r>
      <w:r w:rsidR="001B5058" w:rsidRPr="00655DA3">
        <w:rPr>
          <w:rFonts w:ascii="Times New Roman" w:hAnsi="Times New Roman" w:cs="Times New Roman"/>
        </w:rPr>
        <w:t xml:space="preserve">esse algo está só ausente. </w:t>
      </w:r>
      <w:r w:rsidR="00A07D92">
        <w:rPr>
          <w:rFonts w:ascii="Times New Roman" w:hAnsi="Times New Roman" w:cs="Times New Roman"/>
        </w:rPr>
        <w:t>O som,</w:t>
      </w:r>
      <w:r w:rsidR="001F4FE9" w:rsidRPr="00655DA3">
        <w:rPr>
          <w:rFonts w:ascii="Times New Roman" w:hAnsi="Times New Roman" w:cs="Times New Roman"/>
        </w:rPr>
        <w:t xml:space="preserve"> mesmo qu</w:t>
      </w:r>
      <w:r w:rsidR="00A07D92">
        <w:rPr>
          <w:rFonts w:ascii="Times New Roman" w:hAnsi="Times New Roman" w:cs="Times New Roman"/>
        </w:rPr>
        <w:t>ando</w:t>
      </w:r>
      <w:r w:rsidR="001F4FE9" w:rsidRPr="00655DA3">
        <w:rPr>
          <w:rFonts w:ascii="Times New Roman" w:hAnsi="Times New Roman" w:cs="Times New Roman"/>
        </w:rPr>
        <w:t xml:space="preserve"> não dada à leitura, </w:t>
      </w:r>
      <w:r w:rsidR="00567074" w:rsidRPr="00655DA3">
        <w:rPr>
          <w:rFonts w:ascii="Times New Roman" w:hAnsi="Times New Roman" w:cs="Times New Roman"/>
        </w:rPr>
        <w:t xml:space="preserve">produz peripécias, faz troça </w:t>
      </w:r>
      <w:r w:rsidR="00651108">
        <w:rPr>
          <w:rFonts w:ascii="Times New Roman" w:hAnsi="Times New Roman" w:cs="Times New Roman"/>
        </w:rPr>
        <w:t>dos ouvintes</w:t>
      </w:r>
      <w:r w:rsidR="0036042B" w:rsidRPr="00655DA3">
        <w:rPr>
          <w:rFonts w:ascii="Times New Roman" w:hAnsi="Times New Roman" w:cs="Times New Roman"/>
        </w:rPr>
        <w:t xml:space="preserve">. </w:t>
      </w:r>
      <w:r w:rsidR="00880044" w:rsidRPr="00655DA3">
        <w:rPr>
          <w:rFonts w:ascii="Times New Roman" w:hAnsi="Times New Roman" w:cs="Times New Roman"/>
        </w:rPr>
        <w:t xml:space="preserve">A este </w:t>
      </w:r>
      <w:r w:rsidR="00880044" w:rsidRPr="00655DA3">
        <w:rPr>
          <w:rFonts w:ascii="Times New Roman" w:hAnsi="Times New Roman" w:cs="Times New Roman"/>
          <w:i/>
          <w:iCs/>
        </w:rPr>
        <w:t>mundo</w:t>
      </w:r>
      <w:r w:rsidR="00880044" w:rsidRPr="00655DA3">
        <w:rPr>
          <w:rFonts w:ascii="Times New Roman" w:hAnsi="Times New Roman" w:cs="Times New Roman"/>
        </w:rPr>
        <w:t xml:space="preserve"> </w:t>
      </w:r>
      <w:proofErr w:type="spellStart"/>
      <w:r w:rsidR="00880044" w:rsidRPr="00655DA3">
        <w:rPr>
          <w:rFonts w:ascii="Times New Roman" w:hAnsi="Times New Roman" w:cs="Times New Roman"/>
          <w:i/>
          <w:iCs/>
        </w:rPr>
        <w:t>orecular</w:t>
      </w:r>
      <w:proofErr w:type="spellEnd"/>
      <w:r w:rsidR="00880044" w:rsidRPr="00655DA3">
        <w:rPr>
          <w:rFonts w:ascii="Times New Roman" w:hAnsi="Times New Roman" w:cs="Times New Roman"/>
        </w:rPr>
        <w:t xml:space="preserve">, pronunciado como lema desde o </w:t>
      </w:r>
      <w:r w:rsidR="00880044" w:rsidRPr="00655DA3">
        <w:rPr>
          <w:rFonts w:ascii="Times New Roman" w:hAnsi="Times New Roman" w:cs="Times New Roman"/>
          <w:i/>
          <w:iCs/>
        </w:rPr>
        <w:t>Manifesto Antropófago</w:t>
      </w:r>
      <w:r w:rsidR="00880044" w:rsidRPr="00655DA3">
        <w:rPr>
          <w:rFonts w:ascii="Times New Roman" w:hAnsi="Times New Roman" w:cs="Times New Roman"/>
        </w:rPr>
        <w:t xml:space="preserve">, poucos parecem terem </w:t>
      </w:r>
      <w:proofErr w:type="spellStart"/>
      <w:r w:rsidR="00880044" w:rsidRPr="00655DA3">
        <w:rPr>
          <w:rFonts w:ascii="Times New Roman" w:hAnsi="Times New Roman" w:cs="Times New Roman"/>
        </w:rPr>
        <w:t>atendido-o</w:t>
      </w:r>
      <w:proofErr w:type="spellEnd"/>
      <w:r w:rsidR="00880044" w:rsidRPr="00655DA3">
        <w:rPr>
          <w:rFonts w:ascii="Times New Roman" w:hAnsi="Times New Roman" w:cs="Times New Roman"/>
        </w:rPr>
        <w:t xml:space="preserve"> (ou </w:t>
      </w:r>
      <w:proofErr w:type="spellStart"/>
      <w:r w:rsidR="00880044" w:rsidRPr="00655DA3">
        <w:rPr>
          <w:rFonts w:ascii="Times New Roman" w:hAnsi="Times New Roman" w:cs="Times New Roman"/>
        </w:rPr>
        <w:t>entendido-o</w:t>
      </w:r>
      <w:proofErr w:type="spellEnd"/>
      <w:r w:rsidR="00880044" w:rsidRPr="00655DA3">
        <w:rPr>
          <w:rFonts w:ascii="Times New Roman" w:hAnsi="Times New Roman" w:cs="Times New Roman"/>
        </w:rPr>
        <w:t>), desde então.</w:t>
      </w:r>
      <w:r w:rsidR="001F4FE9" w:rsidRPr="00655DA3">
        <w:rPr>
          <w:rFonts w:ascii="Times New Roman" w:hAnsi="Times New Roman" w:cs="Times New Roman"/>
        </w:rPr>
        <w:t xml:space="preserve"> Como tentaremos mostrar, não é simplesmente da ordem do trocadilho a herança modernista que nos faz perceber esse deslocamento da letra, sua </w:t>
      </w:r>
      <w:r w:rsidR="00C460AA" w:rsidRPr="00655DA3">
        <w:rPr>
          <w:rFonts w:ascii="Times New Roman" w:hAnsi="Times New Roman" w:cs="Times New Roman"/>
        </w:rPr>
        <w:t>desorientação geográfica</w:t>
      </w:r>
      <w:r w:rsidR="004F7CF9" w:rsidRPr="00655DA3">
        <w:rPr>
          <w:rFonts w:ascii="Times New Roman" w:hAnsi="Times New Roman" w:cs="Times New Roman"/>
        </w:rPr>
        <w:t xml:space="preserve">, a possibilidade de </w:t>
      </w:r>
      <w:r w:rsidR="0010130D">
        <w:rPr>
          <w:rFonts w:ascii="Times New Roman" w:hAnsi="Times New Roman" w:cs="Times New Roman"/>
        </w:rPr>
        <w:t>perturbar</w:t>
      </w:r>
      <w:r w:rsidR="004F7CF9" w:rsidRPr="00655DA3">
        <w:rPr>
          <w:rFonts w:ascii="Times New Roman" w:hAnsi="Times New Roman" w:cs="Times New Roman"/>
        </w:rPr>
        <w:t xml:space="preserve"> o discurso</w:t>
      </w:r>
      <w:r w:rsidR="00C460AA" w:rsidRPr="00655DA3">
        <w:rPr>
          <w:rFonts w:ascii="Times New Roman" w:hAnsi="Times New Roman" w:cs="Times New Roman"/>
        </w:rPr>
        <w:t>. A poesia ganha terreno quando se libera, ao sabor do inconsciente, do encadeamento p</w:t>
      </w:r>
      <w:r w:rsidR="004F7CF9" w:rsidRPr="00655DA3">
        <w:rPr>
          <w:rFonts w:ascii="Times New Roman" w:hAnsi="Times New Roman" w:cs="Times New Roman"/>
        </w:rPr>
        <w:t>elo</w:t>
      </w:r>
      <w:r w:rsidR="00C460AA" w:rsidRPr="00655DA3">
        <w:rPr>
          <w:rFonts w:ascii="Times New Roman" w:hAnsi="Times New Roman" w:cs="Times New Roman"/>
        </w:rPr>
        <w:t xml:space="preserve"> sentido</w:t>
      </w:r>
      <w:r w:rsidR="00F042F6">
        <w:rPr>
          <w:rFonts w:ascii="Times New Roman" w:hAnsi="Times New Roman" w:cs="Times New Roman"/>
        </w:rPr>
        <w:t>, podendo revelar-se em toda a sua estratificação, determinada às vezes pela disputa</w:t>
      </w:r>
      <w:r w:rsidR="00306E15">
        <w:rPr>
          <w:rFonts w:ascii="Times New Roman" w:hAnsi="Times New Roman" w:cs="Times New Roman"/>
        </w:rPr>
        <w:t xml:space="preserve"> de</w:t>
      </w:r>
      <w:r w:rsidR="00F042F6">
        <w:rPr>
          <w:rFonts w:ascii="Times New Roman" w:hAnsi="Times New Roman" w:cs="Times New Roman"/>
        </w:rPr>
        <w:t xml:space="preserve"> poder</w:t>
      </w:r>
      <w:r w:rsidR="00CE72A0">
        <w:rPr>
          <w:rFonts w:ascii="Times New Roman" w:hAnsi="Times New Roman" w:cs="Times New Roman"/>
        </w:rPr>
        <w:t>es, entre eles, o</w:t>
      </w:r>
      <w:r w:rsidR="00F042F6">
        <w:rPr>
          <w:rFonts w:ascii="Times New Roman" w:hAnsi="Times New Roman" w:cs="Times New Roman"/>
        </w:rPr>
        <w:t xml:space="preserve"> colonial</w:t>
      </w:r>
      <w:r w:rsidR="00C460AA" w:rsidRPr="00655DA3">
        <w:rPr>
          <w:rFonts w:ascii="Times New Roman" w:hAnsi="Times New Roman" w:cs="Times New Roman"/>
        </w:rPr>
        <w:t xml:space="preserve">. </w:t>
      </w:r>
      <w:r w:rsidR="002B19B5">
        <w:rPr>
          <w:rFonts w:ascii="Times New Roman" w:hAnsi="Times New Roman" w:cs="Times New Roman"/>
        </w:rPr>
        <w:t>Portanto, q</w:t>
      </w:r>
      <w:r w:rsidR="00C460AA" w:rsidRPr="00655DA3">
        <w:rPr>
          <w:rFonts w:ascii="Times New Roman" w:hAnsi="Times New Roman" w:cs="Times New Roman"/>
        </w:rPr>
        <w:t xml:space="preserve">uando se escreve ou se fala deslizando pelas associações superficiais, seja através de rimas, homofonias, assonâncias </w:t>
      </w:r>
      <w:r w:rsidR="00F17359" w:rsidRPr="00655DA3">
        <w:rPr>
          <w:rFonts w:ascii="Times New Roman" w:hAnsi="Times New Roman" w:cs="Times New Roman"/>
        </w:rPr>
        <w:t>ou</w:t>
      </w:r>
      <w:r w:rsidR="00C460AA" w:rsidRPr="00655DA3">
        <w:rPr>
          <w:rFonts w:ascii="Times New Roman" w:hAnsi="Times New Roman" w:cs="Times New Roman"/>
        </w:rPr>
        <w:t xml:space="preserve"> aliterações, o sentido </w:t>
      </w:r>
      <w:r w:rsidR="00651108">
        <w:rPr>
          <w:rFonts w:ascii="Times New Roman" w:hAnsi="Times New Roman" w:cs="Times New Roman"/>
        </w:rPr>
        <w:t>é uma construção refém do gozo</w:t>
      </w:r>
      <w:r w:rsidR="00F042F6">
        <w:rPr>
          <w:rFonts w:ascii="Times New Roman" w:hAnsi="Times New Roman" w:cs="Times New Roman"/>
        </w:rPr>
        <w:t xml:space="preserve">, e o gozo </w:t>
      </w:r>
      <w:r w:rsidR="00F042F6" w:rsidRPr="002B19B5">
        <w:rPr>
          <w:rFonts w:ascii="Times New Roman" w:hAnsi="Times New Roman" w:cs="Times New Roman"/>
        </w:rPr>
        <w:t>pode acabar por deixar vazar</w:t>
      </w:r>
      <w:r w:rsidR="00F042F6">
        <w:rPr>
          <w:rFonts w:ascii="Times New Roman" w:hAnsi="Times New Roman" w:cs="Times New Roman"/>
        </w:rPr>
        <w:t xml:space="preserve"> </w:t>
      </w:r>
      <w:r w:rsidR="002B19B5">
        <w:rPr>
          <w:rFonts w:ascii="Times New Roman" w:hAnsi="Times New Roman" w:cs="Times New Roman"/>
        </w:rPr>
        <w:t xml:space="preserve">o que fora interditado em termos de conteúdo. </w:t>
      </w:r>
    </w:p>
    <w:p w:rsidR="000A4AE9" w:rsidRPr="00655DA3" w:rsidRDefault="00C85553" w:rsidP="00C85553">
      <w:pPr>
        <w:spacing w:line="360" w:lineRule="auto"/>
        <w:ind w:firstLine="360"/>
        <w:jc w:val="both"/>
        <w:rPr>
          <w:rFonts w:ascii="Times New Roman" w:hAnsi="Times New Roman" w:cs="Times New Roman"/>
        </w:rPr>
      </w:pPr>
      <w:r>
        <w:rPr>
          <w:rFonts w:ascii="Times New Roman" w:hAnsi="Times New Roman" w:cs="Times New Roman"/>
        </w:rPr>
        <w:t>A direção do dizer é que cava a aparência d</w:t>
      </w:r>
      <w:r w:rsidR="002B19B5">
        <w:rPr>
          <w:rFonts w:ascii="Times New Roman" w:hAnsi="Times New Roman" w:cs="Times New Roman"/>
        </w:rPr>
        <w:t>o</w:t>
      </w:r>
      <w:r>
        <w:rPr>
          <w:rFonts w:ascii="Times New Roman" w:hAnsi="Times New Roman" w:cs="Times New Roman"/>
        </w:rPr>
        <w:t xml:space="preserve"> já feit</w:t>
      </w:r>
      <w:r w:rsidR="002B19B5">
        <w:rPr>
          <w:rFonts w:ascii="Times New Roman" w:hAnsi="Times New Roman" w:cs="Times New Roman"/>
        </w:rPr>
        <w:t>o</w:t>
      </w:r>
      <w:r>
        <w:rPr>
          <w:rFonts w:ascii="Times New Roman" w:hAnsi="Times New Roman" w:cs="Times New Roman"/>
        </w:rPr>
        <w:t>, dad</w:t>
      </w:r>
      <w:r w:rsidR="002B19B5">
        <w:rPr>
          <w:rFonts w:ascii="Times New Roman" w:hAnsi="Times New Roman" w:cs="Times New Roman"/>
        </w:rPr>
        <w:t>o</w:t>
      </w:r>
      <w:r>
        <w:rPr>
          <w:rFonts w:ascii="Times New Roman" w:hAnsi="Times New Roman" w:cs="Times New Roman"/>
        </w:rPr>
        <w:t>, nascid</w:t>
      </w:r>
      <w:r w:rsidR="00CE72A0">
        <w:rPr>
          <w:rFonts w:ascii="Times New Roman" w:hAnsi="Times New Roman" w:cs="Times New Roman"/>
        </w:rPr>
        <w:t>o</w:t>
      </w:r>
      <w:r>
        <w:rPr>
          <w:rFonts w:ascii="Times New Roman" w:hAnsi="Times New Roman" w:cs="Times New Roman"/>
        </w:rPr>
        <w:t xml:space="preserve"> pront</w:t>
      </w:r>
      <w:r w:rsidR="002B19B5">
        <w:rPr>
          <w:rFonts w:ascii="Times New Roman" w:hAnsi="Times New Roman" w:cs="Times New Roman"/>
        </w:rPr>
        <w:t>o</w:t>
      </w:r>
      <w:r>
        <w:rPr>
          <w:rFonts w:ascii="Times New Roman" w:hAnsi="Times New Roman" w:cs="Times New Roman"/>
        </w:rPr>
        <w:t xml:space="preserve">. </w:t>
      </w:r>
      <w:r w:rsidR="00C460AA" w:rsidRPr="00655DA3">
        <w:rPr>
          <w:rFonts w:ascii="Times New Roman" w:hAnsi="Times New Roman" w:cs="Times New Roman"/>
        </w:rPr>
        <w:t xml:space="preserve">O comando </w:t>
      </w:r>
      <w:proofErr w:type="spellStart"/>
      <w:r w:rsidR="00C460AA" w:rsidRPr="00655DA3">
        <w:rPr>
          <w:rFonts w:ascii="Times New Roman" w:hAnsi="Times New Roman" w:cs="Times New Roman"/>
          <w:i/>
          <w:iCs/>
        </w:rPr>
        <w:t>orecular</w:t>
      </w:r>
      <w:proofErr w:type="spellEnd"/>
      <w:r w:rsidR="00C460AA" w:rsidRPr="00655DA3">
        <w:rPr>
          <w:rFonts w:ascii="Times New Roman" w:hAnsi="Times New Roman" w:cs="Times New Roman"/>
        </w:rPr>
        <w:t xml:space="preserve">, via som, ainda que engendrado por uma procura ou mesmo por uma disponibilidade, </w:t>
      </w:r>
      <w:r w:rsidR="0007723F" w:rsidRPr="00655DA3">
        <w:rPr>
          <w:rFonts w:ascii="Times New Roman" w:hAnsi="Times New Roman" w:cs="Times New Roman"/>
        </w:rPr>
        <w:t xml:space="preserve">é da ordem da vadiagem na língua: </w:t>
      </w:r>
      <w:r w:rsidR="004F7CF9" w:rsidRPr="00655DA3">
        <w:rPr>
          <w:rFonts w:ascii="Times New Roman" w:hAnsi="Times New Roman" w:cs="Times New Roman"/>
        </w:rPr>
        <w:t>“</w:t>
      </w:r>
      <w:r w:rsidR="0007723F" w:rsidRPr="00655DA3">
        <w:rPr>
          <w:rFonts w:ascii="Times New Roman" w:hAnsi="Times New Roman" w:cs="Times New Roman"/>
        </w:rPr>
        <w:t>fico na malandragem, na vagabundagem, como marginal e como malandra.</w:t>
      </w:r>
      <w:r w:rsidR="004F7CF9" w:rsidRPr="00655DA3">
        <w:rPr>
          <w:rFonts w:ascii="Times New Roman" w:hAnsi="Times New Roman" w:cs="Times New Roman"/>
        </w:rPr>
        <w:t xml:space="preserve">” </w:t>
      </w:r>
      <w:r w:rsidR="00A07D92">
        <w:rPr>
          <w:rFonts w:ascii="Times New Roman" w:hAnsi="Times New Roman" w:cs="Times New Roman"/>
        </w:rPr>
        <w:t xml:space="preserve">(Patrocínio, áudio 2). </w:t>
      </w:r>
      <w:r w:rsidR="0007723F" w:rsidRPr="00655DA3">
        <w:rPr>
          <w:rFonts w:ascii="Times New Roman" w:hAnsi="Times New Roman" w:cs="Times New Roman"/>
        </w:rPr>
        <w:t xml:space="preserve">Ao que logo depois, repete: </w:t>
      </w:r>
      <w:r w:rsidR="004F7CF9" w:rsidRPr="00655DA3">
        <w:rPr>
          <w:rFonts w:ascii="Times New Roman" w:hAnsi="Times New Roman" w:cs="Times New Roman"/>
        </w:rPr>
        <w:t>“</w:t>
      </w:r>
      <w:r w:rsidR="0007723F" w:rsidRPr="00655DA3">
        <w:rPr>
          <w:rFonts w:ascii="Times New Roman" w:hAnsi="Times New Roman" w:cs="Times New Roman"/>
        </w:rPr>
        <w:t>Como marginal, como malandra, na malandragem, na vagabundagem, na vadiagem, como marginal.</w:t>
      </w:r>
      <w:r w:rsidR="004F7CF9" w:rsidRPr="00655DA3">
        <w:rPr>
          <w:rFonts w:ascii="Times New Roman" w:hAnsi="Times New Roman" w:cs="Times New Roman"/>
        </w:rPr>
        <w:t xml:space="preserve">” </w:t>
      </w:r>
      <w:r w:rsidR="00A07D92">
        <w:rPr>
          <w:rFonts w:ascii="Times New Roman" w:hAnsi="Times New Roman" w:cs="Times New Roman"/>
        </w:rPr>
        <w:t xml:space="preserve"> (Patrocínio, áudio 2). </w:t>
      </w:r>
      <w:r w:rsidR="0007723F" w:rsidRPr="00655DA3">
        <w:rPr>
          <w:rFonts w:ascii="Times New Roman" w:hAnsi="Times New Roman" w:cs="Times New Roman"/>
        </w:rPr>
        <w:t xml:space="preserve">A marginalidade parece reivindicar esse lugar </w:t>
      </w:r>
      <w:r w:rsidR="007E1D5D" w:rsidRPr="00655DA3">
        <w:rPr>
          <w:rFonts w:ascii="Times New Roman" w:hAnsi="Times New Roman" w:cs="Times New Roman"/>
        </w:rPr>
        <w:t xml:space="preserve">titubeante </w:t>
      </w:r>
      <w:r w:rsidR="0007723F" w:rsidRPr="00655DA3">
        <w:rPr>
          <w:rFonts w:ascii="Times New Roman" w:hAnsi="Times New Roman" w:cs="Times New Roman"/>
        </w:rPr>
        <w:t>ao lado do uso comunicativo da língua</w:t>
      </w:r>
      <w:r w:rsidR="00F17359" w:rsidRPr="00655DA3">
        <w:rPr>
          <w:rFonts w:ascii="Times New Roman" w:hAnsi="Times New Roman" w:cs="Times New Roman"/>
        </w:rPr>
        <w:t>: “Eu fui viajando, fui muito viajada... Viajei muito, gostava muito de viajar, gostava muito da viagem.”</w:t>
      </w:r>
      <w:r w:rsidR="00D40DFD" w:rsidRPr="00655DA3">
        <w:rPr>
          <w:rFonts w:ascii="Times New Roman" w:hAnsi="Times New Roman" w:cs="Times New Roman"/>
        </w:rPr>
        <w:t xml:space="preserve"> </w:t>
      </w:r>
      <w:r w:rsidR="00E81AA3" w:rsidRPr="00655DA3">
        <w:rPr>
          <w:rFonts w:ascii="Times New Roman" w:hAnsi="Times New Roman" w:cs="Times New Roman"/>
        </w:rPr>
        <w:t xml:space="preserve">Um direito de usufruir da língua não pelo sentido, mas </w:t>
      </w:r>
      <w:r w:rsidR="00651108">
        <w:rPr>
          <w:rFonts w:ascii="Times New Roman" w:hAnsi="Times New Roman" w:cs="Times New Roman"/>
        </w:rPr>
        <w:t>pelo devaneio,</w:t>
      </w:r>
      <w:r w:rsidR="00F17359" w:rsidRPr="00655DA3">
        <w:rPr>
          <w:rFonts w:ascii="Times New Roman" w:hAnsi="Times New Roman" w:cs="Times New Roman"/>
        </w:rPr>
        <w:t xml:space="preserve"> </w:t>
      </w:r>
      <w:r w:rsidR="00D40DFD" w:rsidRPr="00655DA3">
        <w:rPr>
          <w:rFonts w:ascii="Times New Roman" w:hAnsi="Times New Roman" w:cs="Times New Roman"/>
        </w:rPr>
        <w:t xml:space="preserve">pelos </w:t>
      </w:r>
      <w:r w:rsidR="00E81AA3" w:rsidRPr="00655DA3">
        <w:rPr>
          <w:rFonts w:ascii="Times New Roman" w:hAnsi="Times New Roman" w:cs="Times New Roman"/>
        </w:rPr>
        <w:t>efeito</w:t>
      </w:r>
      <w:r w:rsidR="00D40DFD" w:rsidRPr="00655DA3">
        <w:rPr>
          <w:rFonts w:ascii="Times New Roman" w:hAnsi="Times New Roman" w:cs="Times New Roman"/>
        </w:rPr>
        <w:t>s</w:t>
      </w:r>
      <w:r w:rsidR="00E81AA3" w:rsidRPr="00655DA3">
        <w:rPr>
          <w:rFonts w:ascii="Times New Roman" w:hAnsi="Times New Roman" w:cs="Times New Roman"/>
        </w:rPr>
        <w:t xml:space="preserve"> de gozo</w:t>
      </w:r>
      <w:r w:rsidR="00D40DFD" w:rsidRPr="00655DA3">
        <w:rPr>
          <w:rFonts w:ascii="Times New Roman" w:hAnsi="Times New Roman" w:cs="Times New Roman"/>
        </w:rPr>
        <w:t xml:space="preserve"> que contornam o não-saber</w:t>
      </w:r>
      <w:r w:rsidR="002B19B5">
        <w:rPr>
          <w:rFonts w:ascii="Times New Roman" w:hAnsi="Times New Roman" w:cs="Times New Roman"/>
        </w:rPr>
        <w:t xml:space="preserve"> e as censuras</w:t>
      </w:r>
      <w:r w:rsidR="00E81AA3" w:rsidRPr="00655DA3">
        <w:rPr>
          <w:rFonts w:ascii="Times New Roman" w:hAnsi="Times New Roman" w:cs="Times New Roman"/>
        </w:rPr>
        <w:t xml:space="preserve">. </w:t>
      </w:r>
      <w:r w:rsidR="00D40DFD" w:rsidRPr="00655DA3">
        <w:rPr>
          <w:rFonts w:ascii="Times New Roman" w:hAnsi="Times New Roman" w:cs="Times New Roman"/>
        </w:rPr>
        <w:t xml:space="preserve">Não raro a sensação de se ler ou escutar Stella é a de ser arrastado ao longo de uma cadeia metonímica substituível por outras infinitas, como se tal movimento tivesse por trás algum tipo de </w:t>
      </w:r>
      <w:r w:rsidRPr="00651108">
        <w:rPr>
          <w:rFonts w:ascii="Times New Roman" w:hAnsi="Times New Roman" w:cs="Times New Roman"/>
          <w:i/>
          <w:iCs/>
        </w:rPr>
        <w:t>vício da fala</w:t>
      </w:r>
      <w:r w:rsidR="00367857">
        <w:rPr>
          <w:rFonts w:ascii="Times New Roman" w:hAnsi="Times New Roman" w:cs="Times New Roman"/>
        </w:rPr>
        <w:t xml:space="preserve"> ou de um vício que surge da fala sob o ponto de vista de </w:t>
      </w:r>
      <w:r w:rsidR="00CE72A0">
        <w:rPr>
          <w:rFonts w:ascii="Times New Roman" w:hAnsi="Times New Roman" w:cs="Times New Roman"/>
        </w:rPr>
        <w:t>uma</w:t>
      </w:r>
      <w:r w:rsidR="00367857">
        <w:rPr>
          <w:rFonts w:ascii="Times New Roman" w:hAnsi="Times New Roman" w:cs="Times New Roman"/>
        </w:rPr>
        <w:t xml:space="preserve"> fala</w:t>
      </w:r>
      <w:r w:rsidR="00CE72A0">
        <w:rPr>
          <w:rFonts w:ascii="Times New Roman" w:hAnsi="Times New Roman" w:cs="Times New Roman"/>
        </w:rPr>
        <w:t xml:space="preserve"> outra</w:t>
      </w:r>
      <w:r w:rsidR="00367857">
        <w:rPr>
          <w:rFonts w:ascii="Times New Roman" w:hAnsi="Times New Roman" w:cs="Times New Roman"/>
        </w:rPr>
        <w:t xml:space="preserve">. </w:t>
      </w:r>
    </w:p>
    <w:p w:rsidR="00457EE5" w:rsidRPr="00655DA3" w:rsidRDefault="00AB6A9A" w:rsidP="00A07D92">
      <w:pPr>
        <w:spacing w:line="360" w:lineRule="auto"/>
        <w:ind w:firstLine="360"/>
        <w:jc w:val="both"/>
        <w:rPr>
          <w:rFonts w:ascii="Times New Roman" w:hAnsi="Times New Roman" w:cs="Times New Roman"/>
        </w:rPr>
      </w:pPr>
      <w:r w:rsidRPr="00655DA3">
        <w:rPr>
          <w:rFonts w:ascii="Times New Roman" w:hAnsi="Times New Roman" w:cs="Times New Roman"/>
        </w:rPr>
        <w:t>E</w:t>
      </w:r>
      <w:r w:rsidR="00D40DFD" w:rsidRPr="00655DA3">
        <w:rPr>
          <w:rFonts w:ascii="Times New Roman" w:hAnsi="Times New Roman" w:cs="Times New Roman"/>
        </w:rPr>
        <w:t xml:space="preserve">xperiência </w:t>
      </w:r>
      <w:r w:rsidRPr="00655DA3">
        <w:rPr>
          <w:rFonts w:ascii="Times New Roman" w:hAnsi="Times New Roman" w:cs="Times New Roman"/>
        </w:rPr>
        <w:t>que</w:t>
      </w:r>
      <w:r w:rsidR="00D40DFD" w:rsidRPr="00655DA3">
        <w:rPr>
          <w:rFonts w:ascii="Times New Roman" w:hAnsi="Times New Roman" w:cs="Times New Roman"/>
        </w:rPr>
        <w:t>, por essas razões,</w:t>
      </w:r>
      <w:r w:rsidRPr="00655DA3">
        <w:rPr>
          <w:rFonts w:ascii="Times New Roman" w:hAnsi="Times New Roman" w:cs="Times New Roman"/>
        </w:rPr>
        <w:t xml:space="preserve"> </w:t>
      </w:r>
      <w:r w:rsidR="00982382">
        <w:rPr>
          <w:rFonts w:ascii="Times New Roman" w:hAnsi="Times New Roman" w:cs="Times New Roman"/>
        </w:rPr>
        <w:t xml:space="preserve">talvez </w:t>
      </w:r>
      <w:r w:rsidR="00C93902">
        <w:rPr>
          <w:rFonts w:ascii="Times New Roman" w:hAnsi="Times New Roman" w:cs="Times New Roman"/>
        </w:rPr>
        <w:t xml:space="preserve">se partilhe com </w:t>
      </w:r>
      <w:r w:rsidRPr="00655DA3">
        <w:rPr>
          <w:rFonts w:ascii="Times New Roman" w:hAnsi="Times New Roman" w:cs="Times New Roman"/>
        </w:rPr>
        <w:t>os animais</w:t>
      </w:r>
      <w:r w:rsidR="00C93902">
        <w:rPr>
          <w:rFonts w:ascii="Times New Roman" w:hAnsi="Times New Roman" w:cs="Times New Roman"/>
        </w:rPr>
        <w:t>,</w:t>
      </w:r>
      <w:r w:rsidRPr="00655DA3">
        <w:rPr>
          <w:rFonts w:ascii="Times New Roman" w:hAnsi="Times New Roman" w:cs="Times New Roman"/>
        </w:rPr>
        <w:t xml:space="preserve"> </w:t>
      </w:r>
      <w:r w:rsidR="00D40DFD" w:rsidRPr="00655DA3">
        <w:rPr>
          <w:rFonts w:ascii="Times New Roman" w:hAnsi="Times New Roman" w:cs="Times New Roman"/>
        </w:rPr>
        <w:t xml:space="preserve">de </w:t>
      </w:r>
      <w:r w:rsidR="00C93902">
        <w:rPr>
          <w:rFonts w:ascii="Times New Roman" w:hAnsi="Times New Roman" w:cs="Times New Roman"/>
        </w:rPr>
        <w:t xml:space="preserve">também </w:t>
      </w:r>
      <w:r w:rsidR="00D40DFD" w:rsidRPr="00655DA3">
        <w:rPr>
          <w:rFonts w:ascii="Times New Roman" w:hAnsi="Times New Roman" w:cs="Times New Roman"/>
        </w:rPr>
        <w:t>serem regidos pelo que suposta</w:t>
      </w:r>
      <w:r w:rsidR="007E1D5D" w:rsidRPr="00655DA3">
        <w:rPr>
          <w:rFonts w:ascii="Times New Roman" w:hAnsi="Times New Roman" w:cs="Times New Roman"/>
        </w:rPr>
        <w:t>mente os</w:t>
      </w:r>
      <w:r w:rsidR="00D40DFD" w:rsidRPr="00655DA3">
        <w:rPr>
          <w:rFonts w:ascii="Times New Roman" w:hAnsi="Times New Roman" w:cs="Times New Roman"/>
        </w:rPr>
        <w:t xml:space="preserve"> regem</w:t>
      </w:r>
      <w:r w:rsidR="004F7CF9" w:rsidRPr="00655DA3">
        <w:rPr>
          <w:rFonts w:ascii="Times New Roman" w:hAnsi="Times New Roman" w:cs="Times New Roman"/>
        </w:rPr>
        <w:t>.</w:t>
      </w:r>
      <w:r w:rsidR="00D40DFD" w:rsidRPr="00655DA3">
        <w:rPr>
          <w:rFonts w:ascii="Times New Roman" w:hAnsi="Times New Roman" w:cs="Times New Roman"/>
        </w:rPr>
        <w:t xml:space="preserve"> É a poeta quem, numa dessas séries, inclui o bicho nessa experiência de repetição </w:t>
      </w:r>
      <w:proofErr w:type="spellStart"/>
      <w:r w:rsidR="00D40DFD" w:rsidRPr="00655DA3">
        <w:rPr>
          <w:rFonts w:ascii="Times New Roman" w:hAnsi="Times New Roman" w:cs="Times New Roman"/>
        </w:rPr>
        <w:t>impontuável</w:t>
      </w:r>
      <w:proofErr w:type="spellEnd"/>
      <w:r w:rsidR="00D40DFD" w:rsidRPr="00655DA3">
        <w:rPr>
          <w:rFonts w:ascii="Times New Roman" w:hAnsi="Times New Roman" w:cs="Times New Roman"/>
        </w:rPr>
        <w:t>:</w:t>
      </w:r>
      <w:r w:rsidRPr="00655DA3">
        <w:rPr>
          <w:rFonts w:ascii="Times New Roman" w:hAnsi="Times New Roman" w:cs="Times New Roman"/>
        </w:rPr>
        <w:t xml:space="preserve"> “É, segunda, terça, quarta, quinta, sexta, sábado, domingo, janeiro, fevereiro, março, abril, maio, junho, julho, agosto, setembro, outubro, novembro, dezembro, dia, tarde, noite. Eu fico</w:t>
      </w:r>
      <w:r w:rsidR="00F17359" w:rsidRPr="00655DA3">
        <w:rPr>
          <w:rFonts w:ascii="Times New Roman" w:hAnsi="Times New Roman" w:cs="Times New Roman"/>
        </w:rPr>
        <w:t xml:space="preserve">, eu </w:t>
      </w:r>
      <w:proofErr w:type="gramStart"/>
      <w:r w:rsidR="00F17359" w:rsidRPr="00655DA3">
        <w:rPr>
          <w:rFonts w:ascii="Times New Roman" w:hAnsi="Times New Roman" w:cs="Times New Roman"/>
        </w:rPr>
        <w:t>fico,</w:t>
      </w:r>
      <w:r w:rsidRPr="00655DA3">
        <w:rPr>
          <w:rFonts w:ascii="Times New Roman" w:hAnsi="Times New Roman" w:cs="Times New Roman"/>
        </w:rPr>
        <w:t xml:space="preserve"> pastando</w:t>
      </w:r>
      <w:proofErr w:type="gramEnd"/>
      <w:r w:rsidRPr="00655DA3">
        <w:rPr>
          <w:rFonts w:ascii="Times New Roman" w:hAnsi="Times New Roman" w:cs="Times New Roman"/>
        </w:rPr>
        <w:t xml:space="preserve"> </w:t>
      </w:r>
      <w:r w:rsidR="00912A2C" w:rsidRPr="00655DA3">
        <w:rPr>
          <w:rFonts w:ascii="Times New Roman" w:hAnsi="Times New Roman" w:cs="Times New Roman"/>
        </w:rPr>
        <w:t xml:space="preserve">no pasto </w:t>
      </w:r>
      <w:r w:rsidR="00F17359" w:rsidRPr="00655DA3">
        <w:rPr>
          <w:rFonts w:ascii="Times New Roman" w:hAnsi="Times New Roman" w:cs="Times New Roman"/>
        </w:rPr>
        <w:t>à</w:t>
      </w:r>
      <w:r w:rsidRPr="00655DA3">
        <w:rPr>
          <w:rFonts w:ascii="Times New Roman" w:hAnsi="Times New Roman" w:cs="Times New Roman"/>
        </w:rPr>
        <w:t xml:space="preserve"> vontade, fico pastando à vontade.” </w:t>
      </w:r>
      <w:r w:rsidR="0010130D">
        <w:rPr>
          <w:rFonts w:ascii="Times New Roman" w:hAnsi="Times New Roman" w:cs="Times New Roman"/>
        </w:rPr>
        <w:t xml:space="preserve">(Patrocínio, áudio 4). </w:t>
      </w:r>
      <w:r w:rsidR="000A4AE9" w:rsidRPr="00655DA3">
        <w:rPr>
          <w:rFonts w:ascii="Times New Roman" w:hAnsi="Times New Roman" w:cs="Times New Roman"/>
        </w:rPr>
        <w:t>Quem conseguiria dizer se a poeta inclui ou não a crase em “a vontade”</w:t>
      </w:r>
      <w:r w:rsidR="00457EE5" w:rsidRPr="00655DA3">
        <w:rPr>
          <w:rFonts w:ascii="Times New Roman" w:hAnsi="Times New Roman" w:cs="Times New Roman"/>
        </w:rPr>
        <w:t>?</w:t>
      </w:r>
      <w:r w:rsidR="000A4AE9" w:rsidRPr="00655DA3">
        <w:rPr>
          <w:rFonts w:ascii="Times New Roman" w:hAnsi="Times New Roman" w:cs="Times New Roman"/>
        </w:rPr>
        <w:t xml:space="preserve"> Poderia ela estar dizendo sobre seu gosto de pastar </w:t>
      </w:r>
      <w:proofErr w:type="gramStart"/>
      <w:r w:rsidR="000A4AE9" w:rsidRPr="00655DA3">
        <w:rPr>
          <w:rFonts w:ascii="Times New Roman" w:hAnsi="Times New Roman" w:cs="Times New Roman"/>
        </w:rPr>
        <w:t>a</w:t>
      </w:r>
      <w:proofErr w:type="gramEnd"/>
      <w:r w:rsidR="000A4AE9" w:rsidRPr="00655DA3">
        <w:rPr>
          <w:rFonts w:ascii="Times New Roman" w:hAnsi="Times New Roman" w:cs="Times New Roman"/>
        </w:rPr>
        <w:t xml:space="preserve"> vontade, </w:t>
      </w:r>
      <w:r w:rsidR="00982382">
        <w:rPr>
          <w:rFonts w:ascii="Times New Roman" w:hAnsi="Times New Roman" w:cs="Times New Roman"/>
        </w:rPr>
        <w:t xml:space="preserve">isto é, </w:t>
      </w:r>
      <w:r w:rsidR="000A4AE9" w:rsidRPr="00655DA3">
        <w:rPr>
          <w:rFonts w:ascii="Times New Roman" w:hAnsi="Times New Roman" w:cs="Times New Roman"/>
        </w:rPr>
        <w:t xml:space="preserve">de pastorear o desejo nessa experiência deslizante da língua? </w:t>
      </w:r>
      <w:r w:rsidR="00D40DFD" w:rsidRPr="00655DA3">
        <w:rPr>
          <w:rFonts w:ascii="Times New Roman" w:hAnsi="Times New Roman" w:cs="Times New Roman"/>
        </w:rPr>
        <w:t xml:space="preserve">Se a fala distinguiu o homem dos outros animais, Stella </w:t>
      </w:r>
      <w:r w:rsidR="0010130D">
        <w:rPr>
          <w:rFonts w:ascii="Times New Roman" w:hAnsi="Times New Roman" w:cs="Times New Roman"/>
        </w:rPr>
        <w:t>transtorna</w:t>
      </w:r>
      <w:r w:rsidR="00D40DFD" w:rsidRPr="00655DA3">
        <w:rPr>
          <w:rFonts w:ascii="Times New Roman" w:hAnsi="Times New Roman" w:cs="Times New Roman"/>
        </w:rPr>
        <w:t xml:space="preserve"> essa distinção ao</w:t>
      </w:r>
      <w:r w:rsidR="004F7CF9" w:rsidRPr="00655DA3">
        <w:rPr>
          <w:rFonts w:ascii="Times New Roman" w:hAnsi="Times New Roman" w:cs="Times New Roman"/>
        </w:rPr>
        <w:t xml:space="preserve"> nos fazer crer que a língua escapa à linguagem</w:t>
      </w:r>
      <w:r w:rsidR="00174193">
        <w:rPr>
          <w:rFonts w:ascii="Times New Roman" w:hAnsi="Times New Roman" w:cs="Times New Roman"/>
        </w:rPr>
        <w:t xml:space="preserve"> e</w:t>
      </w:r>
      <w:r w:rsidR="004F7CF9" w:rsidRPr="00655DA3">
        <w:rPr>
          <w:rFonts w:ascii="Times New Roman" w:hAnsi="Times New Roman" w:cs="Times New Roman"/>
        </w:rPr>
        <w:t xml:space="preserve"> </w:t>
      </w:r>
      <w:r w:rsidR="00457EE5" w:rsidRPr="00655DA3">
        <w:rPr>
          <w:rFonts w:ascii="Times New Roman" w:hAnsi="Times New Roman" w:cs="Times New Roman"/>
        </w:rPr>
        <w:t xml:space="preserve">que há uma incomensurabilidade entre pastar </w:t>
      </w:r>
      <w:proofErr w:type="gramStart"/>
      <w:r w:rsidR="00457EE5" w:rsidRPr="00655DA3">
        <w:rPr>
          <w:rFonts w:ascii="Times New Roman" w:hAnsi="Times New Roman" w:cs="Times New Roman"/>
        </w:rPr>
        <w:t>a</w:t>
      </w:r>
      <w:proofErr w:type="gramEnd"/>
      <w:r w:rsidR="00457EE5" w:rsidRPr="00655DA3">
        <w:rPr>
          <w:rFonts w:ascii="Times New Roman" w:hAnsi="Times New Roman" w:cs="Times New Roman"/>
        </w:rPr>
        <w:t xml:space="preserve"> vontade e pastar à vontade, estando </w:t>
      </w:r>
      <w:r w:rsidR="00457EE5" w:rsidRPr="00655DA3">
        <w:rPr>
          <w:rFonts w:ascii="Times New Roman" w:hAnsi="Times New Roman" w:cs="Times New Roman"/>
        </w:rPr>
        <w:lastRenderedPageBreak/>
        <w:t>em</w:t>
      </w:r>
      <w:r w:rsidR="0010130D">
        <w:rPr>
          <w:rFonts w:ascii="Times New Roman" w:hAnsi="Times New Roman" w:cs="Times New Roman"/>
        </w:rPr>
        <w:t xml:space="preserve"> disputa</w:t>
      </w:r>
      <w:r w:rsidR="00457EE5" w:rsidRPr="00655DA3">
        <w:rPr>
          <w:rFonts w:ascii="Times New Roman" w:hAnsi="Times New Roman" w:cs="Times New Roman"/>
        </w:rPr>
        <w:t xml:space="preserve"> o ponto de vista do </w:t>
      </w:r>
      <w:r w:rsidR="00A07D92">
        <w:rPr>
          <w:rFonts w:ascii="Times New Roman" w:hAnsi="Times New Roman" w:cs="Times New Roman"/>
        </w:rPr>
        <w:t>homem, sujeito do desejo,</w:t>
      </w:r>
      <w:r w:rsidR="00457EE5" w:rsidRPr="00655DA3">
        <w:rPr>
          <w:rFonts w:ascii="Times New Roman" w:hAnsi="Times New Roman" w:cs="Times New Roman"/>
        </w:rPr>
        <w:t xml:space="preserve"> e o ponto de vista do animal</w:t>
      </w:r>
      <w:r w:rsidR="00A07D92">
        <w:rPr>
          <w:rFonts w:ascii="Times New Roman" w:hAnsi="Times New Roman" w:cs="Times New Roman"/>
        </w:rPr>
        <w:t>, “que nem um camelo” (Patrocínio, áudio 3)</w:t>
      </w:r>
      <w:r w:rsidR="00457EE5" w:rsidRPr="00655DA3">
        <w:rPr>
          <w:rFonts w:ascii="Times New Roman" w:hAnsi="Times New Roman" w:cs="Times New Roman"/>
        </w:rPr>
        <w:t xml:space="preserve">. </w:t>
      </w:r>
      <w:r w:rsidR="00C93902">
        <w:rPr>
          <w:rFonts w:ascii="Times New Roman" w:hAnsi="Times New Roman" w:cs="Times New Roman"/>
        </w:rPr>
        <w:t>Seria o camelo um homem que tem que defender sua liberdade</w:t>
      </w:r>
      <w:r w:rsidR="00FA17B8">
        <w:rPr>
          <w:rFonts w:ascii="Times New Roman" w:hAnsi="Times New Roman" w:cs="Times New Roman"/>
        </w:rPr>
        <w:t>, tal como ela mesma</w:t>
      </w:r>
      <w:r w:rsidR="00D910DE">
        <w:rPr>
          <w:rFonts w:ascii="Times New Roman" w:hAnsi="Times New Roman" w:cs="Times New Roman"/>
        </w:rPr>
        <w:t xml:space="preserve"> diante do confinamento a que esteve submetida a vida inteira</w:t>
      </w:r>
      <w:r w:rsidR="00C93902">
        <w:rPr>
          <w:rFonts w:ascii="Times New Roman" w:hAnsi="Times New Roman" w:cs="Times New Roman"/>
        </w:rPr>
        <w:t xml:space="preserve">? </w:t>
      </w:r>
      <w:r w:rsidR="00457EE5" w:rsidRPr="00655DA3">
        <w:rPr>
          <w:rFonts w:ascii="Times New Roman" w:hAnsi="Times New Roman" w:cs="Times New Roman"/>
        </w:rPr>
        <w:t xml:space="preserve">Fato que a leva </w:t>
      </w:r>
      <w:r w:rsidR="004F7CF9" w:rsidRPr="00655DA3">
        <w:rPr>
          <w:rFonts w:ascii="Times New Roman" w:hAnsi="Times New Roman" w:cs="Times New Roman"/>
        </w:rPr>
        <w:t xml:space="preserve">a </w:t>
      </w:r>
      <w:r w:rsidR="00457EE5" w:rsidRPr="00655DA3">
        <w:rPr>
          <w:rFonts w:ascii="Times New Roman" w:hAnsi="Times New Roman" w:cs="Times New Roman"/>
        </w:rPr>
        <w:t>tratar essa equivocação não como engano, e sim como a condição de que reinos diferentes se relacionem</w:t>
      </w:r>
      <w:r w:rsidR="004F7CF9" w:rsidRPr="00655DA3">
        <w:rPr>
          <w:rFonts w:ascii="Times New Roman" w:hAnsi="Times New Roman" w:cs="Times New Roman"/>
        </w:rPr>
        <w:t>:</w:t>
      </w:r>
      <w:r w:rsidR="00D40DFD" w:rsidRPr="00655DA3">
        <w:rPr>
          <w:rFonts w:ascii="Times New Roman" w:hAnsi="Times New Roman" w:cs="Times New Roman"/>
        </w:rPr>
        <w:t xml:space="preserve"> </w:t>
      </w:r>
      <w:r w:rsidR="000A6699" w:rsidRPr="00655DA3">
        <w:rPr>
          <w:rFonts w:ascii="Times New Roman" w:hAnsi="Times New Roman" w:cs="Times New Roman"/>
        </w:rPr>
        <w:t>“Eu nem sei mesmo o que falar. Não trabalho com inteligência nem com o pensamento. Mas também não uso a ignorância. Não trato.”</w:t>
      </w:r>
      <w:r w:rsidR="00F34BE7" w:rsidRPr="00655DA3">
        <w:rPr>
          <w:rFonts w:ascii="Times New Roman" w:hAnsi="Times New Roman" w:cs="Times New Roman"/>
        </w:rPr>
        <w:t xml:space="preserve"> (Stella, áudio 3)</w:t>
      </w:r>
      <w:r w:rsidR="00457EE5" w:rsidRPr="00655DA3">
        <w:rPr>
          <w:rFonts w:ascii="Times New Roman" w:hAnsi="Times New Roman" w:cs="Times New Roman"/>
        </w:rPr>
        <w:t xml:space="preserve">. </w:t>
      </w:r>
      <w:r w:rsidR="00D92D92" w:rsidRPr="00655DA3">
        <w:rPr>
          <w:rFonts w:ascii="Times New Roman" w:hAnsi="Times New Roman" w:cs="Times New Roman"/>
        </w:rPr>
        <w:t>O intratável</w:t>
      </w:r>
      <w:r w:rsidR="0010130D">
        <w:rPr>
          <w:rFonts w:ascii="Times New Roman" w:hAnsi="Times New Roman" w:cs="Times New Roman"/>
        </w:rPr>
        <w:t xml:space="preserve"> </w:t>
      </w:r>
      <w:r w:rsidR="00457EE5" w:rsidRPr="00655DA3">
        <w:rPr>
          <w:rFonts w:ascii="Times New Roman" w:hAnsi="Times New Roman" w:cs="Times New Roman"/>
        </w:rPr>
        <w:t xml:space="preserve">é da ordem do equívoco, do que não tem uma mediação </w:t>
      </w:r>
      <w:r w:rsidR="00EB7495">
        <w:rPr>
          <w:rFonts w:ascii="Times New Roman" w:hAnsi="Times New Roman" w:cs="Times New Roman"/>
        </w:rPr>
        <w:t xml:space="preserve">porque se liga ao </w:t>
      </w:r>
      <w:r w:rsidR="00457EE5" w:rsidRPr="00655DA3">
        <w:rPr>
          <w:rFonts w:ascii="Times New Roman" w:hAnsi="Times New Roman" w:cs="Times New Roman"/>
        </w:rPr>
        <w:t>impossível</w:t>
      </w:r>
      <w:r w:rsidR="00EB7495">
        <w:rPr>
          <w:rFonts w:ascii="Times New Roman" w:hAnsi="Times New Roman" w:cs="Times New Roman"/>
        </w:rPr>
        <w:t>, a exemplo do aqui se dá, de</w:t>
      </w:r>
      <w:r w:rsidR="00457EE5" w:rsidRPr="00655DA3">
        <w:rPr>
          <w:rFonts w:ascii="Times New Roman" w:hAnsi="Times New Roman" w:cs="Times New Roman"/>
        </w:rPr>
        <w:t xml:space="preserve"> alguém tentar falar na língua do outro</w:t>
      </w:r>
      <w:r w:rsidR="00174193">
        <w:rPr>
          <w:rFonts w:ascii="Times New Roman" w:hAnsi="Times New Roman" w:cs="Times New Roman"/>
        </w:rPr>
        <w:t xml:space="preserve">, desfazendo a sua natureza para dar-se ao já feito da natureza alheia. </w:t>
      </w:r>
    </w:p>
    <w:p w:rsidR="004F7CF9" w:rsidRPr="00655DA3" w:rsidRDefault="00457EE5" w:rsidP="00457EE5">
      <w:pPr>
        <w:spacing w:line="360" w:lineRule="auto"/>
        <w:ind w:firstLine="360"/>
        <w:jc w:val="both"/>
        <w:rPr>
          <w:rFonts w:ascii="Times New Roman" w:hAnsi="Times New Roman" w:cs="Times New Roman"/>
        </w:rPr>
      </w:pPr>
      <w:r w:rsidRPr="00655DA3">
        <w:rPr>
          <w:rFonts w:ascii="Times New Roman" w:hAnsi="Times New Roman" w:cs="Times New Roman"/>
        </w:rPr>
        <w:t>Quando Viveiros de Castro trabalha a equivocação como dispositivo da antropologia difere-</w:t>
      </w:r>
      <w:r w:rsidR="002231B8">
        <w:rPr>
          <w:rFonts w:ascii="Times New Roman" w:hAnsi="Times New Roman" w:cs="Times New Roman"/>
        </w:rPr>
        <w:t>a</w:t>
      </w:r>
      <w:r w:rsidRPr="00655DA3">
        <w:rPr>
          <w:rFonts w:ascii="Times New Roman" w:hAnsi="Times New Roman" w:cs="Times New Roman"/>
        </w:rPr>
        <w:t xml:space="preserve"> do erro: “Um erro ou um engano só podem se determinar como tais dentro de um mesmo ‘jogo de linguagem’, ao que o equívoco é o que se passa no intervalo, o espaço em branco entre jogos de linguagem diferentes” (2015, p. 92). Stella enfrenta essa heterogeneidade das premissas em cena</w:t>
      </w:r>
      <w:r w:rsidR="00A07D92">
        <w:rPr>
          <w:rFonts w:ascii="Times New Roman" w:hAnsi="Times New Roman" w:cs="Times New Roman"/>
        </w:rPr>
        <w:t xml:space="preserve">, </w:t>
      </w:r>
      <w:r w:rsidR="00D92D92" w:rsidRPr="00655DA3">
        <w:rPr>
          <w:rFonts w:ascii="Times New Roman" w:hAnsi="Times New Roman" w:cs="Times New Roman"/>
        </w:rPr>
        <w:t>desliza</w:t>
      </w:r>
      <w:r w:rsidR="00A07D92">
        <w:rPr>
          <w:rFonts w:ascii="Times New Roman" w:hAnsi="Times New Roman" w:cs="Times New Roman"/>
        </w:rPr>
        <w:t>ndo e</w:t>
      </w:r>
      <w:r w:rsidR="004F7CF9" w:rsidRPr="00655DA3">
        <w:rPr>
          <w:rFonts w:ascii="Times New Roman" w:hAnsi="Times New Roman" w:cs="Times New Roman"/>
        </w:rPr>
        <w:t xml:space="preserve"> orbita</w:t>
      </w:r>
      <w:r w:rsidR="00A07D92">
        <w:rPr>
          <w:rFonts w:ascii="Times New Roman" w:hAnsi="Times New Roman" w:cs="Times New Roman"/>
        </w:rPr>
        <w:t>ndo a semelhança entre</w:t>
      </w:r>
      <w:r w:rsidR="00D92D92" w:rsidRPr="00655DA3">
        <w:rPr>
          <w:rFonts w:ascii="Times New Roman" w:hAnsi="Times New Roman" w:cs="Times New Roman"/>
        </w:rPr>
        <w:t xml:space="preserve"> as palavras, nunca prendendo-se a um dos termos das séries. Nada </w:t>
      </w:r>
      <w:r w:rsidR="00746AE9" w:rsidRPr="00655DA3">
        <w:rPr>
          <w:rFonts w:ascii="Times New Roman" w:hAnsi="Times New Roman" w:cs="Times New Roman"/>
        </w:rPr>
        <w:t>a faz recuar diante</w:t>
      </w:r>
      <w:r w:rsidR="00D92D92" w:rsidRPr="00655DA3">
        <w:rPr>
          <w:rFonts w:ascii="Times New Roman" w:hAnsi="Times New Roman" w:cs="Times New Roman"/>
        </w:rPr>
        <w:t xml:space="preserve"> </w:t>
      </w:r>
      <w:r w:rsidR="00746AE9" w:rsidRPr="00655DA3">
        <w:rPr>
          <w:rFonts w:ascii="Times New Roman" w:hAnsi="Times New Roman" w:cs="Times New Roman"/>
        </w:rPr>
        <w:t>d</w:t>
      </w:r>
      <w:r w:rsidR="00D92D92" w:rsidRPr="00655DA3">
        <w:rPr>
          <w:rFonts w:ascii="Times New Roman" w:hAnsi="Times New Roman" w:cs="Times New Roman"/>
        </w:rPr>
        <w:t>esses reinos flutuantes de que Stella é também nome: “reino dos bichos e dos animais é o meu nome”</w:t>
      </w:r>
      <w:r w:rsidR="000A4AE9" w:rsidRPr="00655DA3">
        <w:rPr>
          <w:rFonts w:ascii="Times New Roman" w:hAnsi="Times New Roman" w:cs="Times New Roman"/>
        </w:rPr>
        <w:t>, ela diz</w:t>
      </w:r>
      <w:r w:rsidR="00D92D92" w:rsidRPr="00655DA3">
        <w:rPr>
          <w:rFonts w:ascii="Times New Roman" w:hAnsi="Times New Roman" w:cs="Times New Roman"/>
        </w:rPr>
        <w:t xml:space="preserve">. </w:t>
      </w:r>
      <w:r w:rsidR="000A4AE9" w:rsidRPr="00655DA3">
        <w:rPr>
          <w:rFonts w:ascii="Times New Roman" w:hAnsi="Times New Roman" w:cs="Times New Roman"/>
        </w:rPr>
        <w:t>“Um homem chamado cavalo, é o meu nome”</w:t>
      </w:r>
      <w:r w:rsidR="0010130D">
        <w:rPr>
          <w:rFonts w:ascii="Times New Roman" w:hAnsi="Times New Roman" w:cs="Times New Roman"/>
        </w:rPr>
        <w:t xml:space="preserve"> (Patrocínio, áudio 4)</w:t>
      </w:r>
      <w:r w:rsidR="000A4AE9" w:rsidRPr="00655DA3">
        <w:rPr>
          <w:rFonts w:ascii="Times New Roman" w:hAnsi="Times New Roman" w:cs="Times New Roman"/>
        </w:rPr>
        <w:t xml:space="preserve">. </w:t>
      </w:r>
      <w:r w:rsidR="00912A2C" w:rsidRPr="00655DA3">
        <w:rPr>
          <w:rFonts w:ascii="Times New Roman" w:hAnsi="Times New Roman" w:cs="Times New Roman"/>
        </w:rPr>
        <w:t>O</w:t>
      </w:r>
      <w:r w:rsidR="00D92D92" w:rsidRPr="00655DA3">
        <w:rPr>
          <w:rFonts w:ascii="Times New Roman" w:hAnsi="Times New Roman" w:cs="Times New Roman"/>
        </w:rPr>
        <w:t xml:space="preserve"> nome</w:t>
      </w:r>
      <w:r w:rsidR="00912A2C" w:rsidRPr="00655DA3">
        <w:rPr>
          <w:rFonts w:ascii="Times New Roman" w:hAnsi="Times New Roman" w:cs="Times New Roman"/>
        </w:rPr>
        <w:t xml:space="preserve"> próprio</w:t>
      </w:r>
      <w:r w:rsidR="00D92D92" w:rsidRPr="00655DA3">
        <w:rPr>
          <w:rFonts w:ascii="Times New Roman" w:hAnsi="Times New Roman" w:cs="Times New Roman"/>
        </w:rPr>
        <w:t>, sempre diferido</w:t>
      </w:r>
      <w:r w:rsidR="00E3767C" w:rsidRPr="00655DA3">
        <w:rPr>
          <w:rFonts w:ascii="Times New Roman" w:hAnsi="Times New Roman" w:cs="Times New Roman"/>
        </w:rPr>
        <w:t xml:space="preserve"> (no duplo sentido derridiano, modificado e retardado)</w:t>
      </w:r>
      <w:r w:rsidR="00D92D92" w:rsidRPr="00655DA3">
        <w:rPr>
          <w:rFonts w:ascii="Times New Roman" w:hAnsi="Times New Roman" w:cs="Times New Roman"/>
        </w:rPr>
        <w:t xml:space="preserve">, está na linguagem como outras categorias de palavras, compondo um esquema </w:t>
      </w:r>
      <w:r w:rsidR="0010130D">
        <w:rPr>
          <w:rFonts w:ascii="Times New Roman" w:hAnsi="Times New Roman" w:cs="Times New Roman"/>
        </w:rPr>
        <w:t>comple</w:t>
      </w:r>
      <w:r w:rsidR="002231B8">
        <w:rPr>
          <w:rFonts w:ascii="Times New Roman" w:hAnsi="Times New Roman" w:cs="Times New Roman"/>
        </w:rPr>
        <w:t>xo</w:t>
      </w:r>
      <w:r w:rsidR="00D92D92" w:rsidRPr="00655DA3">
        <w:rPr>
          <w:rFonts w:ascii="Times New Roman" w:hAnsi="Times New Roman" w:cs="Times New Roman"/>
        </w:rPr>
        <w:t xml:space="preserve"> </w:t>
      </w:r>
      <w:r w:rsidR="004F7CF9" w:rsidRPr="00655DA3">
        <w:rPr>
          <w:rFonts w:ascii="Times New Roman" w:hAnsi="Times New Roman" w:cs="Times New Roman"/>
        </w:rPr>
        <w:t xml:space="preserve">do qual </w:t>
      </w:r>
      <w:r w:rsidR="00D92D92" w:rsidRPr="00655DA3">
        <w:rPr>
          <w:rFonts w:ascii="Times New Roman" w:hAnsi="Times New Roman" w:cs="Times New Roman"/>
        </w:rPr>
        <w:t xml:space="preserve">não dá conta o signo, tal como proposto por Saussure. A </w:t>
      </w:r>
      <w:r w:rsidR="00D92D92" w:rsidRPr="00C93902">
        <w:rPr>
          <w:rFonts w:ascii="Times New Roman" w:hAnsi="Times New Roman" w:cs="Times New Roman"/>
          <w:i/>
          <w:iCs/>
        </w:rPr>
        <w:t>poeta sem escrita</w:t>
      </w:r>
      <w:r w:rsidR="00D92D92" w:rsidRPr="00655DA3">
        <w:rPr>
          <w:rFonts w:ascii="Times New Roman" w:hAnsi="Times New Roman" w:cs="Times New Roman"/>
        </w:rPr>
        <w:t xml:space="preserve"> é a poeta que fez poesia justamente do impossível de interrupção e de ancoragem, do deslizamento que não consegue prender o significado em ponto algum, que não consegue cortar esse movimento constante de desvio e diferimento, sempre em transporte para fora de si</w:t>
      </w:r>
      <w:r w:rsidR="00174193">
        <w:rPr>
          <w:rFonts w:ascii="Times New Roman" w:hAnsi="Times New Roman" w:cs="Times New Roman"/>
        </w:rPr>
        <w:t xml:space="preserve">, para a natureza alheia. </w:t>
      </w:r>
    </w:p>
    <w:p w:rsidR="00AB157E" w:rsidRPr="00655DA3" w:rsidRDefault="0010130D" w:rsidP="004F7CF9">
      <w:pPr>
        <w:spacing w:line="360" w:lineRule="auto"/>
        <w:ind w:firstLine="360"/>
        <w:jc w:val="both"/>
        <w:rPr>
          <w:rFonts w:ascii="Times New Roman" w:hAnsi="Times New Roman" w:cs="Times New Roman"/>
        </w:rPr>
      </w:pPr>
      <w:r>
        <w:rPr>
          <w:rFonts w:ascii="Times New Roman" w:hAnsi="Times New Roman" w:cs="Times New Roman"/>
        </w:rPr>
        <w:t>U</w:t>
      </w:r>
      <w:r w:rsidR="004F7CF9" w:rsidRPr="00655DA3">
        <w:rPr>
          <w:rFonts w:ascii="Times New Roman" w:hAnsi="Times New Roman" w:cs="Times New Roman"/>
        </w:rPr>
        <w:t>m falatório n</w:t>
      </w:r>
      <w:r w:rsidR="00D92D92" w:rsidRPr="00655DA3">
        <w:rPr>
          <w:rFonts w:ascii="Times New Roman" w:hAnsi="Times New Roman" w:cs="Times New Roman"/>
        </w:rPr>
        <w:t xml:space="preserve">ão </w:t>
      </w:r>
      <w:r>
        <w:rPr>
          <w:rFonts w:ascii="Times New Roman" w:hAnsi="Times New Roman" w:cs="Times New Roman"/>
        </w:rPr>
        <w:t>tem</w:t>
      </w:r>
      <w:r w:rsidR="00D92D92" w:rsidRPr="00655DA3">
        <w:rPr>
          <w:rFonts w:ascii="Times New Roman" w:hAnsi="Times New Roman" w:cs="Times New Roman"/>
        </w:rPr>
        <w:t xml:space="preserve"> pontuação, escansão, cesura. </w:t>
      </w:r>
      <w:r w:rsidR="00CC1599" w:rsidRPr="00655DA3">
        <w:rPr>
          <w:rFonts w:ascii="Times New Roman" w:hAnsi="Times New Roman" w:cs="Times New Roman"/>
        </w:rPr>
        <w:t xml:space="preserve">O que </w:t>
      </w:r>
      <w:r w:rsidR="00746AE9" w:rsidRPr="00655DA3">
        <w:rPr>
          <w:rFonts w:ascii="Times New Roman" w:hAnsi="Times New Roman" w:cs="Times New Roman"/>
        </w:rPr>
        <w:t xml:space="preserve">se escreve </w:t>
      </w:r>
      <w:r w:rsidR="000A4AE9" w:rsidRPr="00655DA3">
        <w:rPr>
          <w:rFonts w:ascii="Times New Roman" w:hAnsi="Times New Roman" w:cs="Times New Roman"/>
        </w:rPr>
        <w:t xml:space="preserve">e escreve Stella </w:t>
      </w:r>
      <w:r w:rsidR="00746AE9" w:rsidRPr="00655DA3">
        <w:rPr>
          <w:rFonts w:ascii="Times New Roman" w:hAnsi="Times New Roman" w:cs="Times New Roman"/>
        </w:rPr>
        <w:t>é a pulsão</w:t>
      </w:r>
      <w:r w:rsidR="00912A2C" w:rsidRPr="00655DA3">
        <w:rPr>
          <w:rFonts w:ascii="Times New Roman" w:hAnsi="Times New Roman" w:cs="Times New Roman"/>
        </w:rPr>
        <w:t xml:space="preserve">, o “pastar </w:t>
      </w:r>
      <w:proofErr w:type="gramStart"/>
      <w:r w:rsidR="00912A2C" w:rsidRPr="00655DA3">
        <w:rPr>
          <w:rFonts w:ascii="Times New Roman" w:hAnsi="Times New Roman" w:cs="Times New Roman"/>
        </w:rPr>
        <w:t>a</w:t>
      </w:r>
      <w:proofErr w:type="gramEnd"/>
      <w:r w:rsidR="00912A2C" w:rsidRPr="00655DA3">
        <w:rPr>
          <w:rFonts w:ascii="Times New Roman" w:hAnsi="Times New Roman" w:cs="Times New Roman"/>
        </w:rPr>
        <w:t xml:space="preserve"> vontade”: “Não, não tenho vontade de fazer outra coisa, a não ser ficar pastando... pastar, pastar, pastar, pastar, ficar </w:t>
      </w:r>
      <w:r w:rsidR="00912A2C" w:rsidRPr="0010130D">
        <w:rPr>
          <w:rFonts w:ascii="Times New Roman" w:hAnsi="Times New Roman" w:cs="Times New Roman"/>
          <w:i/>
          <w:iCs/>
        </w:rPr>
        <w:t>pastando à</w:t>
      </w:r>
      <w:r w:rsidR="00457EE5" w:rsidRPr="0010130D">
        <w:rPr>
          <w:rFonts w:ascii="Times New Roman" w:hAnsi="Times New Roman" w:cs="Times New Roman"/>
          <w:i/>
          <w:iCs/>
        </w:rPr>
        <w:t>/a</w:t>
      </w:r>
      <w:r w:rsidR="00912A2C" w:rsidRPr="0010130D">
        <w:rPr>
          <w:rFonts w:ascii="Times New Roman" w:hAnsi="Times New Roman" w:cs="Times New Roman"/>
          <w:i/>
          <w:iCs/>
        </w:rPr>
        <w:t xml:space="preserve"> vontade</w:t>
      </w:r>
      <w:r w:rsidR="00912A2C" w:rsidRPr="00655DA3">
        <w:rPr>
          <w:rFonts w:ascii="Times New Roman" w:hAnsi="Times New Roman" w:cs="Times New Roman"/>
        </w:rPr>
        <w:t>”</w:t>
      </w:r>
      <w:r>
        <w:rPr>
          <w:rFonts w:ascii="Times New Roman" w:hAnsi="Times New Roman" w:cs="Times New Roman"/>
        </w:rPr>
        <w:t xml:space="preserve"> (Patrocínio, áudio 4, grifos nossos)</w:t>
      </w:r>
      <w:r w:rsidR="00746AE9" w:rsidRPr="00655DA3">
        <w:rPr>
          <w:rFonts w:ascii="Times New Roman" w:hAnsi="Times New Roman" w:cs="Times New Roman"/>
        </w:rPr>
        <w:t>.</w:t>
      </w:r>
      <w:r w:rsidR="00CC1599" w:rsidRPr="00655DA3">
        <w:rPr>
          <w:rFonts w:ascii="Times New Roman" w:hAnsi="Times New Roman" w:cs="Times New Roman"/>
        </w:rPr>
        <w:t xml:space="preserve"> </w:t>
      </w:r>
      <w:r w:rsidR="002B7583" w:rsidRPr="00655DA3">
        <w:rPr>
          <w:rFonts w:ascii="Times New Roman" w:hAnsi="Times New Roman" w:cs="Times New Roman"/>
        </w:rPr>
        <w:t xml:space="preserve">Isso nos leva a </w:t>
      </w:r>
      <w:r w:rsidR="00A07D92">
        <w:rPr>
          <w:rFonts w:ascii="Times New Roman" w:hAnsi="Times New Roman" w:cs="Times New Roman"/>
        </w:rPr>
        <w:t>conjecturar</w:t>
      </w:r>
      <w:r w:rsidR="002B7583" w:rsidRPr="00655DA3">
        <w:rPr>
          <w:rFonts w:ascii="Times New Roman" w:hAnsi="Times New Roman" w:cs="Times New Roman"/>
        </w:rPr>
        <w:t xml:space="preserve"> que a disposição de seu falatório em versos </w:t>
      </w:r>
      <w:r w:rsidR="0004345A">
        <w:rPr>
          <w:rFonts w:ascii="Times New Roman" w:hAnsi="Times New Roman" w:cs="Times New Roman"/>
        </w:rPr>
        <w:t xml:space="preserve">provavelmente </w:t>
      </w:r>
      <w:r w:rsidR="002B7583" w:rsidRPr="00655DA3">
        <w:rPr>
          <w:rFonts w:ascii="Times New Roman" w:hAnsi="Times New Roman" w:cs="Times New Roman"/>
        </w:rPr>
        <w:t>não seja a melhor saída</w:t>
      </w:r>
      <w:r w:rsidR="00912A2C" w:rsidRPr="00655DA3">
        <w:rPr>
          <w:rFonts w:ascii="Times New Roman" w:hAnsi="Times New Roman" w:cs="Times New Roman"/>
        </w:rPr>
        <w:t xml:space="preserve">, quiçá tampouco a escrita, indecidível entre a crase </w:t>
      </w:r>
      <w:r w:rsidR="00F71028">
        <w:rPr>
          <w:rFonts w:ascii="Times New Roman" w:hAnsi="Times New Roman" w:cs="Times New Roman"/>
        </w:rPr>
        <w:t xml:space="preserve">e </w:t>
      </w:r>
      <w:r w:rsidR="00912A2C" w:rsidRPr="00655DA3">
        <w:rPr>
          <w:rFonts w:ascii="Times New Roman" w:hAnsi="Times New Roman" w:cs="Times New Roman"/>
        </w:rPr>
        <w:t>sua ausência</w:t>
      </w:r>
      <w:r w:rsidR="002B7583" w:rsidRPr="00655DA3">
        <w:rPr>
          <w:rFonts w:ascii="Times New Roman" w:hAnsi="Times New Roman" w:cs="Times New Roman"/>
        </w:rPr>
        <w:t xml:space="preserve">. </w:t>
      </w:r>
      <w:r w:rsidR="00AB157E" w:rsidRPr="00655DA3">
        <w:rPr>
          <w:rFonts w:ascii="Times New Roman" w:hAnsi="Times New Roman" w:cs="Times New Roman"/>
        </w:rPr>
        <w:t xml:space="preserve">Nossa aposta é que </w:t>
      </w:r>
      <w:r w:rsidR="007F1A22" w:rsidRPr="00655DA3">
        <w:rPr>
          <w:rFonts w:ascii="Times New Roman" w:hAnsi="Times New Roman" w:cs="Times New Roman"/>
        </w:rPr>
        <w:t>as</w:t>
      </w:r>
      <w:r w:rsidR="00AB157E" w:rsidRPr="00655DA3">
        <w:rPr>
          <w:rFonts w:ascii="Times New Roman" w:hAnsi="Times New Roman" w:cs="Times New Roman"/>
        </w:rPr>
        <w:t xml:space="preserve"> </w:t>
      </w:r>
      <w:r w:rsidR="00986E29" w:rsidRPr="00655DA3">
        <w:rPr>
          <w:rFonts w:ascii="Times New Roman" w:hAnsi="Times New Roman" w:cs="Times New Roman"/>
        </w:rPr>
        <w:t>operaç</w:t>
      </w:r>
      <w:r w:rsidR="007F1A22" w:rsidRPr="00655DA3">
        <w:rPr>
          <w:rFonts w:ascii="Times New Roman" w:hAnsi="Times New Roman" w:cs="Times New Roman"/>
        </w:rPr>
        <w:t>ões</w:t>
      </w:r>
      <w:r w:rsidR="00986E29" w:rsidRPr="00655DA3">
        <w:rPr>
          <w:rFonts w:ascii="Times New Roman" w:hAnsi="Times New Roman" w:cs="Times New Roman"/>
        </w:rPr>
        <w:t xml:space="preserve"> </w:t>
      </w:r>
      <w:r>
        <w:rPr>
          <w:rFonts w:ascii="Times New Roman" w:hAnsi="Times New Roman" w:cs="Times New Roman"/>
        </w:rPr>
        <w:t xml:space="preserve">da </w:t>
      </w:r>
      <w:r w:rsidR="00AB157E" w:rsidRPr="00655DA3">
        <w:rPr>
          <w:rFonts w:ascii="Times New Roman" w:hAnsi="Times New Roman" w:cs="Times New Roman"/>
        </w:rPr>
        <w:t xml:space="preserve">escrita ou </w:t>
      </w:r>
      <w:r>
        <w:rPr>
          <w:rFonts w:ascii="Times New Roman" w:hAnsi="Times New Roman" w:cs="Times New Roman"/>
        </w:rPr>
        <w:t xml:space="preserve">da </w:t>
      </w:r>
      <w:r w:rsidR="00AB157E" w:rsidRPr="00655DA3">
        <w:rPr>
          <w:rFonts w:ascii="Times New Roman" w:hAnsi="Times New Roman" w:cs="Times New Roman"/>
        </w:rPr>
        <w:t xml:space="preserve">fala, </w:t>
      </w:r>
      <w:r w:rsidR="00986E29" w:rsidRPr="00655DA3">
        <w:rPr>
          <w:rFonts w:ascii="Times New Roman" w:hAnsi="Times New Roman" w:cs="Times New Roman"/>
        </w:rPr>
        <w:t xml:space="preserve">antes mesmo de </w:t>
      </w:r>
      <w:r w:rsidR="007F1A22" w:rsidRPr="00655DA3">
        <w:rPr>
          <w:rFonts w:ascii="Times New Roman" w:hAnsi="Times New Roman" w:cs="Times New Roman"/>
        </w:rPr>
        <w:t>disputarem</w:t>
      </w:r>
      <w:r w:rsidR="00986E29" w:rsidRPr="00655DA3">
        <w:rPr>
          <w:rFonts w:ascii="Times New Roman" w:hAnsi="Times New Roman" w:cs="Times New Roman"/>
        </w:rPr>
        <w:t xml:space="preserve"> o triunfo da anterioridade, </w:t>
      </w:r>
      <w:r w:rsidR="00AB157E" w:rsidRPr="00655DA3">
        <w:rPr>
          <w:rFonts w:ascii="Times New Roman" w:hAnsi="Times New Roman" w:cs="Times New Roman"/>
        </w:rPr>
        <w:t>incorre</w:t>
      </w:r>
      <w:r w:rsidR="007F1A22" w:rsidRPr="00655DA3">
        <w:rPr>
          <w:rFonts w:ascii="Times New Roman" w:hAnsi="Times New Roman" w:cs="Times New Roman"/>
        </w:rPr>
        <w:t>m</w:t>
      </w:r>
      <w:r w:rsidR="00AB157E" w:rsidRPr="00655DA3">
        <w:rPr>
          <w:rFonts w:ascii="Times New Roman" w:hAnsi="Times New Roman" w:cs="Times New Roman"/>
        </w:rPr>
        <w:t xml:space="preserve"> em seus próprios equívocos</w:t>
      </w:r>
      <w:r w:rsidR="00174193">
        <w:rPr>
          <w:rFonts w:ascii="Times New Roman" w:hAnsi="Times New Roman" w:cs="Times New Roman"/>
        </w:rPr>
        <w:t xml:space="preserve">, na defasagem </w:t>
      </w:r>
      <w:r w:rsidR="0004345A">
        <w:rPr>
          <w:rFonts w:ascii="Times New Roman" w:hAnsi="Times New Roman" w:cs="Times New Roman"/>
        </w:rPr>
        <w:t>interna</w:t>
      </w:r>
      <w:r w:rsidR="00174193">
        <w:rPr>
          <w:rFonts w:ascii="Times New Roman" w:hAnsi="Times New Roman" w:cs="Times New Roman"/>
        </w:rPr>
        <w:t xml:space="preserve"> </w:t>
      </w:r>
      <w:r w:rsidR="0004345A">
        <w:rPr>
          <w:rFonts w:ascii="Times New Roman" w:hAnsi="Times New Roman" w:cs="Times New Roman"/>
        </w:rPr>
        <w:t>à</w:t>
      </w:r>
      <w:r w:rsidR="00174193">
        <w:rPr>
          <w:rFonts w:ascii="Times New Roman" w:hAnsi="Times New Roman" w:cs="Times New Roman"/>
        </w:rPr>
        <w:t xml:space="preserve">s </w:t>
      </w:r>
      <w:r w:rsidR="0004345A">
        <w:rPr>
          <w:rFonts w:ascii="Times New Roman" w:hAnsi="Times New Roman" w:cs="Times New Roman"/>
        </w:rPr>
        <w:t xml:space="preserve">suas </w:t>
      </w:r>
      <w:r w:rsidR="00174193">
        <w:rPr>
          <w:rFonts w:ascii="Times New Roman" w:hAnsi="Times New Roman" w:cs="Times New Roman"/>
        </w:rPr>
        <w:t>premissas mais seguras</w:t>
      </w:r>
      <w:r w:rsidR="00AB157E" w:rsidRPr="00655DA3">
        <w:rPr>
          <w:rFonts w:ascii="Times New Roman" w:hAnsi="Times New Roman" w:cs="Times New Roman"/>
        </w:rPr>
        <w:t xml:space="preserve">. </w:t>
      </w:r>
      <w:r w:rsidR="008C6C30" w:rsidRPr="00655DA3">
        <w:rPr>
          <w:rFonts w:ascii="Times New Roman" w:hAnsi="Times New Roman" w:cs="Times New Roman"/>
        </w:rPr>
        <w:t xml:space="preserve">Haveria uma </w:t>
      </w:r>
      <w:proofErr w:type="spellStart"/>
      <w:r w:rsidR="008C6C30" w:rsidRPr="00655DA3">
        <w:rPr>
          <w:rFonts w:ascii="Times New Roman" w:hAnsi="Times New Roman" w:cs="Times New Roman"/>
        </w:rPr>
        <w:t>indecidibilidade</w:t>
      </w:r>
      <w:proofErr w:type="spellEnd"/>
      <w:r w:rsidR="008C6C30" w:rsidRPr="00655DA3">
        <w:rPr>
          <w:rFonts w:ascii="Times New Roman" w:hAnsi="Times New Roman" w:cs="Times New Roman"/>
        </w:rPr>
        <w:t xml:space="preserve"> tanto da fala consigo mesm</w:t>
      </w:r>
      <w:r w:rsidR="0004345A">
        <w:rPr>
          <w:rFonts w:ascii="Times New Roman" w:hAnsi="Times New Roman" w:cs="Times New Roman"/>
        </w:rPr>
        <w:t>a</w:t>
      </w:r>
      <w:r w:rsidR="008C6C30" w:rsidRPr="00655DA3">
        <w:rPr>
          <w:rFonts w:ascii="Times New Roman" w:hAnsi="Times New Roman" w:cs="Times New Roman"/>
        </w:rPr>
        <w:t xml:space="preserve"> quanto da escrita </w:t>
      </w:r>
      <w:r>
        <w:rPr>
          <w:rFonts w:ascii="Times New Roman" w:hAnsi="Times New Roman" w:cs="Times New Roman"/>
        </w:rPr>
        <w:t xml:space="preserve">com relação aos seus próprios </w:t>
      </w:r>
      <w:r w:rsidR="00F71028">
        <w:rPr>
          <w:rFonts w:ascii="Times New Roman" w:hAnsi="Times New Roman" w:cs="Times New Roman"/>
        </w:rPr>
        <w:t>mecanismo</w:t>
      </w:r>
      <w:r>
        <w:rPr>
          <w:rFonts w:ascii="Times New Roman" w:hAnsi="Times New Roman" w:cs="Times New Roman"/>
        </w:rPr>
        <w:t>s,</w:t>
      </w:r>
      <w:r w:rsidR="008C6C30" w:rsidRPr="00655DA3">
        <w:rPr>
          <w:rFonts w:ascii="Times New Roman" w:hAnsi="Times New Roman" w:cs="Times New Roman"/>
        </w:rPr>
        <w:t xml:space="preserve"> ainda que </w:t>
      </w:r>
      <w:r w:rsidR="00F71028">
        <w:rPr>
          <w:rFonts w:ascii="Times New Roman" w:hAnsi="Times New Roman" w:cs="Times New Roman"/>
        </w:rPr>
        <w:t>seus efeitos</w:t>
      </w:r>
      <w:r w:rsidR="008C6C30" w:rsidRPr="00655DA3">
        <w:rPr>
          <w:rFonts w:ascii="Times New Roman" w:hAnsi="Times New Roman" w:cs="Times New Roman"/>
        </w:rPr>
        <w:t xml:space="preserve"> possam repercutir o lugar de onde provém</w:t>
      </w:r>
      <w:r w:rsidR="00986E29" w:rsidRPr="00655DA3">
        <w:rPr>
          <w:rFonts w:ascii="Times New Roman" w:hAnsi="Times New Roman" w:cs="Times New Roman"/>
        </w:rPr>
        <w:t xml:space="preserve">, avançando, </w:t>
      </w:r>
      <w:r w:rsidR="008C6C30" w:rsidRPr="00655DA3">
        <w:rPr>
          <w:rFonts w:ascii="Times New Roman" w:hAnsi="Times New Roman" w:cs="Times New Roman"/>
        </w:rPr>
        <w:t>como um</w:t>
      </w:r>
      <w:r w:rsidR="00986E29" w:rsidRPr="00655DA3">
        <w:rPr>
          <w:rFonts w:ascii="Times New Roman" w:hAnsi="Times New Roman" w:cs="Times New Roman"/>
        </w:rPr>
        <w:t xml:space="preserve">a onda, rearranjando </w:t>
      </w:r>
      <w:r w:rsidR="00A07D92">
        <w:rPr>
          <w:rFonts w:ascii="Times New Roman" w:hAnsi="Times New Roman" w:cs="Times New Roman"/>
        </w:rPr>
        <w:t>o litoral</w:t>
      </w:r>
      <w:r w:rsidR="0056508F">
        <w:rPr>
          <w:rFonts w:ascii="Times New Roman" w:hAnsi="Times New Roman" w:cs="Times New Roman"/>
        </w:rPr>
        <w:t xml:space="preserve">, os limiares. </w:t>
      </w:r>
      <w:r w:rsidR="00B87DFA">
        <w:rPr>
          <w:rFonts w:ascii="Times New Roman" w:hAnsi="Times New Roman" w:cs="Times New Roman"/>
        </w:rPr>
        <w:t xml:space="preserve">Não é raro não sabermos </w:t>
      </w:r>
      <w:r w:rsidR="00CC54DD">
        <w:rPr>
          <w:rFonts w:ascii="Times New Roman" w:hAnsi="Times New Roman" w:cs="Times New Roman"/>
        </w:rPr>
        <w:t>d</w:t>
      </w:r>
      <w:r w:rsidR="00B87DFA">
        <w:rPr>
          <w:rFonts w:ascii="Times New Roman" w:hAnsi="Times New Roman" w:cs="Times New Roman"/>
        </w:rPr>
        <w:t xml:space="preserve">o que Stella fala: </w:t>
      </w:r>
    </w:p>
    <w:p w:rsidR="00AB157E" w:rsidRPr="00655DA3" w:rsidRDefault="00AB157E" w:rsidP="002E79A5">
      <w:pPr>
        <w:spacing w:line="360" w:lineRule="auto"/>
        <w:jc w:val="both"/>
        <w:rPr>
          <w:rFonts w:ascii="Times New Roman" w:hAnsi="Times New Roman" w:cs="Times New Roman"/>
        </w:rPr>
      </w:pPr>
      <w:r w:rsidRPr="00655DA3">
        <w:rPr>
          <w:rFonts w:ascii="Times New Roman" w:hAnsi="Times New Roman" w:cs="Times New Roman"/>
        </w:rPr>
        <w:lastRenderedPageBreak/>
        <w:tab/>
      </w:r>
      <w:r w:rsidRPr="00655DA3">
        <w:rPr>
          <w:rFonts w:ascii="Times New Roman" w:hAnsi="Times New Roman" w:cs="Times New Roman"/>
        </w:rPr>
        <w:tab/>
      </w:r>
    </w:p>
    <w:p w:rsidR="006A0AE3" w:rsidRPr="00655DA3" w:rsidRDefault="00C27C6A" w:rsidP="002E79A5">
      <w:pPr>
        <w:spacing w:line="360" w:lineRule="auto"/>
        <w:ind w:left="1701"/>
        <w:jc w:val="both"/>
        <w:rPr>
          <w:rFonts w:ascii="Times New Roman" w:hAnsi="Times New Roman" w:cs="Times New Roman"/>
          <w:sz w:val="22"/>
          <w:szCs w:val="22"/>
        </w:rPr>
      </w:pPr>
      <w:r>
        <w:rPr>
          <w:rFonts w:ascii="Times New Roman" w:hAnsi="Times New Roman" w:cs="Times New Roman"/>
          <w:sz w:val="22"/>
          <w:szCs w:val="22"/>
        </w:rPr>
        <w:t>Você me pega</w:t>
      </w:r>
      <w:r w:rsidR="004B129F">
        <w:rPr>
          <w:rFonts w:ascii="Times New Roman" w:hAnsi="Times New Roman" w:cs="Times New Roman"/>
          <w:sz w:val="22"/>
          <w:szCs w:val="22"/>
        </w:rPr>
        <w:t xml:space="preserve"> sempre</w:t>
      </w:r>
      <w:r>
        <w:rPr>
          <w:rFonts w:ascii="Times New Roman" w:hAnsi="Times New Roman" w:cs="Times New Roman"/>
          <w:sz w:val="22"/>
          <w:szCs w:val="22"/>
        </w:rPr>
        <w:t xml:space="preserve"> desprevenida, hein? </w:t>
      </w:r>
      <w:r w:rsidR="006A0AE3" w:rsidRPr="00655DA3">
        <w:rPr>
          <w:rFonts w:ascii="Times New Roman" w:hAnsi="Times New Roman" w:cs="Times New Roman"/>
          <w:sz w:val="22"/>
          <w:szCs w:val="22"/>
        </w:rPr>
        <w:t xml:space="preserve">Quando eu </w:t>
      </w:r>
      <w:proofErr w:type="spellStart"/>
      <w:r w:rsidR="006A0AE3" w:rsidRPr="00655DA3">
        <w:rPr>
          <w:rFonts w:ascii="Times New Roman" w:hAnsi="Times New Roman" w:cs="Times New Roman"/>
          <w:sz w:val="22"/>
          <w:szCs w:val="22"/>
        </w:rPr>
        <w:t>tô</w:t>
      </w:r>
      <w:proofErr w:type="spellEnd"/>
      <w:r w:rsidR="006A0AE3" w:rsidRPr="00655DA3">
        <w:rPr>
          <w:rFonts w:ascii="Times New Roman" w:hAnsi="Times New Roman" w:cs="Times New Roman"/>
          <w:sz w:val="22"/>
          <w:szCs w:val="22"/>
        </w:rPr>
        <w:t xml:space="preserve"> com vontade de falar, tenho muito assunto</w:t>
      </w:r>
      <w:r w:rsidR="004B129F">
        <w:rPr>
          <w:rFonts w:ascii="Times New Roman" w:hAnsi="Times New Roman" w:cs="Times New Roman"/>
          <w:sz w:val="22"/>
          <w:szCs w:val="22"/>
        </w:rPr>
        <w:t xml:space="preserve">, </w:t>
      </w:r>
      <w:r w:rsidR="006A0AE3" w:rsidRPr="00655DA3">
        <w:rPr>
          <w:rFonts w:ascii="Times New Roman" w:hAnsi="Times New Roman" w:cs="Times New Roman"/>
          <w:sz w:val="22"/>
          <w:szCs w:val="22"/>
        </w:rPr>
        <w:t xml:space="preserve">muito falatório, não encontro ninguém pra quem eu posso conversar. Quando eu não tenho uma voz mais, não tenho um falatório, uma voz mais, vocês me aparecem e querem </w:t>
      </w:r>
      <w:r w:rsidR="004B129F">
        <w:rPr>
          <w:rFonts w:ascii="Times New Roman" w:hAnsi="Times New Roman" w:cs="Times New Roman"/>
          <w:sz w:val="22"/>
          <w:szCs w:val="22"/>
        </w:rPr>
        <w:t xml:space="preserve">começar, </w:t>
      </w:r>
      <w:r w:rsidR="006A0AE3" w:rsidRPr="00655DA3">
        <w:rPr>
          <w:rFonts w:ascii="Times New Roman" w:hAnsi="Times New Roman" w:cs="Times New Roman"/>
          <w:sz w:val="22"/>
          <w:szCs w:val="22"/>
        </w:rPr>
        <w:t>conversar, co</w:t>
      </w:r>
      <w:r w:rsidR="004B129F">
        <w:rPr>
          <w:rFonts w:ascii="Times New Roman" w:hAnsi="Times New Roman" w:cs="Times New Roman"/>
          <w:sz w:val="22"/>
          <w:szCs w:val="22"/>
        </w:rPr>
        <w:t>meçar</w:t>
      </w:r>
      <w:r w:rsidR="006A0AE3" w:rsidRPr="00655DA3">
        <w:rPr>
          <w:rFonts w:ascii="Times New Roman" w:hAnsi="Times New Roman" w:cs="Times New Roman"/>
          <w:sz w:val="22"/>
          <w:szCs w:val="22"/>
        </w:rPr>
        <w:t>, conversar...</w:t>
      </w:r>
      <w:r w:rsidR="008D092B">
        <w:rPr>
          <w:rFonts w:ascii="Times New Roman" w:hAnsi="Times New Roman" w:cs="Times New Roman"/>
          <w:sz w:val="22"/>
          <w:szCs w:val="22"/>
        </w:rPr>
        <w:t xml:space="preserve"> (Stella, áudio 3). </w:t>
      </w:r>
    </w:p>
    <w:p w:rsidR="0087597C" w:rsidRPr="00655DA3" w:rsidRDefault="0087597C" w:rsidP="002E79A5">
      <w:pPr>
        <w:spacing w:line="360" w:lineRule="auto"/>
        <w:jc w:val="both"/>
        <w:rPr>
          <w:rFonts w:ascii="Times New Roman" w:hAnsi="Times New Roman" w:cs="Times New Roman"/>
        </w:rPr>
      </w:pPr>
    </w:p>
    <w:p w:rsidR="00D5260B" w:rsidRPr="00655DA3" w:rsidRDefault="00301CDB" w:rsidP="002E79A5">
      <w:pPr>
        <w:spacing w:line="360" w:lineRule="auto"/>
        <w:jc w:val="both"/>
        <w:rPr>
          <w:rFonts w:ascii="Times New Roman" w:hAnsi="Times New Roman" w:cs="Times New Roman"/>
        </w:rPr>
      </w:pPr>
      <w:r w:rsidRPr="00655DA3">
        <w:rPr>
          <w:rFonts w:ascii="Times New Roman" w:hAnsi="Times New Roman" w:cs="Times New Roman"/>
        </w:rPr>
        <w:tab/>
        <w:t xml:space="preserve">Nesse ponto do poema, Stella sabe </w:t>
      </w:r>
      <w:r w:rsidR="0058363C">
        <w:rPr>
          <w:rFonts w:ascii="Times New Roman" w:hAnsi="Times New Roman" w:cs="Times New Roman"/>
        </w:rPr>
        <w:t xml:space="preserve">que </w:t>
      </w:r>
      <w:r w:rsidRPr="00655DA3">
        <w:rPr>
          <w:rFonts w:ascii="Times New Roman" w:hAnsi="Times New Roman" w:cs="Times New Roman"/>
        </w:rPr>
        <w:t xml:space="preserve">não há qualquer relação entre fala e presença ou mesmo entre fala e escuta. </w:t>
      </w:r>
      <w:r w:rsidR="004B129F">
        <w:rPr>
          <w:rFonts w:ascii="Times New Roman" w:hAnsi="Times New Roman" w:cs="Times New Roman"/>
        </w:rPr>
        <w:t xml:space="preserve">Pela gravação, </w:t>
      </w:r>
      <w:r w:rsidR="00B87DFA">
        <w:rPr>
          <w:rFonts w:ascii="Times New Roman" w:hAnsi="Times New Roman" w:cs="Times New Roman"/>
        </w:rPr>
        <w:t>hesitamos se estamos a escutar</w:t>
      </w:r>
      <w:r w:rsidR="004B129F">
        <w:rPr>
          <w:rFonts w:ascii="Times New Roman" w:hAnsi="Times New Roman" w:cs="Times New Roman"/>
        </w:rPr>
        <w:t xml:space="preserve"> “encontro” </w:t>
      </w:r>
      <w:r w:rsidR="00B87DFA">
        <w:rPr>
          <w:rFonts w:ascii="Times New Roman" w:hAnsi="Times New Roman" w:cs="Times New Roman"/>
        </w:rPr>
        <w:t>ou</w:t>
      </w:r>
      <w:r w:rsidR="004B129F">
        <w:rPr>
          <w:rFonts w:ascii="Times New Roman" w:hAnsi="Times New Roman" w:cs="Times New Roman"/>
        </w:rPr>
        <w:t xml:space="preserve"> “conto” </w:t>
      </w:r>
      <w:r w:rsidR="0010130D">
        <w:rPr>
          <w:rFonts w:ascii="Times New Roman" w:hAnsi="Times New Roman" w:cs="Times New Roman"/>
        </w:rPr>
        <w:t>e</w:t>
      </w:r>
      <w:r w:rsidR="00B87DFA">
        <w:rPr>
          <w:rFonts w:ascii="Times New Roman" w:hAnsi="Times New Roman" w:cs="Times New Roman"/>
        </w:rPr>
        <w:t xml:space="preserve"> se ela diz </w:t>
      </w:r>
      <w:r w:rsidR="004B129F">
        <w:rPr>
          <w:rFonts w:ascii="Times New Roman" w:hAnsi="Times New Roman" w:cs="Times New Roman"/>
        </w:rPr>
        <w:t>“começar”</w:t>
      </w:r>
      <w:r w:rsidR="00B87DFA">
        <w:rPr>
          <w:rFonts w:ascii="Times New Roman" w:hAnsi="Times New Roman" w:cs="Times New Roman"/>
        </w:rPr>
        <w:t xml:space="preserve"> ou</w:t>
      </w:r>
      <w:r w:rsidR="004B129F">
        <w:rPr>
          <w:rFonts w:ascii="Times New Roman" w:hAnsi="Times New Roman" w:cs="Times New Roman"/>
        </w:rPr>
        <w:t xml:space="preserve"> “conversar”. </w:t>
      </w:r>
      <w:r w:rsidR="00B87DFA">
        <w:rPr>
          <w:rFonts w:ascii="Times New Roman" w:hAnsi="Times New Roman" w:cs="Times New Roman"/>
        </w:rPr>
        <w:t xml:space="preserve">Fato é que o equívoco parece estar mais ao lado desses “vocês” que pensam que conversar é </w:t>
      </w:r>
      <w:proofErr w:type="gramStart"/>
      <w:r w:rsidR="00B87DFA">
        <w:rPr>
          <w:rFonts w:ascii="Times New Roman" w:hAnsi="Times New Roman" w:cs="Times New Roman"/>
        </w:rPr>
        <w:t>começar, sendo</w:t>
      </w:r>
      <w:proofErr w:type="gramEnd"/>
      <w:r w:rsidR="00B87DFA">
        <w:rPr>
          <w:rFonts w:ascii="Times New Roman" w:hAnsi="Times New Roman" w:cs="Times New Roman"/>
        </w:rPr>
        <w:t xml:space="preserve"> o falatório </w:t>
      </w:r>
      <w:r w:rsidR="0010130D">
        <w:rPr>
          <w:rFonts w:ascii="Times New Roman" w:hAnsi="Times New Roman" w:cs="Times New Roman"/>
        </w:rPr>
        <w:t>o</w:t>
      </w:r>
      <w:r w:rsidR="00B87DFA">
        <w:rPr>
          <w:rFonts w:ascii="Times New Roman" w:hAnsi="Times New Roman" w:cs="Times New Roman"/>
        </w:rPr>
        <w:t xml:space="preserve"> ponto </w:t>
      </w:r>
      <w:r w:rsidR="0010130D">
        <w:rPr>
          <w:rFonts w:ascii="Times New Roman" w:hAnsi="Times New Roman" w:cs="Times New Roman"/>
        </w:rPr>
        <w:t xml:space="preserve">mediano </w:t>
      </w:r>
      <w:r w:rsidR="00B87DFA">
        <w:rPr>
          <w:rFonts w:ascii="Times New Roman" w:hAnsi="Times New Roman" w:cs="Times New Roman"/>
        </w:rPr>
        <w:t>de uma fala anterior, de uma escuta</w:t>
      </w:r>
      <w:r w:rsidR="00435126">
        <w:rPr>
          <w:rFonts w:ascii="Times New Roman" w:hAnsi="Times New Roman" w:cs="Times New Roman"/>
        </w:rPr>
        <w:t xml:space="preserve"> a imiscuir o fazer ao já feito</w:t>
      </w:r>
      <w:r w:rsidR="00B87DFA">
        <w:rPr>
          <w:rFonts w:ascii="Times New Roman" w:hAnsi="Times New Roman" w:cs="Times New Roman"/>
        </w:rPr>
        <w:t xml:space="preserve">. </w:t>
      </w:r>
      <w:r w:rsidR="001821A6" w:rsidRPr="00655DA3">
        <w:rPr>
          <w:rFonts w:ascii="Times New Roman" w:hAnsi="Times New Roman" w:cs="Times New Roman"/>
        </w:rPr>
        <w:t xml:space="preserve">Em outro momento </w:t>
      </w:r>
      <w:r w:rsidR="004B129F">
        <w:rPr>
          <w:rFonts w:ascii="Times New Roman" w:hAnsi="Times New Roman" w:cs="Times New Roman"/>
        </w:rPr>
        <w:t>do falatório, o despreparo para a fala aparece como desproteção generali</w:t>
      </w:r>
      <w:r w:rsidR="00B87DFA">
        <w:rPr>
          <w:rFonts w:ascii="Times New Roman" w:hAnsi="Times New Roman" w:cs="Times New Roman"/>
        </w:rPr>
        <w:t>zada</w:t>
      </w:r>
      <w:r w:rsidR="001821A6" w:rsidRPr="00655DA3">
        <w:rPr>
          <w:rFonts w:ascii="Times New Roman" w:hAnsi="Times New Roman" w:cs="Times New Roman"/>
        </w:rPr>
        <w:t>: “</w:t>
      </w:r>
      <w:proofErr w:type="spellStart"/>
      <w:r w:rsidR="001821A6" w:rsidRPr="00655DA3">
        <w:rPr>
          <w:rFonts w:ascii="Times New Roman" w:hAnsi="Times New Roman" w:cs="Times New Roman"/>
        </w:rPr>
        <w:t>Tô</w:t>
      </w:r>
      <w:proofErr w:type="spellEnd"/>
      <w:r w:rsidR="001821A6" w:rsidRPr="00655DA3">
        <w:rPr>
          <w:rFonts w:ascii="Times New Roman" w:hAnsi="Times New Roman" w:cs="Times New Roman"/>
        </w:rPr>
        <w:t xml:space="preserve"> sem poder pensar. Me pegam sempre desprevenida, sempre que eu não posso fazer as coisas, me pegam pra fazer as coisas sem que eu aguente, sem que eu possa. </w:t>
      </w:r>
      <w:proofErr w:type="spellStart"/>
      <w:r w:rsidR="001821A6" w:rsidRPr="00655DA3">
        <w:rPr>
          <w:rFonts w:ascii="Times New Roman" w:hAnsi="Times New Roman" w:cs="Times New Roman"/>
        </w:rPr>
        <w:t>Tô</w:t>
      </w:r>
      <w:proofErr w:type="spellEnd"/>
      <w:r w:rsidR="001821A6" w:rsidRPr="00655DA3">
        <w:rPr>
          <w:rFonts w:ascii="Times New Roman" w:hAnsi="Times New Roman" w:cs="Times New Roman"/>
        </w:rPr>
        <w:t xml:space="preserve"> desprevenida.” (Stella, áudio 3). </w:t>
      </w:r>
      <w:r w:rsidR="004B129F">
        <w:rPr>
          <w:rFonts w:ascii="Times New Roman" w:hAnsi="Times New Roman" w:cs="Times New Roman"/>
        </w:rPr>
        <w:t>Logo, s</w:t>
      </w:r>
      <w:r w:rsidRPr="00655DA3">
        <w:rPr>
          <w:rFonts w:ascii="Times New Roman" w:hAnsi="Times New Roman" w:cs="Times New Roman"/>
        </w:rPr>
        <w:t xml:space="preserve">ó a leitura </w:t>
      </w:r>
      <w:r w:rsidR="00D5260B" w:rsidRPr="00655DA3">
        <w:rPr>
          <w:rFonts w:ascii="Times New Roman" w:hAnsi="Times New Roman" w:cs="Times New Roman"/>
        </w:rPr>
        <w:t>tem uma chance de</w:t>
      </w:r>
      <w:r w:rsidRPr="00655DA3">
        <w:rPr>
          <w:rFonts w:ascii="Times New Roman" w:hAnsi="Times New Roman" w:cs="Times New Roman"/>
        </w:rPr>
        <w:t xml:space="preserve"> </w:t>
      </w:r>
      <w:r w:rsidR="00D5260B" w:rsidRPr="00655DA3">
        <w:rPr>
          <w:rFonts w:ascii="Times New Roman" w:hAnsi="Times New Roman" w:cs="Times New Roman"/>
        </w:rPr>
        <w:t>fazer</w:t>
      </w:r>
      <w:r w:rsidRPr="00655DA3">
        <w:rPr>
          <w:rFonts w:ascii="Times New Roman" w:hAnsi="Times New Roman" w:cs="Times New Roman"/>
        </w:rPr>
        <w:t xml:space="preserve"> ouvir a</w:t>
      </w:r>
      <w:r w:rsidR="00D5260B" w:rsidRPr="00655DA3">
        <w:rPr>
          <w:rFonts w:ascii="Times New Roman" w:hAnsi="Times New Roman" w:cs="Times New Roman"/>
        </w:rPr>
        <w:t xml:space="preserve">lgo </w:t>
      </w:r>
      <w:r w:rsidR="00B6596B" w:rsidRPr="00655DA3">
        <w:rPr>
          <w:rFonts w:ascii="Times New Roman" w:hAnsi="Times New Roman" w:cs="Times New Roman"/>
        </w:rPr>
        <w:t xml:space="preserve">por trás do que se diz </w:t>
      </w:r>
      <w:r w:rsidR="00CF725F" w:rsidRPr="00655DA3">
        <w:rPr>
          <w:rFonts w:ascii="Times New Roman" w:hAnsi="Times New Roman" w:cs="Times New Roman"/>
        </w:rPr>
        <w:t>dessa fala sem conjunção</w:t>
      </w:r>
      <w:r w:rsidR="00804A1A" w:rsidRPr="00655DA3">
        <w:rPr>
          <w:rFonts w:ascii="Times New Roman" w:hAnsi="Times New Roman" w:cs="Times New Roman"/>
        </w:rPr>
        <w:t xml:space="preserve">. </w:t>
      </w:r>
      <w:r w:rsidR="00D5260B" w:rsidRPr="00655DA3">
        <w:rPr>
          <w:rFonts w:ascii="Times New Roman" w:hAnsi="Times New Roman" w:cs="Times New Roman"/>
        </w:rPr>
        <w:t xml:space="preserve">Lacan lega algo pouco considerado por nós, leitores e ouvintes da oralidade: “é por considerar que as coisas são espontâneas que não vemos nada do </w:t>
      </w:r>
      <w:proofErr w:type="gramStart"/>
      <w:r w:rsidR="00D5260B" w:rsidRPr="00655DA3">
        <w:rPr>
          <w:rFonts w:ascii="Times New Roman" w:hAnsi="Times New Roman" w:cs="Times New Roman"/>
        </w:rPr>
        <w:t>que no entanto</w:t>
      </w:r>
      <w:proofErr w:type="gramEnd"/>
      <w:r w:rsidR="00D5260B" w:rsidRPr="00655DA3">
        <w:rPr>
          <w:rFonts w:ascii="Times New Roman" w:hAnsi="Times New Roman" w:cs="Times New Roman"/>
        </w:rPr>
        <w:t xml:space="preserve"> temos diante dos olhos, diante dos olhos no que concerne à escrita”</w:t>
      </w:r>
      <w:r w:rsidR="009231B8" w:rsidRPr="00655DA3">
        <w:rPr>
          <w:rFonts w:ascii="Times New Roman" w:hAnsi="Times New Roman" w:cs="Times New Roman"/>
        </w:rPr>
        <w:t xml:space="preserve"> (Lacan, 2008, p. 39)</w:t>
      </w:r>
      <w:r w:rsidR="00D5260B" w:rsidRPr="00655DA3">
        <w:rPr>
          <w:rFonts w:ascii="Times New Roman" w:hAnsi="Times New Roman" w:cs="Times New Roman"/>
        </w:rPr>
        <w:t>.</w:t>
      </w:r>
      <w:r w:rsidR="009231B8" w:rsidRPr="00655DA3">
        <w:rPr>
          <w:rFonts w:ascii="Times New Roman" w:hAnsi="Times New Roman" w:cs="Times New Roman"/>
        </w:rPr>
        <w:t xml:space="preserve">  </w:t>
      </w:r>
      <w:r w:rsidR="00D5260B" w:rsidRPr="00655DA3">
        <w:rPr>
          <w:rFonts w:ascii="Times New Roman" w:hAnsi="Times New Roman" w:cs="Times New Roman"/>
        </w:rPr>
        <w:t>Ao que completa, dizendo da função d</w:t>
      </w:r>
      <w:r w:rsidR="009231B8" w:rsidRPr="00655DA3">
        <w:rPr>
          <w:rFonts w:ascii="Times New Roman" w:hAnsi="Times New Roman" w:cs="Times New Roman"/>
        </w:rPr>
        <w:t>a leitura</w:t>
      </w:r>
      <w:r w:rsidR="00D5260B" w:rsidRPr="00655DA3">
        <w:rPr>
          <w:rFonts w:ascii="Times New Roman" w:hAnsi="Times New Roman" w:cs="Times New Roman"/>
        </w:rPr>
        <w:t>: “o significado não tem nada a ver com os ouvidos, mas somente com a leitura, com a leitura do que se ouve de significante. O significado não é aquilo que se ouve. O que se ouve é significante. O significado é efeito do significante”</w:t>
      </w:r>
      <w:r w:rsidR="009231B8" w:rsidRPr="00655DA3">
        <w:rPr>
          <w:rFonts w:ascii="Times New Roman" w:hAnsi="Times New Roman" w:cs="Times New Roman"/>
        </w:rPr>
        <w:t xml:space="preserve"> (Lacan, 2008, p. 39)</w:t>
      </w:r>
      <w:r w:rsidR="00D5260B" w:rsidRPr="00655DA3">
        <w:rPr>
          <w:rFonts w:ascii="Times New Roman" w:hAnsi="Times New Roman" w:cs="Times New Roman"/>
        </w:rPr>
        <w:t>.</w:t>
      </w:r>
    </w:p>
    <w:p w:rsidR="001D4260" w:rsidRPr="00655DA3" w:rsidRDefault="00D5260B"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 O que está sendo dramatizado no dizer da poeta é </w:t>
      </w:r>
      <w:r w:rsidR="009231B8" w:rsidRPr="00655DA3">
        <w:rPr>
          <w:rFonts w:ascii="Times New Roman" w:hAnsi="Times New Roman" w:cs="Times New Roman"/>
        </w:rPr>
        <w:t>a impossibilidade</w:t>
      </w:r>
      <w:r w:rsidR="001D37AD" w:rsidRPr="00655DA3">
        <w:rPr>
          <w:rFonts w:ascii="Times New Roman" w:hAnsi="Times New Roman" w:cs="Times New Roman"/>
        </w:rPr>
        <w:t xml:space="preserve"> de</w:t>
      </w:r>
      <w:r w:rsidRPr="00655DA3">
        <w:rPr>
          <w:rFonts w:ascii="Times New Roman" w:hAnsi="Times New Roman" w:cs="Times New Roman"/>
        </w:rPr>
        <w:t xml:space="preserve"> que uma fala seja entendida sem que a ela se dedique uma leitura</w:t>
      </w:r>
      <w:r w:rsidR="002435A6" w:rsidRPr="00655DA3">
        <w:rPr>
          <w:rFonts w:ascii="Times New Roman" w:hAnsi="Times New Roman" w:cs="Times New Roman"/>
        </w:rPr>
        <w:t xml:space="preserve"> (posterior, </w:t>
      </w:r>
      <w:r w:rsidR="001D37AD" w:rsidRPr="00655DA3">
        <w:rPr>
          <w:rFonts w:ascii="Times New Roman" w:hAnsi="Times New Roman" w:cs="Times New Roman"/>
        </w:rPr>
        <w:t>consequentemente,</w:t>
      </w:r>
      <w:r w:rsidR="002435A6" w:rsidRPr="00655DA3">
        <w:rPr>
          <w:rFonts w:ascii="Times New Roman" w:hAnsi="Times New Roman" w:cs="Times New Roman"/>
        </w:rPr>
        <w:t xml:space="preserve"> tardia</w:t>
      </w:r>
      <w:r w:rsidR="004F7CF9" w:rsidRPr="00655DA3">
        <w:rPr>
          <w:rFonts w:ascii="Times New Roman" w:hAnsi="Times New Roman" w:cs="Times New Roman"/>
        </w:rPr>
        <w:t>, e tragicamente equívoca</w:t>
      </w:r>
      <w:r w:rsidR="002435A6" w:rsidRPr="00655DA3">
        <w:rPr>
          <w:rFonts w:ascii="Times New Roman" w:hAnsi="Times New Roman" w:cs="Times New Roman"/>
        </w:rPr>
        <w:t>)</w:t>
      </w:r>
      <w:r w:rsidRPr="00655DA3">
        <w:rPr>
          <w:rFonts w:ascii="Times New Roman" w:hAnsi="Times New Roman" w:cs="Times New Roman"/>
        </w:rPr>
        <w:t xml:space="preserve">. </w:t>
      </w:r>
      <w:r w:rsidR="005014D4" w:rsidRPr="00655DA3">
        <w:rPr>
          <w:rFonts w:ascii="Times New Roman" w:hAnsi="Times New Roman" w:cs="Times New Roman"/>
        </w:rPr>
        <w:t xml:space="preserve">Por mais espontâneo que </w:t>
      </w:r>
      <w:r w:rsidR="004F7CF9" w:rsidRPr="00655DA3">
        <w:rPr>
          <w:rFonts w:ascii="Times New Roman" w:hAnsi="Times New Roman" w:cs="Times New Roman"/>
        </w:rPr>
        <w:t>pare</w:t>
      </w:r>
      <w:r w:rsidR="009231B8" w:rsidRPr="00655DA3">
        <w:rPr>
          <w:rFonts w:ascii="Times New Roman" w:hAnsi="Times New Roman" w:cs="Times New Roman"/>
        </w:rPr>
        <w:t>ça o</w:t>
      </w:r>
      <w:r w:rsidR="005014D4" w:rsidRPr="00655DA3">
        <w:rPr>
          <w:rFonts w:ascii="Times New Roman" w:hAnsi="Times New Roman" w:cs="Times New Roman"/>
        </w:rPr>
        <w:t xml:space="preserve"> falar, as palavras se engavetam, se aglutinam, se decompõe</w:t>
      </w:r>
      <w:r w:rsidR="004F7CF9" w:rsidRPr="00655DA3">
        <w:rPr>
          <w:rFonts w:ascii="Times New Roman" w:hAnsi="Times New Roman" w:cs="Times New Roman"/>
        </w:rPr>
        <w:t>m</w:t>
      </w:r>
      <w:r w:rsidR="005014D4" w:rsidRPr="00655DA3">
        <w:rPr>
          <w:rFonts w:ascii="Times New Roman" w:hAnsi="Times New Roman" w:cs="Times New Roman"/>
        </w:rPr>
        <w:t xml:space="preserve"> – podem ser escutadas de infinitas maneiras. </w:t>
      </w:r>
      <w:r w:rsidR="00563A71">
        <w:rPr>
          <w:rFonts w:ascii="Times New Roman" w:hAnsi="Times New Roman" w:cs="Times New Roman"/>
        </w:rPr>
        <w:t xml:space="preserve">Não </w:t>
      </w:r>
      <w:r w:rsidR="001D37AD" w:rsidRPr="00655DA3">
        <w:rPr>
          <w:rFonts w:ascii="Times New Roman" w:hAnsi="Times New Roman" w:cs="Times New Roman"/>
        </w:rPr>
        <w:t xml:space="preserve">há a presença a si do sentido. </w:t>
      </w:r>
      <w:r w:rsidR="00C53A24" w:rsidRPr="00655DA3">
        <w:rPr>
          <w:rFonts w:ascii="Times New Roman" w:hAnsi="Times New Roman" w:cs="Times New Roman"/>
        </w:rPr>
        <w:t xml:space="preserve">Falar é espontâneo tanto quanto a significação não será evidente. </w:t>
      </w:r>
      <w:r w:rsidR="001D37AD" w:rsidRPr="00655DA3">
        <w:rPr>
          <w:rFonts w:ascii="Times New Roman" w:hAnsi="Times New Roman" w:cs="Times New Roman"/>
        </w:rPr>
        <w:t>É da ordem da palavra</w:t>
      </w:r>
      <w:r w:rsidR="0056508F">
        <w:rPr>
          <w:rFonts w:ascii="Times New Roman" w:hAnsi="Times New Roman" w:cs="Times New Roman"/>
        </w:rPr>
        <w:t xml:space="preserve">, escrita ou falada, </w:t>
      </w:r>
      <w:r w:rsidR="001D37AD" w:rsidRPr="00655DA3">
        <w:rPr>
          <w:rFonts w:ascii="Times New Roman" w:hAnsi="Times New Roman" w:cs="Times New Roman"/>
        </w:rPr>
        <w:t>o desvio</w:t>
      </w:r>
      <w:r w:rsidR="0056508F">
        <w:rPr>
          <w:rFonts w:ascii="Times New Roman" w:hAnsi="Times New Roman" w:cs="Times New Roman"/>
        </w:rPr>
        <w:t xml:space="preserve">. </w:t>
      </w:r>
      <w:r w:rsidR="00CF725F" w:rsidRPr="00655DA3">
        <w:rPr>
          <w:rFonts w:ascii="Times New Roman" w:hAnsi="Times New Roman" w:cs="Times New Roman"/>
        </w:rPr>
        <w:t>Tanto que a estrutura paratática d</w:t>
      </w:r>
      <w:r w:rsidR="009231B8" w:rsidRPr="00655DA3">
        <w:rPr>
          <w:rFonts w:ascii="Times New Roman" w:hAnsi="Times New Roman" w:cs="Times New Roman"/>
        </w:rPr>
        <w:t>o</w:t>
      </w:r>
      <w:r w:rsidR="00CF725F" w:rsidRPr="00655DA3">
        <w:rPr>
          <w:rFonts w:ascii="Times New Roman" w:hAnsi="Times New Roman" w:cs="Times New Roman"/>
        </w:rPr>
        <w:t xml:space="preserve"> falatório trabalha por adiar o fechamento lógico da sentença, aglutinando os pedaços e fragmentos ao estilo de uma lista ou de um inventário. </w:t>
      </w:r>
      <w:r w:rsidR="001D37AD" w:rsidRPr="00655DA3">
        <w:rPr>
          <w:rFonts w:ascii="Times New Roman" w:hAnsi="Times New Roman" w:cs="Times New Roman"/>
        </w:rPr>
        <w:t>Mesmo n</w:t>
      </w:r>
      <w:r w:rsidR="00CC54DD">
        <w:rPr>
          <w:rFonts w:ascii="Times New Roman" w:hAnsi="Times New Roman" w:cs="Times New Roman"/>
        </w:rPr>
        <w:t>o</w:t>
      </w:r>
      <w:r w:rsidR="001D37AD" w:rsidRPr="00655DA3">
        <w:rPr>
          <w:rFonts w:ascii="Times New Roman" w:hAnsi="Times New Roman" w:cs="Times New Roman"/>
        </w:rPr>
        <w:t xml:space="preserve"> trecho acima, o falatório é já um comentário à ausência, um precipitar-se sobre o vazio</w:t>
      </w:r>
      <w:r w:rsidR="00B87DFA">
        <w:rPr>
          <w:rFonts w:ascii="Times New Roman" w:hAnsi="Times New Roman" w:cs="Times New Roman"/>
        </w:rPr>
        <w:t xml:space="preserve"> que a antecede</w:t>
      </w:r>
      <w:r w:rsidR="001D37AD" w:rsidRPr="00655DA3">
        <w:rPr>
          <w:rFonts w:ascii="Times New Roman" w:hAnsi="Times New Roman" w:cs="Times New Roman"/>
        </w:rPr>
        <w:t xml:space="preserve">, um volteio </w:t>
      </w:r>
      <w:r w:rsidR="0010130D">
        <w:rPr>
          <w:rFonts w:ascii="Times New Roman" w:hAnsi="Times New Roman" w:cs="Times New Roman"/>
        </w:rPr>
        <w:t>com os restos</w:t>
      </w:r>
      <w:r w:rsidR="00CC54DD">
        <w:rPr>
          <w:rFonts w:ascii="Times New Roman" w:hAnsi="Times New Roman" w:cs="Times New Roman"/>
        </w:rPr>
        <w:t xml:space="preserve">. </w:t>
      </w:r>
      <w:r w:rsidRPr="00655DA3">
        <w:rPr>
          <w:rFonts w:ascii="Times New Roman" w:hAnsi="Times New Roman" w:cs="Times New Roman"/>
        </w:rPr>
        <w:t>Ao fim e ao cabo, o que</w:t>
      </w:r>
      <w:r w:rsidR="001D37AD" w:rsidRPr="00655DA3">
        <w:rPr>
          <w:rFonts w:ascii="Times New Roman" w:hAnsi="Times New Roman" w:cs="Times New Roman"/>
        </w:rPr>
        <w:t xml:space="preserve"> a poeta</w:t>
      </w:r>
      <w:r w:rsidRPr="00655DA3">
        <w:rPr>
          <w:rFonts w:ascii="Times New Roman" w:hAnsi="Times New Roman" w:cs="Times New Roman"/>
        </w:rPr>
        <w:t xml:space="preserve"> nos mostra é da ordem de um outro tipo de escrita</w:t>
      </w:r>
      <w:r w:rsidR="009231B8" w:rsidRPr="00655DA3">
        <w:rPr>
          <w:rFonts w:ascii="Times New Roman" w:hAnsi="Times New Roman" w:cs="Times New Roman"/>
        </w:rPr>
        <w:t xml:space="preserve">, </w:t>
      </w:r>
      <w:r w:rsidRPr="00655DA3">
        <w:rPr>
          <w:rFonts w:ascii="Times New Roman" w:hAnsi="Times New Roman" w:cs="Times New Roman"/>
        </w:rPr>
        <w:t xml:space="preserve">mais topológica, quase uma superação da conversa em prol da </w:t>
      </w:r>
      <w:proofErr w:type="spellStart"/>
      <w:r w:rsidRPr="00655DA3">
        <w:rPr>
          <w:rFonts w:ascii="Times New Roman" w:hAnsi="Times New Roman" w:cs="Times New Roman"/>
        </w:rPr>
        <w:t>mostração</w:t>
      </w:r>
      <w:proofErr w:type="spellEnd"/>
      <w:r w:rsidRPr="00655DA3">
        <w:rPr>
          <w:rFonts w:ascii="Times New Roman" w:hAnsi="Times New Roman" w:cs="Times New Roman"/>
        </w:rPr>
        <w:t>: todos falam no vazio</w:t>
      </w:r>
      <w:r w:rsidR="00A74E2B" w:rsidRPr="00655DA3">
        <w:rPr>
          <w:rFonts w:ascii="Times New Roman" w:hAnsi="Times New Roman" w:cs="Times New Roman"/>
        </w:rPr>
        <w:t xml:space="preserve">, </w:t>
      </w:r>
      <w:r w:rsidR="00CF725F" w:rsidRPr="00655DA3">
        <w:rPr>
          <w:rFonts w:ascii="Times New Roman" w:hAnsi="Times New Roman" w:cs="Times New Roman"/>
        </w:rPr>
        <w:t xml:space="preserve">demoram-se nele, </w:t>
      </w:r>
      <w:r w:rsidR="00A74E2B" w:rsidRPr="00655DA3">
        <w:rPr>
          <w:rFonts w:ascii="Times New Roman" w:hAnsi="Times New Roman" w:cs="Times New Roman"/>
        </w:rPr>
        <w:t>e não chegam ao ponto</w:t>
      </w:r>
      <w:r w:rsidRPr="00655DA3">
        <w:rPr>
          <w:rFonts w:ascii="Times New Roman" w:hAnsi="Times New Roman" w:cs="Times New Roman"/>
        </w:rPr>
        <w:t xml:space="preserve">. </w:t>
      </w:r>
      <w:r w:rsidR="00A74E2B" w:rsidRPr="00655DA3">
        <w:rPr>
          <w:rFonts w:ascii="Times New Roman" w:hAnsi="Times New Roman" w:cs="Times New Roman"/>
        </w:rPr>
        <w:t xml:space="preserve">O que se dá a ler, no caso de Stella, não pode ser escrito. Se é que em algum caso pode. </w:t>
      </w:r>
    </w:p>
    <w:p w:rsidR="00880044" w:rsidRPr="00655DA3" w:rsidRDefault="001D4260" w:rsidP="002E79A5">
      <w:pPr>
        <w:spacing w:line="360" w:lineRule="auto"/>
        <w:ind w:firstLine="360"/>
        <w:jc w:val="both"/>
        <w:rPr>
          <w:rFonts w:ascii="Times New Roman" w:hAnsi="Times New Roman" w:cs="Times New Roman"/>
        </w:rPr>
      </w:pPr>
      <w:r w:rsidRPr="00655DA3">
        <w:rPr>
          <w:rFonts w:ascii="Times New Roman" w:hAnsi="Times New Roman" w:cs="Times New Roman"/>
        </w:rPr>
        <w:lastRenderedPageBreak/>
        <w:t xml:space="preserve">No meio do caminho </w:t>
      </w:r>
      <w:r w:rsidR="000D2651">
        <w:rPr>
          <w:rFonts w:ascii="Times New Roman" w:hAnsi="Times New Roman" w:cs="Times New Roman"/>
        </w:rPr>
        <w:t>do</w:t>
      </w:r>
      <w:r w:rsidRPr="00655DA3">
        <w:rPr>
          <w:rFonts w:ascii="Times New Roman" w:hAnsi="Times New Roman" w:cs="Times New Roman"/>
        </w:rPr>
        <w:t xml:space="preserve"> que se ouve, haverá sempre uma pedra</w:t>
      </w:r>
      <w:r w:rsidR="000D2651">
        <w:rPr>
          <w:rFonts w:ascii="Times New Roman" w:hAnsi="Times New Roman" w:cs="Times New Roman"/>
        </w:rPr>
        <w:t xml:space="preserve"> que pode ser outra coisa que não aparenta ser. D</w:t>
      </w:r>
      <w:r w:rsidR="00880044" w:rsidRPr="00655DA3">
        <w:rPr>
          <w:rFonts w:ascii="Times New Roman" w:hAnsi="Times New Roman" w:cs="Times New Roman"/>
        </w:rPr>
        <w:t>esde Derrida, as</w:t>
      </w:r>
      <w:r w:rsidRPr="00655DA3">
        <w:rPr>
          <w:rFonts w:ascii="Times New Roman" w:hAnsi="Times New Roman" w:cs="Times New Roman"/>
        </w:rPr>
        <w:t xml:space="preserve"> </w:t>
      </w:r>
      <w:r w:rsidR="00880044" w:rsidRPr="00655DA3">
        <w:rPr>
          <w:rFonts w:ascii="Times New Roman" w:hAnsi="Times New Roman" w:cs="Times New Roman"/>
        </w:rPr>
        <w:t xml:space="preserve">relações entre fala e escrita, no campo das ciências humanas, vêm sendo acolhidas com mais cuidado. </w:t>
      </w:r>
      <w:r w:rsidRPr="00655DA3">
        <w:rPr>
          <w:rFonts w:ascii="Times New Roman" w:hAnsi="Times New Roman" w:cs="Times New Roman"/>
        </w:rPr>
        <w:t>As</w:t>
      </w:r>
      <w:r w:rsidR="0087597C" w:rsidRPr="00655DA3">
        <w:rPr>
          <w:rFonts w:ascii="Times New Roman" w:hAnsi="Times New Roman" w:cs="Times New Roman"/>
        </w:rPr>
        <w:t xml:space="preserve"> </w:t>
      </w:r>
      <w:r w:rsidRPr="00655DA3">
        <w:rPr>
          <w:rFonts w:ascii="Times New Roman" w:hAnsi="Times New Roman" w:cs="Times New Roman"/>
        </w:rPr>
        <w:t>três grandes obras de 1967</w:t>
      </w:r>
      <w:r w:rsidR="009231B8" w:rsidRPr="00655DA3">
        <w:rPr>
          <w:rFonts w:ascii="Times New Roman" w:hAnsi="Times New Roman" w:cs="Times New Roman"/>
        </w:rPr>
        <w:t xml:space="preserve">, </w:t>
      </w:r>
      <w:r w:rsidR="009231B8" w:rsidRPr="00655DA3">
        <w:rPr>
          <w:rFonts w:ascii="Times New Roman" w:hAnsi="Times New Roman" w:cs="Times New Roman"/>
          <w:i/>
          <w:iCs/>
        </w:rPr>
        <w:t>Gramatologia</w:t>
      </w:r>
      <w:r w:rsidR="009231B8" w:rsidRPr="00655DA3">
        <w:rPr>
          <w:rFonts w:ascii="Times New Roman" w:hAnsi="Times New Roman" w:cs="Times New Roman"/>
        </w:rPr>
        <w:t xml:space="preserve">, </w:t>
      </w:r>
      <w:r w:rsidR="009231B8" w:rsidRPr="00655DA3">
        <w:rPr>
          <w:rFonts w:ascii="Times New Roman" w:hAnsi="Times New Roman" w:cs="Times New Roman"/>
          <w:i/>
          <w:iCs/>
        </w:rPr>
        <w:t>A escritura e a diferença</w:t>
      </w:r>
      <w:r w:rsidR="009231B8" w:rsidRPr="00655DA3">
        <w:rPr>
          <w:rFonts w:ascii="Times New Roman" w:hAnsi="Times New Roman" w:cs="Times New Roman"/>
        </w:rPr>
        <w:t xml:space="preserve"> e </w:t>
      </w:r>
      <w:r w:rsidR="009231B8" w:rsidRPr="00655DA3">
        <w:rPr>
          <w:rFonts w:ascii="Times New Roman" w:hAnsi="Times New Roman" w:cs="Times New Roman"/>
          <w:i/>
          <w:iCs/>
        </w:rPr>
        <w:t>A voz e o fenômeno</w:t>
      </w:r>
      <w:r w:rsidR="009231B8" w:rsidRPr="00655DA3">
        <w:rPr>
          <w:rFonts w:ascii="Times New Roman" w:hAnsi="Times New Roman" w:cs="Times New Roman"/>
        </w:rPr>
        <w:t>,</w:t>
      </w:r>
      <w:r w:rsidRPr="00655DA3">
        <w:rPr>
          <w:rFonts w:ascii="Times New Roman" w:hAnsi="Times New Roman" w:cs="Times New Roman"/>
        </w:rPr>
        <w:t xml:space="preserve"> são testemunho do esforço monumental que o filósofo argelino empreende</w:t>
      </w:r>
      <w:r w:rsidR="0087597C" w:rsidRPr="00655DA3">
        <w:rPr>
          <w:rFonts w:ascii="Times New Roman" w:hAnsi="Times New Roman" w:cs="Times New Roman"/>
        </w:rPr>
        <w:t xml:space="preserve">u, </w:t>
      </w:r>
      <w:r w:rsidR="000D2651">
        <w:rPr>
          <w:rFonts w:ascii="Times New Roman" w:hAnsi="Times New Roman" w:cs="Times New Roman"/>
        </w:rPr>
        <w:t>con</w:t>
      </w:r>
      <w:r w:rsidR="0087597C" w:rsidRPr="00655DA3">
        <w:rPr>
          <w:rFonts w:ascii="Times New Roman" w:hAnsi="Times New Roman" w:cs="Times New Roman"/>
        </w:rPr>
        <w:t>vocado pela tarefa de, quiçá, de uma vez por todas, destituir da noção de fala a suposição de um sentido presente a si mesmo.</w:t>
      </w:r>
      <w:r w:rsidR="00A23353" w:rsidRPr="00655DA3">
        <w:rPr>
          <w:rFonts w:ascii="Times New Roman" w:hAnsi="Times New Roman" w:cs="Times New Roman"/>
        </w:rPr>
        <w:t xml:space="preserve"> </w:t>
      </w:r>
      <w:r w:rsidRPr="00655DA3">
        <w:rPr>
          <w:rFonts w:ascii="Times New Roman" w:hAnsi="Times New Roman" w:cs="Times New Roman"/>
        </w:rPr>
        <w:t xml:space="preserve">No começo de sua </w:t>
      </w:r>
      <w:r w:rsidRPr="00655DA3">
        <w:rPr>
          <w:rFonts w:ascii="Times New Roman" w:hAnsi="Times New Roman" w:cs="Times New Roman"/>
          <w:i/>
          <w:iCs/>
        </w:rPr>
        <w:t>Gramatologia</w:t>
      </w:r>
      <w:r w:rsidRPr="00655DA3">
        <w:rPr>
          <w:rFonts w:ascii="Times New Roman" w:hAnsi="Times New Roman" w:cs="Times New Roman"/>
        </w:rPr>
        <w:t>, o filósofo atenta para a inclinação etnocêntrica (e metafísica) do conceito de escritura</w:t>
      </w:r>
      <w:r w:rsidR="0010130D">
        <w:rPr>
          <w:rFonts w:ascii="Times New Roman" w:hAnsi="Times New Roman" w:cs="Times New Roman"/>
        </w:rPr>
        <w:t>,</w:t>
      </w:r>
      <w:r w:rsidRPr="00655DA3">
        <w:rPr>
          <w:rFonts w:ascii="Times New Roman" w:hAnsi="Times New Roman" w:cs="Times New Roman"/>
        </w:rPr>
        <w:t xml:space="preserve"> tradicionalmente mobiliz</w:t>
      </w:r>
      <w:r w:rsidR="009231B8" w:rsidRPr="00655DA3">
        <w:rPr>
          <w:rFonts w:ascii="Times New Roman" w:hAnsi="Times New Roman" w:cs="Times New Roman"/>
        </w:rPr>
        <w:t>ada</w:t>
      </w:r>
      <w:r w:rsidRPr="00655DA3">
        <w:rPr>
          <w:rFonts w:ascii="Times New Roman" w:hAnsi="Times New Roman" w:cs="Times New Roman"/>
        </w:rPr>
        <w:t xml:space="preserve"> para abordar as diferentes práticas do mundo dos signos a </w:t>
      </w:r>
      <w:r w:rsidR="000D2651">
        <w:rPr>
          <w:rFonts w:ascii="Times New Roman" w:hAnsi="Times New Roman" w:cs="Times New Roman"/>
        </w:rPr>
        <w:t>servirem de base para as</w:t>
      </w:r>
      <w:r w:rsidRPr="00655DA3">
        <w:rPr>
          <w:rFonts w:ascii="Times New Roman" w:hAnsi="Times New Roman" w:cs="Times New Roman"/>
        </w:rPr>
        <w:t xml:space="preserve"> culturas. </w:t>
      </w:r>
      <w:r w:rsidR="0087597C" w:rsidRPr="00655DA3">
        <w:rPr>
          <w:rFonts w:ascii="Times New Roman" w:hAnsi="Times New Roman" w:cs="Times New Roman"/>
        </w:rPr>
        <w:t xml:space="preserve">O que em </w:t>
      </w:r>
      <w:r w:rsidR="0087597C" w:rsidRPr="00655DA3">
        <w:rPr>
          <w:rFonts w:ascii="Times New Roman" w:hAnsi="Times New Roman" w:cs="Times New Roman"/>
          <w:i/>
          <w:iCs/>
        </w:rPr>
        <w:t>A escritura e a diferença</w:t>
      </w:r>
      <w:r w:rsidR="0087597C" w:rsidRPr="00655DA3">
        <w:rPr>
          <w:rFonts w:ascii="Times New Roman" w:hAnsi="Times New Roman" w:cs="Times New Roman"/>
        </w:rPr>
        <w:t xml:space="preserve"> será um diálogo frontal com o etnógrafo Claude Lévi-Strauss, compõe seu argumento de que, para</w:t>
      </w:r>
      <w:r w:rsidR="00B87DFA">
        <w:rPr>
          <w:rFonts w:ascii="Times New Roman" w:hAnsi="Times New Roman" w:cs="Times New Roman"/>
        </w:rPr>
        <w:t xml:space="preserve"> o </w:t>
      </w:r>
      <w:r w:rsidR="0087597C" w:rsidRPr="00655DA3">
        <w:rPr>
          <w:rFonts w:ascii="Times New Roman" w:hAnsi="Times New Roman" w:cs="Times New Roman"/>
        </w:rPr>
        <w:t>pensamento ocidental, ainda que na boa intenção de desmistificar a pretensa superioridade de povos gráficos em relação a povos ágrafos, prioriz</w:t>
      </w:r>
      <w:r w:rsidR="00B87DFA">
        <w:rPr>
          <w:rFonts w:ascii="Times New Roman" w:hAnsi="Times New Roman" w:cs="Times New Roman"/>
        </w:rPr>
        <w:t>a-se</w:t>
      </w:r>
      <w:r w:rsidR="0087597C" w:rsidRPr="00655DA3">
        <w:rPr>
          <w:rFonts w:ascii="Times New Roman" w:hAnsi="Times New Roman" w:cs="Times New Roman"/>
        </w:rPr>
        <w:t xml:space="preserve"> a fala (originária, presente a si, portadora de sentido) em detrimento da escrita (secundária, de função instrumental, tradutora do que veio primeiro). Como esse edifício todo se construiu, Derrida </w:t>
      </w:r>
      <w:r w:rsidR="004F7CF9" w:rsidRPr="00655DA3">
        <w:rPr>
          <w:rFonts w:ascii="Times New Roman" w:hAnsi="Times New Roman" w:cs="Times New Roman"/>
        </w:rPr>
        <w:t xml:space="preserve">descreve: </w:t>
      </w:r>
      <w:r w:rsidR="0087597C" w:rsidRPr="00655DA3">
        <w:rPr>
          <w:rFonts w:ascii="Times New Roman" w:hAnsi="Times New Roman" w:cs="Times New Roman"/>
        </w:rPr>
        <w:t xml:space="preserve"> </w:t>
      </w:r>
    </w:p>
    <w:p w:rsidR="0087597C" w:rsidRPr="00655DA3" w:rsidRDefault="0087597C" w:rsidP="002E79A5">
      <w:pPr>
        <w:spacing w:line="360" w:lineRule="auto"/>
        <w:ind w:firstLine="360"/>
        <w:jc w:val="both"/>
        <w:rPr>
          <w:rFonts w:ascii="Times New Roman" w:hAnsi="Times New Roman" w:cs="Times New Roman"/>
        </w:rPr>
      </w:pPr>
    </w:p>
    <w:p w:rsidR="0087597C" w:rsidRPr="00655DA3" w:rsidRDefault="0087597C"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Seu movimento foi absolutamente </w:t>
      </w:r>
      <w:r w:rsidRPr="001559D0">
        <w:rPr>
          <w:rFonts w:ascii="Times New Roman" w:hAnsi="Times New Roman" w:cs="Times New Roman"/>
          <w:i/>
          <w:iCs/>
          <w:sz w:val="22"/>
          <w:szCs w:val="22"/>
        </w:rPr>
        <w:t>necessário</w:t>
      </w:r>
      <w:r w:rsidRPr="00655DA3">
        <w:rPr>
          <w:rFonts w:ascii="Times New Roman" w:hAnsi="Times New Roman" w:cs="Times New Roman"/>
          <w:sz w:val="22"/>
          <w:szCs w:val="22"/>
        </w:rPr>
        <w:t xml:space="preserve"> – </w:t>
      </w:r>
      <w:r w:rsidRPr="001559D0">
        <w:rPr>
          <w:rFonts w:ascii="Times New Roman" w:hAnsi="Times New Roman" w:cs="Times New Roman"/>
          <w:i/>
          <w:iCs/>
          <w:sz w:val="22"/>
          <w:szCs w:val="22"/>
        </w:rPr>
        <w:t>de uma Necessidade</w:t>
      </w:r>
      <w:r w:rsidRPr="00655DA3">
        <w:rPr>
          <w:rFonts w:ascii="Times New Roman" w:hAnsi="Times New Roman" w:cs="Times New Roman"/>
          <w:sz w:val="22"/>
          <w:szCs w:val="22"/>
        </w:rPr>
        <w:t xml:space="preserve"> que não pode apresentar, para ser julgada, perante nenhuma outra instância. O privilégio da </w:t>
      </w:r>
      <w:proofErr w:type="spellStart"/>
      <w:r w:rsidRPr="00655DA3">
        <w:rPr>
          <w:rFonts w:ascii="Times New Roman" w:hAnsi="Times New Roman" w:cs="Times New Roman"/>
          <w:i/>
          <w:iCs/>
          <w:sz w:val="22"/>
          <w:szCs w:val="22"/>
        </w:rPr>
        <w:t>phoné</w:t>
      </w:r>
      <w:proofErr w:type="spellEnd"/>
      <w:r w:rsidRPr="00655DA3">
        <w:rPr>
          <w:rFonts w:ascii="Times New Roman" w:hAnsi="Times New Roman" w:cs="Times New Roman"/>
          <w:sz w:val="22"/>
          <w:szCs w:val="22"/>
        </w:rPr>
        <w:t xml:space="preserve"> não depende de uma escolha que teria sido possível evitar. Responde a um momento da economia (digamos, da “vida” da “história” ou do “ser como relação a si”). O sistema do “ouvir-se falar” através da substância fônica – que se dá como significante não-exterior, não-mundano, </w:t>
      </w:r>
      <w:proofErr w:type="gramStart"/>
      <w:r w:rsidRPr="00655DA3">
        <w:rPr>
          <w:rFonts w:ascii="Times New Roman" w:hAnsi="Times New Roman" w:cs="Times New Roman"/>
          <w:sz w:val="22"/>
          <w:szCs w:val="22"/>
        </w:rPr>
        <w:t>portanto</w:t>
      </w:r>
      <w:proofErr w:type="gramEnd"/>
      <w:r w:rsidRPr="00655DA3">
        <w:rPr>
          <w:rFonts w:ascii="Times New Roman" w:hAnsi="Times New Roman" w:cs="Times New Roman"/>
          <w:sz w:val="22"/>
          <w:szCs w:val="22"/>
        </w:rPr>
        <w:t xml:space="preserve"> não-empírico ou não-contingente – teve de dominar durante toda uma época a história do mundo, até mesmo produziu a ideia de mundo, a ideia de origem do mundo a partir da diferença entre o mundano e o não-mundano, o fora e o dentro, a idealidade e a não-identidade, o universal e o não-universal, o transcendental e o empírico etc.</w:t>
      </w:r>
      <w:r w:rsidR="009231B8" w:rsidRPr="00655DA3">
        <w:rPr>
          <w:rFonts w:ascii="Times New Roman" w:hAnsi="Times New Roman" w:cs="Times New Roman"/>
          <w:sz w:val="22"/>
          <w:szCs w:val="22"/>
        </w:rPr>
        <w:t xml:space="preserve"> (Derrida, 1999, p. 9</w:t>
      </w:r>
      <w:r w:rsidR="001559D0">
        <w:rPr>
          <w:rFonts w:ascii="Times New Roman" w:hAnsi="Times New Roman" w:cs="Times New Roman"/>
          <w:sz w:val="22"/>
          <w:szCs w:val="22"/>
        </w:rPr>
        <w:t>, grifos nossos</w:t>
      </w:r>
      <w:r w:rsidR="009231B8" w:rsidRPr="00655DA3">
        <w:rPr>
          <w:rFonts w:ascii="Times New Roman" w:hAnsi="Times New Roman" w:cs="Times New Roman"/>
          <w:sz w:val="22"/>
          <w:szCs w:val="22"/>
        </w:rPr>
        <w:t>)</w:t>
      </w:r>
      <w:r w:rsidRPr="00655DA3">
        <w:rPr>
          <w:rFonts w:ascii="Times New Roman" w:hAnsi="Times New Roman" w:cs="Times New Roman"/>
          <w:sz w:val="22"/>
          <w:szCs w:val="22"/>
        </w:rPr>
        <w:t xml:space="preserve"> </w:t>
      </w:r>
    </w:p>
    <w:p w:rsidR="008A0FAA" w:rsidRPr="00655DA3" w:rsidRDefault="008A0FAA" w:rsidP="002E79A5">
      <w:pPr>
        <w:spacing w:line="360" w:lineRule="auto"/>
        <w:ind w:firstLine="360"/>
        <w:jc w:val="both"/>
        <w:rPr>
          <w:rFonts w:ascii="Times New Roman" w:hAnsi="Times New Roman" w:cs="Times New Roman"/>
        </w:rPr>
      </w:pPr>
    </w:p>
    <w:p w:rsidR="008A0FAA" w:rsidRPr="00655DA3" w:rsidRDefault="008A0FAA"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A fala, nesse sentido, além de porta-voz </w:t>
      </w:r>
      <w:r w:rsidR="009231B8" w:rsidRPr="00655DA3">
        <w:rPr>
          <w:rFonts w:ascii="Times New Roman" w:hAnsi="Times New Roman" w:cs="Times New Roman"/>
        </w:rPr>
        <w:t xml:space="preserve">do </w:t>
      </w:r>
      <w:r w:rsidR="003C2338" w:rsidRPr="00655DA3">
        <w:rPr>
          <w:rFonts w:ascii="Times New Roman" w:hAnsi="Times New Roman" w:cs="Times New Roman"/>
        </w:rPr>
        <w:t xml:space="preserve">sentido, </w:t>
      </w:r>
      <w:r w:rsidR="009231B8" w:rsidRPr="00655DA3">
        <w:rPr>
          <w:rFonts w:ascii="Times New Roman" w:hAnsi="Times New Roman" w:cs="Times New Roman"/>
        </w:rPr>
        <w:t xml:space="preserve">é também </w:t>
      </w:r>
      <w:r w:rsidR="0010130D">
        <w:rPr>
          <w:rFonts w:ascii="Times New Roman" w:hAnsi="Times New Roman" w:cs="Times New Roman"/>
        </w:rPr>
        <w:t xml:space="preserve">representante </w:t>
      </w:r>
      <w:r w:rsidR="009231B8" w:rsidRPr="00655DA3">
        <w:rPr>
          <w:rFonts w:ascii="Times New Roman" w:hAnsi="Times New Roman" w:cs="Times New Roman"/>
        </w:rPr>
        <w:t xml:space="preserve">de </w:t>
      </w:r>
      <w:r w:rsidR="00882D79" w:rsidRPr="00655DA3">
        <w:rPr>
          <w:rFonts w:ascii="Times New Roman" w:hAnsi="Times New Roman" w:cs="Times New Roman"/>
        </w:rPr>
        <w:t xml:space="preserve">toda uma comitiva </w:t>
      </w:r>
      <w:r w:rsidR="000D2651">
        <w:rPr>
          <w:rFonts w:ascii="Times New Roman" w:hAnsi="Times New Roman" w:cs="Times New Roman"/>
        </w:rPr>
        <w:t xml:space="preserve">teleológica </w:t>
      </w:r>
      <w:r w:rsidR="00882D79" w:rsidRPr="00655DA3">
        <w:rPr>
          <w:rFonts w:ascii="Times New Roman" w:hAnsi="Times New Roman" w:cs="Times New Roman"/>
        </w:rPr>
        <w:t xml:space="preserve">que faz da presença o critério de certificação </w:t>
      </w:r>
      <w:r w:rsidR="009231B8" w:rsidRPr="00655DA3">
        <w:rPr>
          <w:rFonts w:ascii="Times New Roman" w:hAnsi="Times New Roman" w:cs="Times New Roman"/>
        </w:rPr>
        <w:t xml:space="preserve">da verdade, </w:t>
      </w:r>
      <w:r w:rsidR="00882D79" w:rsidRPr="00655DA3">
        <w:rPr>
          <w:rFonts w:ascii="Times New Roman" w:hAnsi="Times New Roman" w:cs="Times New Roman"/>
        </w:rPr>
        <w:t>da história, dos afetos</w:t>
      </w:r>
      <w:r w:rsidR="003C2338" w:rsidRPr="00655DA3">
        <w:rPr>
          <w:rFonts w:ascii="Times New Roman" w:hAnsi="Times New Roman" w:cs="Times New Roman"/>
        </w:rPr>
        <w:t xml:space="preserve">. </w:t>
      </w:r>
      <w:r w:rsidR="001559D0">
        <w:rPr>
          <w:rFonts w:ascii="Times New Roman" w:hAnsi="Times New Roman" w:cs="Times New Roman"/>
        </w:rPr>
        <w:t>Derrida se refere à</w:t>
      </w:r>
      <w:r w:rsidR="003C2338" w:rsidRPr="00655DA3">
        <w:rPr>
          <w:rFonts w:ascii="Times New Roman" w:hAnsi="Times New Roman" w:cs="Times New Roman"/>
        </w:rPr>
        <w:t xml:space="preserve"> fala</w:t>
      </w:r>
      <w:r w:rsidR="001559D0">
        <w:rPr>
          <w:rFonts w:ascii="Times New Roman" w:hAnsi="Times New Roman" w:cs="Times New Roman"/>
        </w:rPr>
        <w:t xml:space="preserve"> </w:t>
      </w:r>
      <w:r w:rsidR="00882D79" w:rsidRPr="00655DA3">
        <w:rPr>
          <w:rFonts w:ascii="Times New Roman" w:hAnsi="Times New Roman" w:cs="Times New Roman"/>
        </w:rPr>
        <w:t xml:space="preserve">que vem da necessidade, da origem apaixonada do ímpeto da comunicação. </w:t>
      </w:r>
      <w:r w:rsidR="001559D0">
        <w:rPr>
          <w:rFonts w:ascii="Times New Roman" w:hAnsi="Times New Roman" w:cs="Times New Roman"/>
        </w:rPr>
        <w:t>À</w:t>
      </w:r>
      <w:r w:rsidR="00882D79" w:rsidRPr="00655DA3">
        <w:rPr>
          <w:rFonts w:ascii="Times New Roman" w:hAnsi="Times New Roman" w:cs="Times New Roman"/>
        </w:rPr>
        <w:t xml:space="preserve">quela que unifica o signo </w:t>
      </w:r>
      <w:proofErr w:type="spellStart"/>
      <w:r w:rsidR="00882D79" w:rsidRPr="00655DA3">
        <w:rPr>
          <w:rFonts w:ascii="Times New Roman" w:hAnsi="Times New Roman" w:cs="Times New Roman"/>
        </w:rPr>
        <w:t>indiferenciando</w:t>
      </w:r>
      <w:proofErr w:type="spellEnd"/>
      <w:r w:rsidR="00882D79" w:rsidRPr="00655DA3">
        <w:rPr>
          <w:rFonts w:ascii="Times New Roman" w:hAnsi="Times New Roman" w:cs="Times New Roman"/>
        </w:rPr>
        <w:t xml:space="preserve"> o sensível do inteligível, significado (conceito) e significante (imagem acústica). A nós, esse trecho inicial do reiterado projeto derridiano da desconstrução do edifício (ou império) </w:t>
      </w:r>
      <w:proofErr w:type="spellStart"/>
      <w:r w:rsidR="00882D79" w:rsidRPr="00655DA3">
        <w:rPr>
          <w:rFonts w:ascii="Times New Roman" w:hAnsi="Times New Roman" w:cs="Times New Roman"/>
        </w:rPr>
        <w:t>logofalocêntrico</w:t>
      </w:r>
      <w:proofErr w:type="spellEnd"/>
      <w:r w:rsidR="00882D79" w:rsidRPr="00655DA3">
        <w:rPr>
          <w:rFonts w:ascii="Times New Roman" w:hAnsi="Times New Roman" w:cs="Times New Roman"/>
        </w:rPr>
        <w:t xml:space="preserve">, através do qual a atribuição da verdade à fala plena é responsável por erguer tantas outras alturas e estruturas </w:t>
      </w:r>
      <w:r w:rsidR="00882D79" w:rsidRPr="00655DA3">
        <w:rPr>
          <w:rFonts w:ascii="Times New Roman" w:hAnsi="Times New Roman" w:cs="Times New Roman"/>
        </w:rPr>
        <w:lastRenderedPageBreak/>
        <w:t xml:space="preserve">rígidas de discursividade, </w:t>
      </w:r>
      <w:r w:rsidR="005821CF" w:rsidRPr="00655DA3">
        <w:rPr>
          <w:rFonts w:ascii="Times New Roman" w:hAnsi="Times New Roman" w:cs="Times New Roman"/>
        </w:rPr>
        <w:t xml:space="preserve">importa no que toca </w:t>
      </w:r>
      <w:r w:rsidR="009231B8" w:rsidRPr="00655DA3">
        <w:rPr>
          <w:rFonts w:ascii="Times New Roman" w:hAnsi="Times New Roman" w:cs="Times New Roman"/>
        </w:rPr>
        <w:t xml:space="preserve">sobretudo </w:t>
      </w:r>
      <w:r w:rsidR="005821CF" w:rsidRPr="00655DA3">
        <w:rPr>
          <w:rFonts w:ascii="Times New Roman" w:hAnsi="Times New Roman" w:cs="Times New Roman"/>
        </w:rPr>
        <w:t xml:space="preserve">dois pontos: 1) </w:t>
      </w:r>
      <w:r w:rsidR="000D2651">
        <w:rPr>
          <w:rFonts w:ascii="Times New Roman" w:hAnsi="Times New Roman" w:cs="Times New Roman"/>
        </w:rPr>
        <w:t xml:space="preserve">o </w:t>
      </w:r>
      <w:r w:rsidR="005821CF" w:rsidRPr="00655DA3">
        <w:rPr>
          <w:rFonts w:ascii="Times New Roman" w:hAnsi="Times New Roman" w:cs="Times New Roman"/>
        </w:rPr>
        <w:t xml:space="preserve">da voz que </w:t>
      </w:r>
      <w:r w:rsidR="000D2651">
        <w:rPr>
          <w:rFonts w:ascii="Times New Roman" w:hAnsi="Times New Roman" w:cs="Times New Roman"/>
        </w:rPr>
        <w:t xml:space="preserve">imagina </w:t>
      </w:r>
      <w:r w:rsidR="005821CF" w:rsidRPr="00655DA3">
        <w:rPr>
          <w:rFonts w:ascii="Times New Roman" w:hAnsi="Times New Roman" w:cs="Times New Roman"/>
        </w:rPr>
        <w:t>se ouv</w:t>
      </w:r>
      <w:r w:rsidR="000D2651">
        <w:rPr>
          <w:rFonts w:ascii="Times New Roman" w:hAnsi="Times New Roman" w:cs="Times New Roman"/>
        </w:rPr>
        <w:t>ir</w:t>
      </w:r>
      <w:r w:rsidR="005821CF" w:rsidRPr="00655DA3">
        <w:rPr>
          <w:rFonts w:ascii="Times New Roman" w:hAnsi="Times New Roman" w:cs="Times New Roman"/>
        </w:rPr>
        <w:t xml:space="preserve">; e 2) </w:t>
      </w:r>
      <w:r w:rsidR="00882D79" w:rsidRPr="00655DA3">
        <w:rPr>
          <w:rFonts w:ascii="Times New Roman" w:hAnsi="Times New Roman" w:cs="Times New Roman"/>
        </w:rPr>
        <w:t xml:space="preserve">o </w:t>
      </w:r>
      <w:r w:rsidR="000D2651">
        <w:rPr>
          <w:rFonts w:ascii="Times New Roman" w:hAnsi="Times New Roman" w:cs="Times New Roman"/>
        </w:rPr>
        <w:t xml:space="preserve">do </w:t>
      </w:r>
      <w:r w:rsidR="00882D79" w:rsidRPr="00655DA3">
        <w:rPr>
          <w:rFonts w:ascii="Times New Roman" w:hAnsi="Times New Roman" w:cs="Times New Roman"/>
        </w:rPr>
        <w:t xml:space="preserve">papel que a contingência </w:t>
      </w:r>
      <w:r w:rsidR="001559D0">
        <w:rPr>
          <w:rFonts w:ascii="Times New Roman" w:hAnsi="Times New Roman" w:cs="Times New Roman"/>
        </w:rPr>
        <w:t>tem de perturbar</w:t>
      </w:r>
      <w:r w:rsidR="00882D79" w:rsidRPr="00655DA3">
        <w:rPr>
          <w:rFonts w:ascii="Times New Roman" w:hAnsi="Times New Roman" w:cs="Times New Roman"/>
        </w:rPr>
        <w:t xml:space="preserve"> </w:t>
      </w:r>
      <w:r w:rsidR="001559D0">
        <w:rPr>
          <w:rFonts w:ascii="Times New Roman" w:hAnsi="Times New Roman" w:cs="Times New Roman"/>
        </w:rPr>
        <w:t xml:space="preserve">essa suposição. </w:t>
      </w:r>
      <w:r w:rsidR="00882D79" w:rsidRPr="00655DA3">
        <w:rPr>
          <w:rFonts w:ascii="Times New Roman" w:hAnsi="Times New Roman" w:cs="Times New Roman"/>
        </w:rPr>
        <w:t xml:space="preserve"> </w:t>
      </w:r>
    </w:p>
    <w:p w:rsidR="00423C32" w:rsidRPr="00655DA3" w:rsidRDefault="001559D0" w:rsidP="004F7CF9">
      <w:pPr>
        <w:spacing w:line="360" w:lineRule="auto"/>
        <w:ind w:firstLine="360"/>
        <w:jc w:val="both"/>
        <w:rPr>
          <w:rFonts w:ascii="Times New Roman" w:hAnsi="Times New Roman" w:cs="Times New Roman"/>
        </w:rPr>
      </w:pPr>
      <w:r>
        <w:rPr>
          <w:rFonts w:ascii="Times New Roman" w:hAnsi="Times New Roman" w:cs="Times New Roman"/>
        </w:rPr>
        <w:t>Poderíamos concluir que o falatório engendra</w:t>
      </w:r>
      <w:r w:rsidR="000D2651">
        <w:rPr>
          <w:rFonts w:ascii="Times New Roman" w:hAnsi="Times New Roman" w:cs="Times New Roman"/>
        </w:rPr>
        <w:t>,</w:t>
      </w:r>
      <w:r>
        <w:rPr>
          <w:rFonts w:ascii="Times New Roman" w:hAnsi="Times New Roman" w:cs="Times New Roman"/>
        </w:rPr>
        <w:t xml:space="preserve"> na voz que </w:t>
      </w:r>
      <w:r w:rsidR="000D2651">
        <w:rPr>
          <w:rFonts w:ascii="Times New Roman" w:hAnsi="Times New Roman" w:cs="Times New Roman"/>
        </w:rPr>
        <w:t xml:space="preserve">se </w:t>
      </w:r>
      <w:r>
        <w:rPr>
          <w:rFonts w:ascii="Times New Roman" w:hAnsi="Times New Roman" w:cs="Times New Roman"/>
        </w:rPr>
        <w:t>diz</w:t>
      </w:r>
      <w:r w:rsidR="000D2651">
        <w:rPr>
          <w:rFonts w:ascii="Times New Roman" w:hAnsi="Times New Roman" w:cs="Times New Roman"/>
        </w:rPr>
        <w:t>,</w:t>
      </w:r>
      <w:r>
        <w:rPr>
          <w:rFonts w:ascii="Times New Roman" w:hAnsi="Times New Roman" w:cs="Times New Roman"/>
        </w:rPr>
        <w:t xml:space="preserve"> a voz que se ouve. Mas, pelo modo inadvertido com que parece guiar a escolha das palavras afins, somos alertados de que se trata mais de uma </w:t>
      </w:r>
      <w:r w:rsidRPr="000D2651">
        <w:rPr>
          <w:rFonts w:ascii="Times New Roman" w:hAnsi="Times New Roman" w:cs="Times New Roman"/>
          <w:i/>
          <w:iCs/>
        </w:rPr>
        <w:t>subjetivação do significante</w:t>
      </w:r>
      <w:r>
        <w:rPr>
          <w:rFonts w:ascii="Times New Roman" w:hAnsi="Times New Roman" w:cs="Times New Roman"/>
        </w:rPr>
        <w:t xml:space="preserve">. </w:t>
      </w:r>
      <w:r w:rsidR="00AB3108" w:rsidRPr="00655DA3">
        <w:rPr>
          <w:rFonts w:ascii="Times New Roman" w:hAnsi="Times New Roman" w:cs="Times New Roman"/>
        </w:rPr>
        <w:t xml:space="preserve">É </w:t>
      </w:r>
      <w:r w:rsidR="004F7CF9" w:rsidRPr="00655DA3">
        <w:rPr>
          <w:rFonts w:ascii="Times New Roman" w:hAnsi="Times New Roman" w:cs="Times New Roman"/>
        </w:rPr>
        <w:t xml:space="preserve">na afinidade </w:t>
      </w:r>
      <w:r w:rsidR="009231B8" w:rsidRPr="00655DA3">
        <w:rPr>
          <w:rFonts w:ascii="Times New Roman" w:hAnsi="Times New Roman" w:cs="Times New Roman"/>
        </w:rPr>
        <w:t>ao acaso</w:t>
      </w:r>
      <w:r>
        <w:rPr>
          <w:rFonts w:ascii="Times New Roman" w:hAnsi="Times New Roman" w:cs="Times New Roman"/>
        </w:rPr>
        <w:t xml:space="preserve"> ou contingencialmente</w:t>
      </w:r>
      <w:r w:rsidR="009231B8" w:rsidRPr="00655DA3">
        <w:rPr>
          <w:rFonts w:ascii="Times New Roman" w:hAnsi="Times New Roman" w:cs="Times New Roman"/>
        </w:rPr>
        <w:t xml:space="preserve"> entre </w:t>
      </w:r>
      <w:r w:rsidR="00AB3108" w:rsidRPr="00655DA3">
        <w:rPr>
          <w:rFonts w:ascii="Times New Roman" w:hAnsi="Times New Roman" w:cs="Times New Roman"/>
        </w:rPr>
        <w:t>palavras que Stel</w:t>
      </w:r>
      <w:r w:rsidR="009231B8" w:rsidRPr="00655DA3">
        <w:rPr>
          <w:rFonts w:ascii="Times New Roman" w:hAnsi="Times New Roman" w:cs="Times New Roman"/>
        </w:rPr>
        <w:t>l</w:t>
      </w:r>
      <w:r w:rsidR="00AB3108" w:rsidRPr="00655DA3">
        <w:rPr>
          <w:rFonts w:ascii="Times New Roman" w:hAnsi="Times New Roman" w:cs="Times New Roman"/>
        </w:rPr>
        <w:t>a</w:t>
      </w:r>
      <w:r w:rsidR="004F7CF9" w:rsidRPr="00655DA3">
        <w:rPr>
          <w:rFonts w:ascii="Times New Roman" w:hAnsi="Times New Roman" w:cs="Times New Roman"/>
        </w:rPr>
        <w:t xml:space="preserve"> leva a termo seu projeto ético e estético. “Porque eu não sei fazer justiça, não sei como se faz justiça. E sou advogada de defesa e salvo a vida.” </w:t>
      </w:r>
      <w:r w:rsidR="00875A72">
        <w:rPr>
          <w:rFonts w:ascii="Times New Roman" w:hAnsi="Times New Roman" w:cs="Times New Roman"/>
        </w:rPr>
        <w:t xml:space="preserve">(Stella, áudio 1). </w:t>
      </w:r>
      <w:r w:rsidR="009231B8" w:rsidRPr="00655DA3">
        <w:rPr>
          <w:rFonts w:ascii="Times New Roman" w:hAnsi="Times New Roman" w:cs="Times New Roman"/>
        </w:rPr>
        <w:t xml:space="preserve">Ao que irrompe como um não saber, uma injustiça, responde-se com a liberação das palavras de sua condição lógica. </w:t>
      </w:r>
      <w:r w:rsidR="00CC1599" w:rsidRPr="00655DA3">
        <w:rPr>
          <w:rFonts w:ascii="Times New Roman" w:hAnsi="Times New Roman" w:cs="Times New Roman"/>
        </w:rPr>
        <w:t>A eficácia de Stella é a eficácia do deslocamento, da desarticulação</w:t>
      </w:r>
      <w:r w:rsidR="00CE7CC6" w:rsidRPr="00655DA3">
        <w:rPr>
          <w:rFonts w:ascii="Times New Roman" w:hAnsi="Times New Roman" w:cs="Times New Roman"/>
        </w:rPr>
        <w:t xml:space="preserve">, </w:t>
      </w:r>
      <w:r w:rsidR="002E0B03" w:rsidRPr="00655DA3">
        <w:rPr>
          <w:rFonts w:ascii="Times New Roman" w:hAnsi="Times New Roman" w:cs="Times New Roman"/>
        </w:rPr>
        <w:t xml:space="preserve">da </w:t>
      </w:r>
      <w:proofErr w:type="spellStart"/>
      <w:r w:rsidR="002E0B03" w:rsidRPr="00655DA3">
        <w:rPr>
          <w:rFonts w:ascii="Times New Roman" w:hAnsi="Times New Roman" w:cs="Times New Roman"/>
        </w:rPr>
        <w:t>des-coordenação</w:t>
      </w:r>
      <w:proofErr w:type="spellEnd"/>
      <w:r w:rsidR="002E0B03" w:rsidRPr="00655DA3">
        <w:rPr>
          <w:rFonts w:ascii="Times New Roman" w:hAnsi="Times New Roman" w:cs="Times New Roman"/>
        </w:rPr>
        <w:t xml:space="preserve">, </w:t>
      </w:r>
      <w:r w:rsidR="00CE7CC6" w:rsidRPr="00655DA3">
        <w:rPr>
          <w:rFonts w:ascii="Times New Roman" w:hAnsi="Times New Roman" w:cs="Times New Roman"/>
        </w:rPr>
        <w:t>para a qual nos convoca, como leitores</w:t>
      </w:r>
      <w:r w:rsidR="000D2651">
        <w:rPr>
          <w:rFonts w:ascii="Times New Roman" w:hAnsi="Times New Roman" w:cs="Times New Roman"/>
        </w:rPr>
        <w:t xml:space="preserve"> ou ouvintes</w:t>
      </w:r>
      <w:r w:rsidR="00CE7CC6" w:rsidRPr="00655DA3">
        <w:rPr>
          <w:rFonts w:ascii="Times New Roman" w:hAnsi="Times New Roman" w:cs="Times New Roman"/>
        </w:rPr>
        <w:t>, a localizar</w:t>
      </w:r>
      <w:r w:rsidR="000D2651">
        <w:rPr>
          <w:rFonts w:ascii="Times New Roman" w:hAnsi="Times New Roman" w:cs="Times New Roman"/>
        </w:rPr>
        <w:t>mos</w:t>
      </w:r>
      <w:r w:rsidR="00CE7CC6" w:rsidRPr="00655DA3">
        <w:rPr>
          <w:rFonts w:ascii="Times New Roman" w:hAnsi="Times New Roman" w:cs="Times New Roman"/>
        </w:rPr>
        <w:t xml:space="preserve"> o fio da </w:t>
      </w:r>
      <w:r w:rsidR="00646BDF">
        <w:rPr>
          <w:rFonts w:ascii="Times New Roman" w:hAnsi="Times New Roman" w:cs="Times New Roman"/>
        </w:rPr>
        <w:t>“conversa fiada” (Stella, áudio 1)</w:t>
      </w:r>
      <w:r w:rsidR="00CE7CC6" w:rsidRPr="00655DA3">
        <w:rPr>
          <w:rFonts w:ascii="Times New Roman" w:hAnsi="Times New Roman" w:cs="Times New Roman"/>
        </w:rPr>
        <w:t xml:space="preserve"> que a afeta. </w:t>
      </w:r>
      <w:r w:rsidR="00A737DC" w:rsidRPr="00655DA3">
        <w:rPr>
          <w:rFonts w:ascii="Times New Roman" w:hAnsi="Times New Roman" w:cs="Times New Roman"/>
        </w:rPr>
        <w:t>Trata-se de uma poética que vela sobre o fim do sentido</w:t>
      </w:r>
      <w:r w:rsidR="0099104E" w:rsidRPr="00655DA3">
        <w:rPr>
          <w:rFonts w:ascii="Times New Roman" w:hAnsi="Times New Roman" w:cs="Times New Roman"/>
        </w:rPr>
        <w:t>, quando a poeta diz não saber o que falar,</w:t>
      </w:r>
      <w:r w:rsidR="00A737DC" w:rsidRPr="00655DA3">
        <w:rPr>
          <w:rFonts w:ascii="Times New Roman" w:hAnsi="Times New Roman" w:cs="Times New Roman"/>
        </w:rPr>
        <w:t xml:space="preserve"> ou sobre o sentido ausente, cujo efeitos são esses enunciados que só dizem a si mesmos. </w:t>
      </w:r>
      <w:r w:rsidR="00CE7CC6" w:rsidRPr="00655DA3">
        <w:rPr>
          <w:rFonts w:ascii="Times New Roman" w:hAnsi="Times New Roman" w:cs="Times New Roman"/>
        </w:rPr>
        <w:t xml:space="preserve">O falatório nada mais é do que o efeito de uma intensa </w:t>
      </w:r>
      <w:r w:rsidR="00CC1599" w:rsidRPr="00655DA3">
        <w:rPr>
          <w:rFonts w:ascii="Times New Roman" w:hAnsi="Times New Roman" w:cs="Times New Roman"/>
        </w:rPr>
        <w:t>press</w:t>
      </w:r>
      <w:r w:rsidR="00CE7CC6" w:rsidRPr="00655DA3">
        <w:rPr>
          <w:rFonts w:ascii="Times New Roman" w:hAnsi="Times New Roman" w:cs="Times New Roman"/>
        </w:rPr>
        <w:t>ão</w:t>
      </w:r>
      <w:r w:rsidR="00CC1599" w:rsidRPr="00655DA3">
        <w:rPr>
          <w:rFonts w:ascii="Times New Roman" w:hAnsi="Times New Roman" w:cs="Times New Roman"/>
        </w:rPr>
        <w:t xml:space="preserve"> por um querer-dizer </w:t>
      </w:r>
      <w:r>
        <w:rPr>
          <w:rFonts w:ascii="Times New Roman" w:hAnsi="Times New Roman" w:cs="Times New Roman"/>
        </w:rPr>
        <w:t>das próprias palavras.</w:t>
      </w:r>
      <w:r w:rsidR="00A737DC" w:rsidRPr="00655DA3">
        <w:rPr>
          <w:rFonts w:ascii="Times New Roman" w:hAnsi="Times New Roman" w:cs="Times New Roman"/>
        </w:rPr>
        <w:t xml:space="preserve"> Entretanto, o mais singular </w:t>
      </w:r>
      <w:r w:rsidR="009231B8" w:rsidRPr="00655DA3">
        <w:rPr>
          <w:rFonts w:ascii="Times New Roman" w:hAnsi="Times New Roman" w:cs="Times New Roman"/>
        </w:rPr>
        <w:t xml:space="preserve">é </w:t>
      </w:r>
      <w:r w:rsidR="00A737DC" w:rsidRPr="00655DA3">
        <w:rPr>
          <w:rFonts w:ascii="Times New Roman" w:hAnsi="Times New Roman" w:cs="Times New Roman"/>
        </w:rPr>
        <w:t xml:space="preserve">como </w:t>
      </w:r>
      <w:r w:rsidR="009231B8" w:rsidRPr="00655DA3">
        <w:rPr>
          <w:rFonts w:ascii="Times New Roman" w:hAnsi="Times New Roman" w:cs="Times New Roman"/>
        </w:rPr>
        <w:t xml:space="preserve">ela </w:t>
      </w:r>
      <w:r w:rsidR="00A737DC" w:rsidRPr="00655DA3">
        <w:rPr>
          <w:rFonts w:ascii="Times New Roman" w:hAnsi="Times New Roman" w:cs="Times New Roman"/>
        </w:rPr>
        <w:t xml:space="preserve">dramatiza essa cena que não se restringe ao eu, ilustrando o desgaste da palavra à altura da época, </w:t>
      </w:r>
      <w:r w:rsidR="004F7CF9" w:rsidRPr="00655DA3">
        <w:rPr>
          <w:rFonts w:ascii="Times New Roman" w:hAnsi="Times New Roman" w:cs="Times New Roman"/>
        </w:rPr>
        <w:t>e</w:t>
      </w:r>
      <w:r w:rsidR="00A737DC" w:rsidRPr="00655DA3">
        <w:rPr>
          <w:rFonts w:ascii="Times New Roman" w:hAnsi="Times New Roman" w:cs="Times New Roman"/>
        </w:rPr>
        <w:t xml:space="preserve"> como esse desastre do sentido não culmina em apatia ou cinismo. A loucura é </w:t>
      </w:r>
      <w:r w:rsidR="00CF6E4A" w:rsidRPr="00655DA3">
        <w:rPr>
          <w:rFonts w:ascii="Times New Roman" w:hAnsi="Times New Roman" w:cs="Times New Roman"/>
        </w:rPr>
        <w:t>uma das</w:t>
      </w:r>
      <w:r w:rsidR="00A737DC" w:rsidRPr="00655DA3">
        <w:rPr>
          <w:rFonts w:ascii="Times New Roman" w:hAnsi="Times New Roman" w:cs="Times New Roman"/>
        </w:rPr>
        <w:t xml:space="preserve"> verdade</w:t>
      </w:r>
      <w:r w:rsidR="00CF6E4A" w:rsidRPr="00655DA3">
        <w:rPr>
          <w:rFonts w:ascii="Times New Roman" w:hAnsi="Times New Roman" w:cs="Times New Roman"/>
        </w:rPr>
        <w:t>s</w:t>
      </w:r>
      <w:r w:rsidR="00A737DC" w:rsidRPr="00655DA3">
        <w:rPr>
          <w:rFonts w:ascii="Times New Roman" w:hAnsi="Times New Roman" w:cs="Times New Roman"/>
        </w:rPr>
        <w:t xml:space="preserve"> da afetação.</w:t>
      </w:r>
      <w:r w:rsidR="0099104E" w:rsidRPr="00655DA3">
        <w:rPr>
          <w:rFonts w:ascii="Times New Roman" w:hAnsi="Times New Roman" w:cs="Times New Roman"/>
        </w:rPr>
        <w:t xml:space="preserve"> </w:t>
      </w:r>
      <w:r w:rsidR="00423C32" w:rsidRPr="00655DA3">
        <w:rPr>
          <w:rFonts w:ascii="Times New Roman" w:hAnsi="Times New Roman" w:cs="Times New Roman"/>
        </w:rPr>
        <w:t xml:space="preserve">Tal como Adorno já havia notado a respeito do estilo tardio de </w:t>
      </w:r>
      <w:proofErr w:type="spellStart"/>
      <w:r w:rsidR="009231B8" w:rsidRPr="00655DA3">
        <w:rPr>
          <w:rFonts w:ascii="Times New Roman" w:hAnsi="Times New Roman" w:cs="Times New Roman"/>
        </w:rPr>
        <w:t>Hölderlin</w:t>
      </w:r>
      <w:proofErr w:type="spellEnd"/>
      <w:r w:rsidR="00423C32" w:rsidRPr="00655DA3">
        <w:rPr>
          <w:rFonts w:ascii="Times New Roman" w:hAnsi="Times New Roman" w:cs="Times New Roman"/>
        </w:rPr>
        <w:t xml:space="preserve">, quando a parataxe </w:t>
      </w:r>
      <w:r w:rsidR="002E7B2D" w:rsidRPr="00655DA3">
        <w:rPr>
          <w:rFonts w:ascii="Times New Roman" w:hAnsi="Times New Roman" w:cs="Times New Roman"/>
        </w:rPr>
        <w:t xml:space="preserve">se </w:t>
      </w:r>
      <w:r w:rsidR="00423C32" w:rsidRPr="00655DA3">
        <w:rPr>
          <w:rFonts w:ascii="Times New Roman" w:hAnsi="Times New Roman" w:cs="Times New Roman"/>
        </w:rPr>
        <w:t xml:space="preserve">serve das palavras em busca da musicalidade: </w:t>
      </w:r>
    </w:p>
    <w:p w:rsidR="00423C32" w:rsidRPr="00655DA3" w:rsidRDefault="00423C32" w:rsidP="002E79A5">
      <w:pPr>
        <w:spacing w:line="360" w:lineRule="auto"/>
        <w:ind w:firstLine="360"/>
        <w:jc w:val="both"/>
        <w:rPr>
          <w:rFonts w:ascii="Times New Roman" w:hAnsi="Times New Roman" w:cs="Times New Roman"/>
        </w:rPr>
      </w:pPr>
    </w:p>
    <w:p w:rsidR="00CC1599" w:rsidRPr="00591B3B" w:rsidRDefault="00591B3B" w:rsidP="00591B3B">
      <w:pPr>
        <w:spacing w:line="360" w:lineRule="auto"/>
        <w:ind w:left="1701"/>
        <w:jc w:val="both"/>
        <w:rPr>
          <w:rFonts w:ascii="Times New Roman" w:hAnsi="Times New Roman" w:cs="Times New Roman"/>
          <w:sz w:val="22"/>
          <w:szCs w:val="22"/>
        </w:rPr>
      </w:pPr>
      <w:r w:rsidRPr="00591B3B">
        <w:rPr>
          <w:rFonts w:ascii="Times New Roman" w:hAnsi="Times New Roman" w:cs="Times New Roman"/>
          <w:sz w:val="22"/>
          <w:szCs w:val="22"/>
        </w:rPr>
        <w:t xml:space="preserve">o proceder </w:t>
      </w:r>
      <w:proofErr w:type="spellStart"/>
      <w:r>
        <w:rPr>
          <w:rFonts w:ascii="Times New Roman" w:hAnsi="Times New Roman" w:cs="Times New Roman"/>
          <w:sz w:val="22"/>
          <w:szCs w:val="22"/>
        </w:rPr>
        <w:t>h</w:t>
      </w:r>
      <w:r w:rsidRPr="00591B3B">
        <w:rPr>
          <w:rFonts w:ascii="Times New Roman" w:hAnsi="Times New Roman" w:cs="Times New Roman"/>
          <w:sz w:val="22"/>
          <w:szCs w:val="22"/>
        </w:rPr>
        <w:t>ölderlin</w:t>
      </w:r>
      <w:r>
        <w:rPr>
          <w:rFonts w:ascii="Times New Roman" w:hAnsi="Times New Roman" w:cs="Times New Roman"/>
          <w:sz w:val="22"/>
          <w:szCs w:val="22"/>
        </w:rPr>
        <w:t>iano</w:t>
      </w:r>
      <w:proofErr w:type="spellEnd"/>
      <w:r w:rsidRPr="00591B3B">
        <w:rPr>
          <w:rFonts w:ascii="Times New Roman" w:hAnsi="Times New Roman" w:cs="Times New Roman"/>
          <w:sz w:val="22"/>
          <w:szCs w:val="22"/>
        </w:rPr>
        <w:t xml:space="preserve"> como aponta </w:t>
      </w:r>
      <w:proofErr w:type="spellStart"/>
      <w:r w:rsidRPr="00591B3B">
        <w:rPr>
          <w:rFonts w:ascii="Times New Roman" w:hAnsi="Times New Roman" w:cs="Times New Roman"/>
          <w:sz w:val="22"/>
          <w:szCs w:val="22"/>
        </w:rPr>
        <w:t>Staiger</w:t>
      </w:r>
      <w:proofErr w:type="spellEnd"/>
      <w:r w:rsidRPr="00591B3B">
        <w:rPr>
          <w:rFonts w:ascii="Times New Roman" w:hAnsi="Times New Roman" w:cs="Times New Roman"/>
          <w:sz w:val="22"/>
          <w:szCs w:val="22"/>
        </w:rPr>
        <w:t xml:space="preserve"> com toda razão, não prescinde do método das construções </w:t>
      </w:r>
      <w:proofErr w:type="spellStart"/>
      <w:r w:rsidRPr="00591B3B">
        <w:rPr>
          <w:rFonts w:ascii="Times New Roman" w:hAnsi="Times New Roman" w:cs="Times New Roman"/>
          <w:sz w:val="22"/>
          <w:szCs w:val="22"/>
        </w:rPr>
        <w:t>hipotáticas</w:t>
      </w:r>
      <w:proofErr w:type="spellEnd"/>
      <w:r w:rsidRPr="00591B3B">
        <w:rPr>
          <w:rFonts w:ascii="Times New Roman" w:hAnsi="Times New Roman" w:cs="Times New Roman"/>
          <w:sz w:val="22"/>
          <w:szCs w:val="22"/>
        </w:rPr>
        <w:t xml:space="preserve"> audaciosas, treinado naquele dos gregos,</w:t>
      </w:r>
      <w:r>
        <w:rPr>
          <w:rFonts w:ascii="Times New Roman" w:hAnsi="Times New Roman" w:cs="Times New Roman"/>
          <w:sz w:val="22"/>
          <w:szCs w:val="22"/>
        </w:rPr>
        <w:t xml:space="preserve"> </w:t>
      </w:r>
      <w:r w:rsidRPr="00591B3B">
        <w:rPr>
          <w:rFonts w:ascii="Times New Roman" w:hAnsi="Times New Roman" w:cs="Times New Roman"/>
          <w:sz w:val="22"/>
          <w:szCs w:val="22"/>
        </w:rPr>
        <w:t xml:space="preserve">apresenta-se com parataxes funcionando como desordens artísticas, que se esquivam à hierarquia lógica da sintaxe subordinativa. Irresistivelmente </w:t>
      </w:r>
      <w:proofErr w:type="spellStart"/>
      <w:r w:rsidRPr="00591B3B">
        <w:rPr>
          <w:rFonts w:ascii="Times New Roman" w:hAnsi="Times New Roman" w:cs="Times New Roman"/>
          <w:sz w:val="22"/>
          <w:szCs w:val="22"/>
        </w:rPr>
        <w:t>Hölderlin</w:t>
      </w:r>
      <w:proofErr w:type="spellEnd"/>
      <w:r w:rsidRPr="00591B3B">
        <w:rPr>
          <w:rFonts w:ascii="Times New Roman" w:hAnsi="Times New Roman" w:cs="Times New Roman"/>
          <w:sz w:val="22"/>
          <w:szCs w:val="22"/>
        </w:rPr>
        <w:t xml:space="preserve"> é atraído por tais figuras. É à maneira da música que se sucede a transformação da </w:t>
      </w:r>
      <w:r>
        <w:rPr>
          <w:rFonts w:ascii="Times New Roman" w:hAnsi="Times New Roman" w:cs="Times New Roman"/>
          <w:sz w:val="22"/>
          <w:szCs w:val="22"/>
        </w:rPr>
        <w:t>l</w:t>
      </w:r>
      <w:r w:rsidRPr="00591B3B">
        <w:rPr>
          <w:rFonts w:ascii="Times New Roman" w:hAnsi="Times New Roman" w:cs="Times New Roman"/>
          <w:sz w:val="22"/>
          <w:szCs w:val="22"/>
        </w:rPr>
        <w:t xml:space="preserve">inguagem num alinhamento cujos elementos se </w:t>
      </w:r>
      <w:proofErr w:type="spellStart"/>
      <w:r w:rsidRPr="00591B3B">
        <w:rPr>
          <w:rFonts w:ascii="Times New Roman" w:hAnsi="Times New Roman" w:cs="Times New Roman"/>
          <w:sz w:val="22"/>
          <w:szCs w:val="22"/>
        </w:rPr>
        <w:t>conexam</w:t>
      </w:r>
      <w:proofErr w:type="spellEnd"/>
      <w:r w:rsidRPr="00591B3B">
        <w:rPr>
          <w:rFonts w:ascii="Times New Roman" w:hAnsi="Times New Roman" w:cs="Times New Roman"/>
          <w:sz w:val="22"/>
          <w:szCs w:val="22"/>
        </w:rPr>
        <w:t xml:space="preserve"> de outro modo que no raciocínio (</w:t>
      </w:r>
      <w:proofErr w:type="spellStart"/>
      <w:r w:rsidRPr="00591B3B">
        <w:rPr>
          <w:rFonts w:ascii="Times New Roman" w:hAnsi="Times New Roman" w:cs="Times New Roman"/>
          <w:sz w:val="22"/>
          <w:szCs w:val="22"/>
        </w:rPr>
        <w:t>Ur</w:t>
      </w:r>
      <w:r>
        <w:rPr>
          <w:rFonts w:ascii="Times New Roman" w:hAnsi="Times New Roman" w:cs="Times New Roman"/>
          <w:sz w:val="22"/>
          <w:szCs w:val="22"/>
        </w:rPr>
        <w:t>teil</w:t>
      </w:r>
      <w:proofErr w:type="spellEnd"/>
      <w:r>
        <w:rPr>
          <w:rFonts w:ascii="Times New Roman" w:hAnsi="Times New Roman" w:cs="Times New Roman"/>
          <w:sz w:val="22"/>
          <w:szCs w:val="22"/>
        </w:rPr>
        <w:t>). (Adorno, 1973, p. 100)</w:t>
      </w:r>
    </w:p>
    <w:p w:rsidR="00423C32" w:rsidRPr="00655DA3" w:rsidRDefault="00423C32" w:rsidP="002E79A5">
      <w:pPr>
        <w:spacing w:line="360" w:lineRule="auto"/>
        <w:ind w:left="1701"/>
        <w:jc w:val="both"/>
        <w:rPr>
          <w:rFonts w:ascii="Times New Roman" w:hAnsi="Times New Roman" w:cs="Times New Roman"/>
          <w:sz w:val="22"/>
          <w:szCs w:val="22"/>
        </w:rPr>
      </w:pPr>
    </w:p>
    <w:p w:rsidR="006E6C26" w:rsidRPr="00655DA3" w:rsidRDefault="00787E37"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Em um primeiro momento, pode parecer que, enquanto a poeta trabalha com o intratável da fala, </w:t>
      </w:r>
      <w:r w:rsidR="009231B8" w:rsidRPr="00655DA3">
        <w:rPr>
          <w:rFonts w:ascii="Times New Roman" w:hAnsi="Times New Roman" w:cs="Times New Roman"/>
        </w:rPr>
        <w:t xml:space="preserve">rebaixando-a para uma posição aquém da garantia da verdade e da presença, </w:t>
      </w:r>
      <w:r w:rsidRPr="00655DA3">
        <w:rPr>
          <w:rFonts w:ascii="Times New Roman" w:hAnsi="Times New Roman" w:cs="Times New Roman"/>
        </w:rPr>
        <w:t>outros poetas do verso</w:t>
      </w:r>
      <w:r w:rsidR="009231B8" w:rsidRPr="00655DA3">
        <w:rPr>
          <w:rFonts w:ascii="Times New Roman" w:hAnsi="Times New Roman" w:cs="Times New Roman"/>
        </w:rPr>
        <w:t xml:space="preserve"> escrito</w:t>
      </w:r>
      <w:r w:rsidRPr="00655DA3">
        <w:rPr>
          <w:rFonts w:ascii="Times New Roman" w:hAnsi="Times New Roman" w:cs="Times New Roman"/>
        </w:rPr>
        <w:t xml:space="preserve">, da cesura e do enjambement, </w:t>
      </w:r>
      <w:r w:rsidR="009231B8" w:rsidRPr="00655DA3">
        <w:rPr>
          <w:rFonts w:ascii="Times New Roman" w:hAnsi="Times New Roman" w:cs="Times New Roman"/>
        </w:rPr>
        <w:t xml:space="preserve">por oposição, </w:t>
      </w:r>
      <w:r w:rsidRPr="00655DA3">
        <w:rPr>
          <w:rFonts w:ascii="Times New Roman" w:hAnsi="Times New Roman" w:cs="Times New Roman"/>
        </w:rPr>
        <w:t xml:space="preserve">acatariam a poesia justamente </w:t>
      </w:r>
      <w:r w:rsidR="006E6C26" w:rsidRPr="00655DA3">
        <w:rPr>
          <w:rFonts w:ascii="Times New Roman" w:hAnsi="Times New Roman" w:cs="Times New Roman"/>
        </w:rPr>
        <w:t>porque</w:t>
      </w:r>
      <w:r w:rsidR="00B87DFA">
        <w:rPr>
          <w:rFonts w:ascii="Times New Roman" w:hAnsi="Times New Roman" w:cs="Times New Roman"/>
        </w:rPr>
        <w:t xml:space="preserve"> nela</w:t>
      </w:r>
      <w:r w:rsidR="006E6C26" w:rsidRPr="00655DA3">
        <w:rPr>
          <w:rFonts w:ascii="Times New Roman" w:hAnsi="Times New Roman" w:cs="Times New Roman"/>
        </w:rPr>
        <w:t xml:space="preserve"> põe</w:t>
      </w:r>
      <w:r w:rsidR="00B87DFA">
        <w:rPr>
          <w:rFonts w:ascii="Times New Roman" w:hAnsi="Times New Roman" w:cs="Times New Roman"/>
        </w:rPr>
        <w:t>-se</w:t>
      </w:r>
      <w:r w:rsidR="006E6C26" w:rsidRPr="00655DA3">
        <w:rPr>
          <w:rFonts w:ascii="Times New Roman" w:hAnsi="Times New Roman" w:cs="Times New Roman"/>
        </w:rPr>
        <w:t xml:space="preserve"> em </w:t>
      </w:r>
      <w:r w:rsidRPr="00655DA3">
        <w:rPr>
          <w:rFonts w:ascii="Times New Roman" w:hAnsi="Times New Roman" w:cs="Times New Roman"/>
        </w:rPr>
        <w:t xml:space="preserve">jogo a decisão, </w:t>
      </w:r>
      <w:r w:rsidR="00E44578" w:rsidRPr="00655DA3">
        <w:rPr>
          <w:rFonts w:ascii="Times New Roman" w:hAnsi="Times New Roman" w:cs="Times New Roman"/>
        </w:rPr>
        <w:t xml:space="preserve">o cálculo, a mestria. </w:t>
      </w:r>
      <w:r w:rsidR="006E6C26" w:rsidRPr="00655DA3">
        <w:rPr>
          <w:rFonts w:ascii="Times New Roman" w:hAnsi="Times New Roman" w:cs="Times New Roman"/>
        </w:rPr>
        <w:t>Entretanto, se o efeito intratável vem do inconclusivo falatório, por outro lado nota-se um primado da forma sobre o conteúdo, no que Adorno descreve como “</w:t>
      </w:r>
      <w:r w:rsidR="00591B3B">
        <w:rPr>
          <w:rFonts w:ascii="Times New Roman" w:hAnsi="Times New Roman" w:cs="Times New Roman"/>
        </w:rPr>
        <w:t>figuras micrológicas</w:t>
      </w:r>
      <w:r w:rsidR="006E6C26" w:rsidRPr="00655DA3">
        <w:rPr>
          <w:rFonts w:ascii="Times New Roman" w:hAnsi="Times New Roman" w:cs="Times New Roman"/>
        </w:rPr>
        <w:t xml:space="preserve"> </w:t>
      </w:r>
      <w:r w:rsidR="00591B3B">
        <w:rPr>
          <w:rFonts w:ascii="Times New Roman" w:hAnsi="Times New Roman" w:cs="Times New Roman"/>
        </w:rPr>
        <w:t>de transição alinhadora</w:t>
      </w:r>
      <w:r w:rsidR="006E6C26" w:rsidRPr="00655DA3">
        <w:rPr>
          <w:rFonts w:ascii="Times New Roman" w:hAnsi="Times New Roman" w:cs="Times New Roman"/>
        </w:rPr>
        <w:t>”</w:t>
      </w:r>
      <w:r w:rsidR="00591B3B">
        <w:rPr>
          <w:rFonts w:ascii="Times New Roman" w:hAnsi="Times New Roman" w:cs="Times New Roman"/>
        </w:rPr>
        <w:t xml:space="preserve"> (Adorno, 1973, p. 102).</w:t>
      </w:r>
      <w:r w:rsidR="006E6C26" w:rsidRPr="00655DA3">
        <w:rPr>
          <w:rFonts w:ascii="Times New Roman" w:hAnsi="Times New Roman" w:cs="Times New Roman"/>
        </w:rPr>
        <w:t xml:space="preserve"> </w:t>
      </w:r>
      <w:r w:rsidR="0099104E" w:rsidRPr="00655DA3">
        <w:rPr>
          <w:rFonts w:ascii="Times New Roman" w:hAnsi="Times New Roman" w:cs="Times New Roman"/>
        </w:rPr>
        <w:t xml:space="preserve">Esse encadeamento das palavras pela contiguidade entre os menores elementos, o mais </w:t>
      </w:r>
      <w:r w:rsidR="0099104E" w:rsidRPr="00655DA3">
        <w:rPr>
          <w:rFonts w:ascii="Times New Roman" w:hAnsi="Times New Roman" w:cs="Times New Roman"/>
        </w:rPr>
        <w:lastRenderedPageBreak/>
        <w:t>discreto a formar posteriormente a série, amarra o eu da enunciação n</w:t>
      </w:r>
      <w:r w:rsidR="000D2651">
        <w:rPr>
          <w:rFonts w:ascii="Times New Roman" w:hAnsi="Times New Roman" w:cs="Times New Roman"/>
        </w:rPr>
        <w:t>o</w:t>
      </w:r>
      <w:r w:rsidR="0099104E" w:rsidRPr="00655DA3">
        <w:rPr>
          <w:rFonts w:ascii="Times New Roman" w:hAnsi="Times New Roman" w:cs="Times New Roman"/>
        </w:rPr>
        <w:t xml:space="preserve"> mínimo que impede a sua dissolução por completo</w:t>
      </w:r>
      <w:r w:rsidR="00655DA3" w:rsidRPr="00655DA3">
        <w:rPr>
          <w:rFonts w:ascii="Times New Roman" w:hAnsi="Times New Roman" w:cs="Times New Roman"/>
        </w:rPr>
        <w:t xml:space="preserve">: “eu pulei muro, </w:t>
      </w:r>
      <w:proofErr w:type="spellStart"/>
      <w:r w:rsidR="00655DA3" w:rsidRPr="00655DA3">
        <w:rPr>
          <w:rFonts w:ascii="Times New Roman" w:hAnsi="Times New Roman" w:cs="Times New Roman"/>
        </w:rPr>
        <w:t>despulei</w:t>
      </w:r>
      <w:proofErr w:type="spellEnd"/>
      <w:r w:rsidR="00655DA3" w:rsidRPr="00655DA3">
        <w:rPr>
          <w:rFonts w:ascii="Times New Roman" w:hAnsi="Times New Roman" w:cs="Times New Roman"/>
        </w:rPr>
        <w:t xml:space="preserve"> muro, pulei portão, </w:t>
      </w:r>
      <w:proofErr w:type="spellStart"/>
      <w:r w:rsidR="00655DA3" w:rsidRPr="00655DA3">
        <w:rPr>
          <w:rFonts w:ascii="Times New Roman" w:hAnsi="Times New Roman" w:cs="Times New Roman"/>
        </w:rPr>
        <w:t>despulei</w:t>
      </w:r>
      <w:proofErr w:type="spellEnd"/>
      <w:r w:rsidR="00655DA3" w:rsidRPr="00655DA3">
        <w:rPr>
          <w:rFonts w:ascii="Times New Roman" w:hAnsi="Times New Roman" w:cs="Times New Roman"/>
        </w:rPr>
        <w:t xml:space="preserve"> portão”</w:t>
      </w:r>
      <w:r w:rsidR="00655DA3">
        <w:rPr>
          <w:rFonts w:ascii="Times New Roman" w:hAnsi="Times New Roman" w:cs="Times New Roman"/>
        </w:rPr>
        <w:t xml:space="preserve"> (Stella, áudio 3). </w:t>
      </w:r>
    </w:p>
    <w:p w:rsidR="000D3444" w:rsidRPr="00591B3B" w:rsidRDefault="0099104E" w:rsidP="00591B3B">
      <w:pPr>
        <w:spacing w:line="360" w:lineRule="auto"/>
        <w:ind w:firstLine="360"/>
        <w:jc w:val="both"/>
        <w:rPr>
          <w:rFonts w:ascii="Times New Roman" w:hAnsi="Times New Roman" w:cs="Times New Roman"/>
          <w:i/>
          <w:iCs/>
        </w:rPr>
      </w:pPr>
      <w:r w:rsidRPr="00655DA3">
        <w:rPr>
          <w:rFonts w:ascii="Times New Roman" w:hAnsi="Times New Roman" w:cs="Times New Roman"/>
        </w:rPr>
        <w:t>O</w:t>
      </w:r>
      <w:r w:rsidR="00AA25A3" w:rsidRPr="00655DA3">
        <w:rPr>
          <w:rFonts w:ascii="Times New Roman" w:hAnsi="Times New Roman" w:cs="Times New Roman"/>
        </w:rPr>
        <w:t xml:space="preserve"> caráter </w:t>
      </w:r>
      <w:r w:rsidRPr="00655DA3">
        <w:rPr>
          <w:rFonts w:ascii="Times New Roman" w:hAnsi="Times New Roman" w:cs="Times New Roman"/>
        </w:rPr>
        <w:t xml:space="preserve">meio </w:t>
      </w:r>
      <w:r w:rsidR="00AA25A3" w:rsidRPr="00655DA3">
        <w:rPr>
          <w:rFonts w:ascii="Times New Roman" w:hAnsi="Times New Roman" w:cs="Times New Roman"/>
        </w:rPr>
        <w:t>frouxo</w:t>
      </w:r>
      <w:r w:rsidR="009231B8" w:rsidRPr="00655DA3">
        <w:rPr>
          <w:rFonts w:ascii="Times New Roman" w:hAnsi="Times New Roman" w:cs="Times New Roman"/>
        </w:rPr>
        <w:t xml:space="preserve"> e </w:t>
      </w:r>
      <w:r w:rsidRPr="00655DA3">
        <w:rPr>
          <w:rFonts w:ascii="Times New Roman" w:hAnsi="Times New Roman" w:cs="Times New Roman"/>
        </w:rPr>
        <w:t>sem razão do que enuncia,</w:t>
      </w:r>
      <w:r w:rsidR="00AA25A3" w:rsidRPr="00655DA3">
        <w:rPr>
          <w:rFonts w:ascii="Times New Roman" w:hAnsi="Times New Roman" w:cs="Times New Roman"/>
        </w:rPr>
        <w:t xml:space="preserve"> </w:t>
      </w:r>
      <w:r w:rsidR="00EB522C" w:rsidRPr="00655DA3">
        <w:rPr>
          <w:rFonts w:ascii="Times New Roman" w:hAnsi="Times New Roman" w:cs="Times New Roman"/>
        </w:rPr>
        <w:t xml:space="preserve">dominado pela semelhança e não pela </w:t>
      </w:r>
      <w:r w:rsidR="009231B8" w:rsidRPr="00655DA3">
        <w:rPr>
          <w:rFonts w:ascii="Times New Roman" w:hAnsi="Times New Roman" w:cs="Times New Roman"/>
        </w:rPr>
        <w:t>exatidão</w:t>
      </w:r>
      <w:r w:rsidR="00EB522C" w:rsidRPr="00655DA3">
        <w:rPr>
          <w:rFonts w:ascii="Times New Roman" w:hAnsi="Times New Roman" w:cs="Times New Roman"/>
        </w:rPr>
        <w:t xml:space="preserve"> </w:t>
      </w:r>
      <w:r w:rsidR="009231B8" w:rsidRPr="00655DA3">
        <w:rPr>
          <w:rFonts w:ascii="Times New Roman" w:hAnsi="Times New Roman" w:cs="Times New Roman"/>
        </w:rPr>
        <w:t xml:space="preserve">de cada sentido, </w:t>
      </w:r>
      <w:r w:rsidR="00AA25A3" w:rsidRPr="00655DA3">
        <w:rPr>
          <w:rFonts w:ascii="Times New Roman" w:hAnsi="Times New Roman" w:cs="Times New Roman"/>
        </w:rPr>
        <w:t xml:space="preserve">poderia nos remeter </w:t>
      </w:r>
      <w:r w:rsidR="000D3444" w:rsidRPr="00655DA3">
        <w:rPr>
          <w:rFonts w:ascii="Times New Roman" w:hAnsi="Times New Roman" w:cs="Times New Roman"/>
        </w:rPr>
        <w:t>ao pressuposto d</w:t>
      </w:r>
      <w:r w:rsidR="007C27C2" w:rsidRPr="00655DA3">
        <w:rPr>
          <w:rFonts w:ascii="Times New Roman" w:hAnsi="Times New Roman" w:cs="Times New Roman"/>
        </w:rPr>
        <w:t xml:space="preserve">o </w:t>
      </w:r>
      <w:r w:rsidR="007C27C2" w:rsidRPr="00655DA3">
        <w:rPr>
          <w:rFonts w:ascii="Times New Roman" w:hAnsi="Times New Roman" w:cs="Times New Roman"/>
          <w:i/>
          <w:iCs/>
        </w:rPr>
        <w:t>ouvir-se falar</w:t>
      </w:r>
      <w:r w:rsidR="007C27C2" w:rsidRPr="00655DA3">
        <w:rPr>
          <w:rFonts w:ascii="Times New Roman" w:hAnsi="Times New Roman" w:cs="Times New Roman"/>
        </w:rPr>
        <w:t xml:space="preserve"> </w:t>
      </w:r>
      <w:r w:rsidR="004F7CF9" w:rsidRPr="00655DA3">
        <w:rPr>
          <w:rFonts w:ascii="Times New Roman" w:hAnsi="Times New Roman" w:cs="Times New Roman"/>
        </w:rPr>
        <w:t>mencionado</w:t>
      </w:r>
      <w:r w:rsidR="007C27C2" w:rsidRPr="00655DA3">
        <w:rPr>
          <w:rFonts w:ascii="Times New Roman" w:hAnsi="Times New Roman" w:cs="Times New Roman"/>
        </w:rPr>
        <w:t xml:space="preserve"> por Derrida, </w:t>
      </w:r>
      <w:r w:rsidR="000D3444" w:rsidRPr="00655DA3">
        <w:rPr>
          <w:rFonts w:ascii="Times New Roman" w:hAnsi="Times New Roman" w:cs="Times New Roman"/>
        </w:rPr>
        <w:t xml:space="preserve">ou seja, de que o </w:t>
      </w:r>
      <w:r w:rsidR="000D3444" w:rsidRPr="00655DA3">
        <w:rPr>
          <w:rFonts w:ascii="Times New Roman" w:hAnsi="Times New Roman" w:cs="Times New Roman"/>
          <w:i/>
          <w:iCs/>
        </w:rPr>
        <w:t>logos</w:t>
      </w:r>
      <w:r w:rsidR="000D3444" w:rsidRPr="00655DA3">
        <w:rPr>
          <w:rFonts w:ascii="Times New Roman" w:hAnsi="Times New Roman" w:cs="Times New Roman"/>
        </w:rPr>
        <w:t xml:space="preserve"> está implicado diretamente na </w:t>
      </w:r>
      <w:proofErr w:type="spellStart"/>
      <w:r w:rsidR="000D3444" w:rsidRPr="00655DA3">
        <w:rPr>
          <w:rFonts w:ascii="Times New Roman" w:hAnsi="Times New Roman" w:cs="Times New Roman"/>
          <w:i/>
          <w:iCs/>
        </w:rPr>
        <w:t>phoné</w:t>
      </w:r>
      <w:proofErr w:type="spellEnd"/>
      <w:r w:rsidR="000D3444" w:rsidRPr="00655DA3">
        <w:rPr>
          <w:rFonts w:ascii="Times New Roman" w:hAnsi="Times New Roman" w:cs="Times New Roman"/>
        </w:rPr>
        <w:t xml:space="preserve">, no que </w:t>
      </w:r>
      <w:r w:rsidR="007C27C2" w:rsidRPr="00655DA3">
        <w:rPr>
          <w:rFonts w:ascii="Times New Roman" w:hAnsi="Times New Roman" w:cs="Times New Roman"/>
        </w:rPr>
        <w:t>o filósofo argelino</w:t>
      </w:r>
      <w:r w:rsidR="000D3444" w:rsidRPr="00655DA3">
        <w:rPr>
          <w:rFonts w:ascii="Times New Roman" w:hAnsi="Times New Roman" w:cs="Times New Roman"/>
        </w:rPr>
        <w:t xml:space="preserve"> chama de uma “língua de palavras”</w:t>
      </w:r>
      <w:r w:rsidR="009231B8" w:rsidRPr="00655DA3">
        <w:rPr>
          <w:rFonts w:ascii="Times New Roman" w:hAnsi="Times New Roman" w:cs="Times New Roman"/>
        </w:rPr>
        <w:t xml:space="preserve"> (Derrida, 1999, p. 23),</w:t>
      </w:r>
      <w:r w:rsidR="000D3444" w:rsidRPr="00655DA3">
        <w:rPr>
          <w:rFonts w:ascii="Times New Roman" w:hAnsi="Times New Roman" w:cs="Times New Roman"/>
        </w:rPr>
        <w:t xml:space="preserve"> ou Lacan, com a ideia da “fala inspirada”</w:t>
      </w:r>
      <w:r w:rsidR="009231B8" w:rsidRPr="00655DA3">
        <w:rPr>
          <w:rFonts w:ascii="Times New Roman" w:hAnsi="Times New Roman" w:cs="Times New Roman"/>
        </w:rPr>
        <w:t xml:space="preserve"> (Lacan, </w:t>
      </w:r>
      <w:r w:rsidR="000D2651">
        <w:rPr>
          <w:rFonts w:ascii="Times New Roman" w:hAnsi="Times New Roman" w:cs="Times New Roman"/>
        </w:rPr>
        <w:t xml:space="preserve">2009, </w:t>
      </w:r>
      <w:r w:rsidR="009231B8" w:rsidRPr="00655DA3">
        <w:rPr>
          <w:rFonts w:ascii="Times New Roman" w:hAnsi="Times New Roman" w:cs="Times New Roman"/>
        </w:rPr>
        <w:t>p. 18)</w:t>
      </w:r>
      <w:r w:rsidR="000D3444" w:rsidRPr="00655DA3">
        <w:rPr>
          <w:rFonts w:ascii="Times New Roman" w:hAnsi="Times New Roman" w:cs="Times New Roman"/>
        </w:rPr>
        <w:t xml:space="preserve">. </w:t>
      </w:r>
      <w:r w:rsidR="00822597" w:rsidRPr="00655DA3">
        <w:rPr>
          <w:rFonts w:ascii="Times New Roman" w:hAnsi="Times New Roman" w:cs="Times New Roman"/>
        </w:rPr>
        <w:t xml:space="preserve">Ou ainda Mallarmé quando diz “que todo indivíduo traga uma prosódia, nova, participando de seu sopro” (Mallarmé, 2010, p. 162). </w:t>
      </w:r>
      <w:r w:rsidR="00AA25A3" w:rsidRPr="00655DA3">
        <w:rPr>
          <w:rFonts w:ascii="Times New Roman" w:hAnsi="Times New Roman" w:cs="Times New Roman"/>
        </w:rPr>
        <w:t xml:space="preserve">Adorno, </w:t>
      </w:r>
      <w:r w:rsidRPr="00655DA3">
        <w:rPr>
          <w:rFonts w:ascii="Times New Roman" w:hAnsi="Times New Roman" w:cs="Times New Roman"/>
        </w:rPr>
        <w:t xml:space="preserve">pensando ainda no poeta alemão, </w:t>
      </w:r>
      <w:r w:rsidR="00AA25A3" w:rsidRPr="00655DA3">
        <w:rPr>
          <w:rFonts w:ascii="Times New Roman" w:hAnsi="Times New Roman" w:cs="Times New Roman"/>
        </w:rPr>
        <w:t>em parte consente com essa hipótese ao afirmar</w:t>
      </w:r>
      <w:r w:rsidR="007C27C2" w:rsidRPr="00655DA3">
        <w:rPr>
          <w:rFonts w:ascii="Times New Roman" w:hAnsi="Times New Roman" w:cs="Times New Roman"/>
        </w:rPr>
        <w:t xml:space="preserve"> o subsumir do </w:t>
      </w:r>
      <w:r w:rsidRPr="00655DA3">
        <w:rPr>
          <w:rFonts w:ascii="Times New Roman" w:hAnsi="Times New Roman" w:cs="Times New Roman"/>
        </w:rPr>
        <w:t>eu</w:t>
      </w:r>
      <w:r w:rsidR="007C27C2" w:rsidRPr="00655DA3">
        <w:rPr>
          <w:rFonts w:ascii="Times New Roman" w:hAnsi="Times New Roman" w:cs="Times New Roman"/>
        </w:rPr>
        <w:t xml:space="preserve"> a algo que lhe antecede</w:t>
      </w:r>
      <w:r w:rsidR="00AA25A3" w:rsidRPr="00655DA3">
        <w:rPr>
          <w:rFonts w:ascii="Times New Roman" w:hAnsi="Times New Roman" w:cs="Times New Roman"/>
        </w:rPr>
        <w:t xml:space="preserve">: </w:t>
      </w:r>
      <w:r w:rsidR="00AA25A3" w:rsidRPr="00591B3B">
        <w:rPr>
          <w:rFonts w:ascii="Times New Roman" w:hAnsi="Times New Roman" w:cs="Times New Roman"/>
        </w:rPr>
        <w:t>“</w:t>
      </w:r>
      <w:r w:rsidR="00591B3B" w:rsidRPr="00591B3B">
        <w:rPr>
          <w:rFonts w:ascii="Times New Roman" w:hAnsi="Times New Roman" w:cs="Times New Roman"/>
        </w:rPr>
        <w:t>Coloca-se a mediação por dentro do próprio mediato em vez de estabelecer conexão.</w:t>
      </w:r>
      <w:r w:rsidR="00AA25A3" w:rsidRPr="00591B3B">
        <w:rPr>
          <w:rFonts w:ascii="Times New Roman" w:hAnsi="Times New Roman" w:cs="Times New Roman"/>
        </w:rPr>
        <w:t>”</w:t>
      </w:r>
      <w:r w:rsidR="00591B3B">
        <w:rPr>
          <w:rFonts w:ascii="Times New Roman" w:hAnsi="Times New Roman" w:cs="Times New Roman"/>
        </w:rPr>
        <w:t xml:space="preserve"> (Adorno, 1973, p. 102).</w:t>
      </w:r>
      <w:r w:rsidR="00AA25A3" w:rsidRPr="00591B3B">
        <w:rPr>
          <w:rFonts w:ascii="Times New Roman" w:hAnsi="Times New Roman" w:cs="Times New Roman"/>
        </w:rPr>
        <w:t xml:space="preserve"> </w:t>
      </w:r>
      <w:r w:rsidR="000D3444" w:rsidRPr="00655DA3">
        <w:rPr>
          <w:rFonts w:ascii="Times New Roman" w:hAnsi="Times New Roman" w:cs="Times New Roman"/>
        </w:rPr>
        <w:t xml:space="preserve">Com isso </w:t>
      </w:r>
      <w:r w:rsidR="00B87DFA">
        <w:rPr>
          <w:rFonts w:ascii="Times New Roman" w:hAnsi="Times New Roman" w:cs="Times New Roman"/>
        </w:rPr>
        <w:t xml:space="preserve">pressupõe-se </w:t>
      </w:r>
      <w:r w:rsidR="000D3444" w:rsidRPr="00655DA3">
        <w:rPr>
          <w:rFonts w:ascii="Times New Roman" w:hAnsi="Times New Roman" w:cs="Times New Roman"/>
        </w:rPr>
        <w:t xml:space="preserve">uma língua soprada, tal como se entrevê em obras do Renascimento italiano, </w:t>
      </w:r>
      <w:r w:rsidR="002E7B2D" w:rsidRPr="00655DA3">
        <w:rPr>
          <w:rFonts w:ascii="Times New Roman" w:hAnsi="Times New Roman" w:cs="Times New Roman"/>
        </w:rPr>
        <w:t xml:space="preserve">a exemplo de </w:t>
      </w:r>
      <w:r w:rsidR="002E7B2D" w:rsidRPr="00655DA3">
        <w:rPr>
          <w:rFonts w:ascii="Times New Roman" w:hAnsi="Times New Roman" w:cs="Times New Roman"/>
          <w:i/>
          <w:iCs/>
        </w:rPr>
        <w:t>O nascimento de vênus</w:t>
      </w:r>
      <w:r w:rsidR="002E7B2D" w:rsidRPr="00655DA3">
        <w:rPr>
          <w:rFonts w:ascii="Times New Roman" w:hAnsi="Times New Roman" w:cs="Times New Roman"/>
        </w:rPr>
        <w:t>, de Botticelli</w:t>
      </w:r>
      <w:r w:rsidR="00B87DFA">
        <w:rPr>
          <w:rFonts w:ascii="Times New Roman" w:hAnsi="Times New Roman" w:cs="Times New Roman"/>
        </w:rPr>
        <w:t>, e</w:t>
      </w:r>
      <w:r w:rsidR="002E7B2D" w:rsidRPr="00655DA3">
        <w:rPr>
          <w:rFonts w:ascii="Times New Roman" w:hAnsi="Times New Roman" w:cs="Times New Roman"/>
        </w:rPr>
        <w:t>m tudo afim</w:t>
      </w:r>
      <w:r w:rsidR="00AA25A3" w:rsidRPr="00655DA3">
        <w:rPr>
          <w:rFonts w:ascii="Times New Roman" w:hAnsi="Times New Roman" w:cs="Times New Roman"/>
        </w:rPr>
        <w:t xml:space="preserve"> </w:t>
      </w:r>
      <w:r w:rsidR="002E7B2D" w:rsidRPr="00655DA3">
        <w:rPr>
          <w:rFonts w:ascii="Times New Roman" w:hAnsi="Times New Roman" w:cs="Times New Roman"/>
        </w:rPr>
        <w:t xml:space="preserve">à </w:t>
      </w:r>
      <w:r w:rsidR="00AA25A3" w:rsidRPr="00655DA3">
        <w:rPr>
          <w:rFonts w:ascii="Times New Roman" w:hAnsi="Times New Roman" w:cs="Times New Roman"/>
        </w:rPr>
        <w:t xml:space="preserve">ideia da docilidade que Adorno observa em </w:t>
      </w:r>
      <w:proofErr w:type="spellStart"/>
      <w:r w:rsidR="0083064A" w:rsidRPr="00655DA3">
        <w:rPr>
          <w:rFonts w:ascii="Times New Roman" w:hAnsi="Times New Roman" w:cs="Times New Roman"/>
        </w:rPr>
        <w:t>Hölderlin</w:t>
      </w:r>
      <w:proofErr w:type="spellEnd"/>
      <w:r w:rsidR="00AA25A3" w:rsidRPr="00655DA3">
        <w:rPr>
          <w:rFonts w:ascii="Times New Roman" w:hAnsi="Times New Roman" w:cs="Times New Roman"/>
        </w:rPr>
        <w:t xml:space="preserve">, </w:t>
      </w:r>
      <w:r w:rsidR="002E7B2D" w:rsidRPr="00655DA3">
        <w:rPr>
          <w:rFonts w:ascii="Times New Roman" w:hAnsi="Times New Roman" w:cs="Times New Roman"/>
        </w:rPr>
        <w:t xml:space="preserve">somada à timidez identificada por </w:t>
      </w:r>
      <w:r w:rsidR="004F7CF9" w:rsidRPr="00655DA3">
        <w:rPr>
          <w:rFonts w:ascii="Times New Roman" w:hAnsi="Times New Roman" w:cs="Times New Roman"/>
        </w:rPr>
        <w:t xml:space="preserve">Walter </w:t>
      </w:r>
      <w:r w:rsidR="002E7B2D" w:rsidRPr="00655DA3">
        <w:rPr>
          <w:rFonts w:ascii="Times New Roman" w:hAnsi="Times New Roman" w:cs="Times New Roman"/>
        </w:rPr>
        <w:t>Benjamin aos poetas</w:t>
      </w:r>
      <w:r w:rsidR="004F7CF9" w:rsidRPr="00655DA3">
        <w:rPr>
          <w:rFonts w:ascii="Times New Roman" w:hAnsi="Times New Roman" w:cs="Times New Roman"/>
        </w:rPr>
        <w:t xml:space="preserve"> </w:t>
      </w:r>
      <w:r w:rsidR="00AA25A3" w:rsidRPr="00655DA3">
        <w:rPr>
          <w:rFonts w:ascii="Times New Roman" w:hAnsi="Times New Roman" w:cs="Times New Roman"/>
        </w:rPr>
        <w:t>inclinado</w:t>
      </w:r>
      <w:r w:rsidR="002E7B2D" w:rsidRPr="00655DA3">
        <w:rPr>
          <w:rFonts w:ascii="Times New Roman" w:hAnsi="Times New Roman" w:cs="Times New Roman"/>
        </w:rPr>
        <w:t>s</w:t>
      </w:r>
      <w:r w:rsidR="00AA25A3" w:rsidRPr="00655DA3">
        <w:rPr>
          <w:rFonts w:ascii="Times New Roman" w:hAnsi="Times New Roman" w:cs="Times New Roman"/>
        </w:rPr>
        <w:t xml:space="preserve"> a incorporar e a interiorizar os ditos</w:t>
      </w:r>
      <w:r w:rsidR="002E7B2D" w:rsidRPr="00655DA3">
        <w:rPr>
          <w:rFonts w:ascii="Times New Roman" w:hAnsi="Times New Roman" w:cs="Times New Roman"/>
        </w:rPr>
        <w:t>, desde um lugar de passividade</w:t>
      </w:r>
      <w:r w:rsidR="00F922FE" w:rsidRPr="00655DA3">
        <w:rPr>
          <w:rFonts w:ascii="Times New Roman" w:hAnsi="Times New Roman" w:cs="Times New Roman"/>
        </w:rPr>
        <w:t xml:space="preserve"> concernente </w:t>
      </w:r>
      <w:r w:rsidR="0010130D">
        <w:rPr>
          <w:rFonts w:ascii="Times New Roman" w:hAnsi="Times New Roman" w:cs="Times New Roman"/>
        </w:rPr>
        <w:t>a certa</w:t>
      </w:r>
      <w:r w:rsidR="00F922FE" w:rsidRPr="00655DA3">
        <w:rPr>
          <w:rFonts w:ascii="Times New Roman" w:hAnsi="Times New Roman" w:cs="Times New Roman"/>
        </w:rPr>
        <w:t xml:space="preserve"> lógica da inspiração</w:t>
      </w:r>
      <w:r w:rsidR="002E7B2D" w:rsidRPr="00655DA3">
        <w:rPr>
          <w:rFonts w:ascii="Times New Roman" w:hAnsi="Times New Roman" w:cs="Times New Roman"/>
        </w:rPr>
        <w:t xml:space="preserve">. </w:t>
      </w:r>
    </w:p>
    <w:p w:rsidR="00B64463" w:rsidRPr="00655DA3" w:rsidRDefault="002E7B2D"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A este imaginário </w:t>
      </w:r>
      <w:r w:rsidR="00F922FE" w:rsidRPr="00655DA3">
        <w:rPr>
          <w:rFonts w:ascii="Times New Roman" w:hAnsi="Times New Roman" w:cs="Times New Roman"/>
        </w:rPr>
        <w:t xml:space="preserve">da origem da </w:t>
      </w:r>
      <w:r w:rsidR="00F922FE" w:rsidRPr="00D910DE">
        <w:rPr>
          <w:rFonts w:ascii="Times New Roman" w:hAnsi="Times New Roman" w:cs="Times New Roman"/>
        </w:rPr>
        <w:t>criação</w:t>
      </w:r>
      <w:r w:rsidR="00194FA2" w:rsidRPr="00D910DE">
        <w:rPr>
          <w:rFonts w:ascii="Times New Roman" w:hAnsi="Times New Roman" w:cs="Times New Roman"/>
        </w:rPr>
        <w:t xml:space="preserve"> como ponto médio</w:t>
      </w:r>
      <w:r w:rsidR="00F922FE" w:rsidRPr="00D910DE">
        <w:rPr>
          <w:rFonts w:ascii="Times New Roman" w:hAnsi="Times New Roman" w:cs="Times New Roman"/>
        </w:rPr>
        <w:t xml:space="preserve"> do arco que liga aquele que escuta </w:t>
      </w:r>
      <w:r w:rsidR="0010130D" w:rsidRPr="00D910DE">
        <w:rPr>
          <w:rFonts w:ascii="Times New Roman" w:hAnsi="Times New Roman" w:cs="Times New Roman"/>
        </w:rPr>
        <w:t>a quem</w:t>
      </w:r>
      <w:r w:rsidR="00F922FE" w:rsidRPr="00D910DE">
        <w:rPr>
          <w:rFonts w:ascii="Times New Roman" w:hAnsi="Times New Roman" w:cs="Times New Roman"/>
        </w:rPr>
        <w:t xml:space="preserve"> fala</w:t>
      </w:r>
      <w:r w:rsidR="00194FA2" w:rsidRPr="00D910DE">
        <w:rPr>
          <w:rFonts w:ascii="Times New Roman" w:hAnsi="Times New Roman" w:cs="Times New Roman"/>
        </w:rPr>
        <w:t xml:space="preserve">, </w:t>
      </w:r>
      <w:r w:rsidR="00D910DE" w:rsidRPr="00D910DE">
        <w:rPr>
          <w:rFonts w:ascii="Times New Roman" w:hAnsi="Times New Roman" w:cs="Times New Roman"/>
        </w:rPr>
        <w:t>é possível responder,</w:t>
      </w:r>
      <w:r w:rsidR="00D910DE">
        <w:rPr>
          <w:rFonts w:ascii="Times New Roman" w:hAnsi="Times New Roman" w:cs="Times New Roman"/>
        </w:rPr>
        <w:t xml:space="preserve"> </w:t>
      </w:r>
      <w:r w:rsidR="00636F62">
        <w:rPr>
          <w:rFonts w:ascii="Times New Roman" w:hAnsi="Times New Roman" w:cs="Times New Roman"/>
        </w:rPr>
        <w:t>desconstruindo a visada mais nobre desse receber uma palavra já pronta</w:t>
      </w:r>
      <w:r w:rsidR="000D2651">
        <w:rPr>
          <w:rFonts w:ascii="Times New Roman" w:hAnsi="Times New Roman" w:cs="Times New Roman"/>
        </w:rPr>
        <w:t>. De modo semelhante,</w:t>
      </w:r>
      <w:r w:rsidR="000D3444" w:rsidRPr="00655DA3">
        <w:rPr>
          <w:rFonts w:ascii="Times New Roman" w:hAnsi="Times New Roman" w:cs="Times New Roman"/>
        </w:rPr>
        <w:t xml:space="preserve"> o falatório de Stella é </w:t>
      </w:r>
      <w:r w:rsidR="000D2651">
        <w:rPr>
          <w:rFonts w:ascii="Times New Roman" w:hAnsi="Times New Roman" w:cs="Times New Roman"/>
        </w:rPr>
        <w:t>menos</w:t>
      </w:r>
      <w:r w:rsidR="000D3444" w:rsidRPr="00655DA3">
        <w:rPr>
          <w:rFonts w:ascii="Times New Roman" w:hAnsi="Times New Roman" w:cs="Times New Roman"/>
        </w:rPr>
        <w:t xml:space="preserve"> do que o sopro da língua, </w:t>
      </w:r>
      <w:r w:rsidR="00194FA2" w:rsidRPr="00655DA3">
        <w:rPr>
          <w:rFonts w:ascii="Times New Roman" w:hAnsi="Times New Roman" w:cs="Times New Roman"/>
        </w:rPr>
        <w:t xml:space="preserve">levando ao limite o deslizamento sonoro dos significantes, até o ponto em que chega ao fim a própria finalidade do uso comunicativo da língua. O tipo de síntese que Stella opera na língua, </w:t>
      </w:r>
      <w:r w:rsidR="004F7CF9" w:rsidRPr="00655DA3">
        <w:rPr>
          <w:rFonts w:ascii="Times New Roman" w:hAnsi="Times New Roman" w:cs="Times New Roman"/>
        </w:rPr>
        <w:t xml:space="preserve">a criar o seu </w:t>
      </w:r>
      <w:r w:rsidR="00194FA2" w:rsidRPr="00655DA3">
        <w:rPr>
          <w:rFonts w:ascii="Times New Roman" w:hAnsi="Times New Roman" w:cs="Times New Roman"/>
        </w:rPr>
        <w:t>precursor</w:t>
      </w:r>
      <w:r w:rsidR="000D2651">
        <w:rPr>
          <w:rFonts w:ascii="Times New Roman" w:hAnsi="Times New Roman" w:cs="Times New Roman"/>
        </w:rPr>
        <w:t xml:space="preserve">, </w:t>
      </w:r>
      <w:r w:rsidR="00194FA2" w:rsidRPr="00655DA3">
        <w:rPr>
          <w:rFonts w:ascii="Times New Roman" w:hAnsi="Times New Roman" w:cs="Times New Roman"/>
        </w:rPr>
        <w:t>Oswald, difere</w:t>
      </w:r>
      <w:r w:rsidR="00E94EE4">
        <w:rPr>
          <w:rFonts w:ascii="Times New Roman" w:hAnsi="Times New Roman" w:cs="Times New Roman"/>
        </w:rPr>
        <w:t xml:space="preserve"> </w:t>
      </w:r>
      <w:r w:rsidR="00D910DE">
        <w:rPr>
          <w:rFonts w:ascii="Times New Roman" w:hAnsi="Times New Roman" w:cs="Times New Roman"/>
        </w:rPr>
        <w:t>de seus procedimentos por</w:t>
      </w:r>
      <w:r w:rsidR="00A5251C">
        <w:rPr>
          <w:rFonts w:ascii="Times New Roman" w:hAnsi="Times New Roman" w:cs="Times New Roman"/>
        </w:rPr>
        <w:t xml:space="preserve"> aglutinação: no caso da poeta,</w:t>
      </w:r>
      <w:r w:rsidR="00194FA2" w:rsidRPr="00655DA3">
        <w:rPr>
          <w:rFonts w:ascii="Times New Roman" w:hAnsi="Times New Roman" w:cs="Times New Roman"/>
        </w:rPr>
        <w:t xml:space="preserve"> trata-se de conduzir a </w:t>
      </w:r>
      <w:r w:rsidR="00636F62">
        <w:rPr>
          <w:rFonts w:ascii="Times New Roman" w:hAnsi="Times New Roman" w:cs="Times New Roman"/>
        </w:rPr>
        <w:t>palavra,</w:t>
      </w:r>
      <w:r w:rsidR="00194FA2" w:rsidRPr="00655DA3">
        <w:rPr>
          <w:rFonts w:ascii="Times New Roman" w:hAnsi="Times New Roman" w:cs="Times New Roman"/>
        </w:rPr>
        <w:t xml:space="preserve"> por meio da ausência de coordenações e mediações entre os blocos e pe</w:t>
      </w:r>
      <w:r w:rsidR="0010130D">
        <w:rPr>
          <w:rFonts w:ascii="Times New Roman" w:hAnsi="Times New Roman" w:cs="Times New Roman"/>
        </w:rPr>
        <w:t>ríodos</w:t>
      </w:r>
      <w:r w:rsidR="00194FA2" w:rsidRPr="00655DA3">
        <w:rPr>
          <w:rFonts w:ascii="Times New Roman" w:hAnsi="Times New Roman" w:cs="Times New Roman"/>
        </w:rPr>
        <w:t xml:space="preserve"> frásicos, até o ponto em que se percebe que sua natureza é difusa, inconclusiva</w:t>
      </w:r>
      <w:r w:rsidR="00636F62">
        <w:rPr>
          <w:rFonts w:ascii="Times New Roman" w:hAnsi="Times New Roman" w:cs="Times New Roman"/>
        </w:rPr>
        <w:t>, atrofiada</w:t>
      </w:r>
      <w:r w:rsidR="00194FA2" w:rsidRPr="00655DA3">
        <w:rPr>
          <w:rFonts w:ascii="Times New Roman" w:hAnsi="Times New Roman" w:cs="Times New Roman"/>
        </w:rPr>
        <w:t xml:space="preserve">. </w:t>
      </w:r>
      <w:r w:rsidR="007C27C2" w:rsidRPr="00655DA3">
        <w:rPr>
          <w:rFonts w:ascii="Times New Roman" w:hAnsi="Times New Roman" w:cs="Times New Roman"/>
        </w:rPr>
        <w:t>O que se sopra, paradoxalmente, beira a afasia</w:t>
      </w:r>
      <w:r w:rsidR="00B10B6C" w:rsidRPr="00655DA3">
        <w:rPr>
          <w:rFonts w:ascii="Times New Roman" w:hAnsi="Times New Roman" w:cs="Times New Roman"/>
        </w:rPr>
        <w:t xml:space="preserve"> – </w:t>
      </w:r>
      <w:r w:rsidR="005957CE" w:rsidRPr="00655DA3">
        <w:rPr>
          <w:rFonts w:ascii="Times New Roman" w:hAnsi="Times New Roman" w:cs="Times New Roman"/>
        </w:rPr>
        <w:t xml:space="preserve">aquela da teoria </w:t>
      </w:r>
      <w:proofErr w:type="spellStart"/>
      <w:r w:rsidR="005957CE" w:rsidRPr="00655DA3">
        <w:rPr>
          <w:rFonts w:ascii="Times New Roman" w:hAnsi="Times New Roman" w:cs="Times New Roman"/>
        </w:rPr>
        <w:t>jakobsiana</w:t>
      </w:r>
      <w:proofErr w:type="spellEnd"/>
      <w:r w:rsidR="005957CE" w:rsidRPr="00655DA3">
        <w:rPr>
          <w:rFonts w:ascii="Times New Roman" w:hAnsi="Times New Roman" w:cs="Times New Roman"/>
        </w:rPr>
        <w:t xml:space="preserve"> do espelho invertido, segundo a qual o sujeito afásico primeiro perde o que a criança aprendeu por último.</w:t>
      </w:r>
      <w:r w:rsidR="005957CE" w:rsidRPr="00655DA3">
        <w:rPr>
          <w:rStyle w:val="Refdenotaderodap"/>
          <w:rFonts w:ascii="Times New Roman" w:hAnsi="Times New Roman" w:cs="Times New Roman"/>
        </w:rPr>
        <w:footnoteReference w:id="8"/>
      </w:r>
      <w:r w:rsidR="007C27C2" w:rsidRPr="00655DA3">
        <w:rPr>
          <w:rFonts w:ascii="Times New Roman" w:hAnsi="Times New Roman" w:cs="Times New Roman"/>
        </w:rPr>
        <w:t xml:space="preserve"> </w:t>
      </w:r>
      <w:r w:rsidR="0010130D">
        <w:rPr>
          <w:rFonts w:ascii="Times New Roman" w:hAnsi="Times New Roman" w:cs="Times New Roman"/>
        </w:rPr>
        <w:t>Novament</w:t>
      </w:r>
      <w:r w:rsidR="00636F62">
        <w:rPr>
          <w:rFonts w:ascii="Times New Roman" w:hAnsi="Times New Roman" w:cs="Times New Roman"/>
        </w:rPr>
        <w:t>e</w:t>
      </w:r>
      <w:r w:rsidR="0010130D">
        <w:rPr>
          <w:rFonts w:ascii="Times New Roman" w:hAnsi="Times New Roman" w:cs="Times New Roman"/>
        </w:rPr>
        <w:t>,</w:t>
      </w:r>
      <w:r w:rsidR="00B10B6C" w:rsidRPr="00655DA3">
        <w:rPr>
          <w:rFonts w:ascii="Times New Roman" w:hAnsi="Times New Roman" w:cs="Times New Roman"/>
        </w:rPr>
        <w:t xml:space="preserve"> </w:t>
      </w:r>
      <w:r w:rsidR="0069564E" w:rsidRPr="00655DA3">
        <w:rPr>
          <w:rFonts w:ascii="Times New Roman" w:hAnsi="Times New Roman" w:cs="Times New Roman"/>
        </w:rPr>
        <w:t>o que</w:t>
      </w:r>
      <w:r w:rsidR="00B87DFA">
        <w:rPr>
          <w:rFonts w:ascii="Times New Roman" w:hAnsi="Times New Roman" w:cs="Times New Roman"/>
        </w:rPr>
        <w:t>,</w:t>
      </w:r>
      <w:r w:rsidR="0069564E" w:rsidRPr="00655DA3">
        <w:rPr>
          <w:rFonts w:ascii="Times New Roman" w:hAnsi="Times New Roman" w:cs="Times New Roman"/>
        </w:rPr>
        <w:t xml:space="preserve"> geralmente, do ponto de vista gramatical</w:t>
      </w:r>
      <w:r w:rsidR="00F922FE" w:rsidRPr="00655DA3">
        <w:rPr>
          <w:rFonts w:ascii="Times New Roman" w:hAnsi="Times New Roman" w:cs="Times New Roman"/>
        </w:rPr>
        <w:t>,</w:t>
      </w:r>
      <w:r w:rsidR="0069564E" w:rsidRPr="00655DA3">
        <w:rPr>
          <w:rFonts w:ascii="Times New Roman" w:hAnsi="Times New Roman" w:cs="Times New Roman"/>
        </w:rPr>
        <w:t xml:space="preserve"> é tomado como perda ou regressão, na </w:t>
      </w:r>
      <w:r w:rsidR="00DB5DCC" w:rsidRPr="00655DA3">
        <w:rPr>
          <w:rFonts w:ascii="Times New Roman" w:hAnsi="Times New Roman" w:cs="Times New Roman"/>
        </w:rPr>
        <w:t>literatura</w:t>
      </w:r>
      <w:r w:rsidR="0069564E" w:rsidRPr="00655DA3">
        <w:rPr>
          <w:rFonts w:ascii="Times New Roman" w:hAnsi="Times New Roman" w:cs="Times New Roman"/>
        </w:rPr>
        <w:t xml:space="preserve"> é acolhido, sobretudo quando é nela que a lição de Jakobson se faz mais valer: tentar limitar os sons da língua ao empirismo ou à comunicação é </w:t>
      </w:r>
      <w:r w:rsidR="0069564E" w:rsidRPr="00655DA3">
        <w:rPr>
          <w:rFonts w:ascii="Times New Roman" w:hAnsi="Times New Roman" w:cs="Times New Roman"/>
        </w:rPr>
        <w:lastRenderedPageBreak/>
        <w:t xml:space="preserve">equivocar-se. </w:t>
      </w:r>
      <w:r w:rsidR="00DB5DCC" w:rsidRPr="00655DA3">
        <w:rPr>
          <w:rFonts w:ascii="Times New Roman" w:hAnsi="Times New Roman" w:cs="Times New Roman"/>
        </w:rPr>
        <w:t>O som que deixa de fazer sentido, ou de fazer um único sentido, acaba por revelar a estrutura da língua</w:t>
      </w:r>
      <w:r w:rsidR="00B64463" w:rsidRPr="00655DA3">
        <w:rPr>
          <w:rFonts w:ascii="Times New Roman" w:hAnsi="Times New Roman" w:cs="Times New Roman"/>
        </w:rPr>
        <w:t xml:space="preserve">, de onde o linguista extrai os </w:t>
      </w:r>
      <w:r w:rsidR="00F922FE" w:rsidRPr="00655DA3">
        <w:rPr>
          <w:rFonts w:ascii="Times New Roman" w:hAnsi="Times New Roman" w:cs="Times New Roman"/>
        </w:rPr>
        <w:t xml:space="preserve">dois </w:t>
      </w:r>
      <w:r w:rsidR="00B64463" w:rsidRPr="00655DA3">
        <w:rPr>
          <w:rFonts w:ascii="Times New Roman" w:hAnsi="Times New Roman" w:cs="Times New Roman"/>
        </w:rPr>
        <w:t>tipos de conexão que se perdem na afasia</w:t>
      </w:r>
      <w:r w:rsidR="00F922FE" w:rsidRPr="00655DA3">
        <w:rPr>
          <w:rFonts w:ascii="Times New Roman" w:hAnsi="Times New Roman" w:cs="Times New Roman"/>
        </w:rPr>
        <w:t>, sendo o primeiro do tipo</w:t>
      </w:r>
      <w:r w:rsidR="00B64463" w:rsidRPr="00655DA3">
        <w:rPr>
          <w:rFonts w:ascii="Times New Roman" w:hAnsi="Times New Roman" w:cs="Times New Roman"/>
        </w:rPr>
        <w:t xml:space="preserve"> metafórico, relativo à redução da fala à metonímia, à contiguidade, em prejuízo das relações internas, fazendo-se notar sobretudo na dificuldade de dar início a frases – que associa-se à poesia; e</w:t>
      </w:r>
      <w:r w:rsidR="00F922FE" w:rsidRPr="00655DA3">
        <w:rPr>
          <w:rFonts w:ascii="Times New Roman" w:hAnsi="Times New Roman" w:cs="Times New Roman"/>
        </w:rPr>
        <w:t xml:space="preserve"> o segundo,</w:t>
      </w:r>
      <w:r w:rsidR="00B64463" w:rsidRPr="00655DA3">
        <w:rPr>
          <w:rFonts w:ascii="Times New Roman" w:hAnsi="Times New Roman" w:cs="Times New Roman"/>
        </w:rPr>
        <w:t xml:space="preserve"> metonímico, quando </w:t>
      </w:r>
      <w:r w:rsidR="00F922FE" w:rsidRPr="00655DA3">
        <w:rPr>
          <w:rFonts w:ascii="Times New Roman" w:hAnsi="Times New Roman" w:cs="Times New Roman"/>
        </w:rPr>
        <w:t xml:space="preserve">o falar </w:t>
      </w:r>
      <w:r w:rsidR="00B64463" w:rsidRPr="00655DA3">
        <w:rPr>
          <w:rFonts w:ascii="Times New Roman" w:hAnsi="Times New Roman" w:cs="Times New Roman"/>
        </w:rPr>
        <w:t>restringe-se à metáfora, às relações de similitude entre as palavras, rejeitando-se os elementos de ligação – o que remete, em linhas gerais, à prosa.</w:t>
      </w:r>
    </w:p>
    <w:p w:rsidR="00194FA2" w:rsidRPr="00655DA3" w:rsidRDefault="00B64463"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Curiosamente, a ecolalia de Stella embaralha seleção e combinação, apoiando-se, ao mesmo tempo, na contiguidade sonora entre as palavras em constante deslizamento e no estilo mais próprio de serializar essa contiguidade, sem que haja nem coordenação </w:t>
      </w:r>
      <w:r w:rsidR="000D2651">
        <w:rPr>
          <w:rFonts w:ascii="Times New Roman" w:hAnsi="Times New Roman" w:cs="Times New Roman"/>
        </w:rPr>
        <w:t>tampouco</w:t>
      </w:r>
      <w:r w:rsidRPr="00655DA3">
        <w:rPr>
          <w:rFonts w:ascii="Times New Roman" w:hAnsi="Times New Roman" w:cs="Times New Roman"/>
        </w:rPr>
        <w:t xml:space="preserve"> subordinação</w:t>
      </w:r>
      <w:r w:rsidR="000D2651">
        <w:rPr>
          <w:rFonts w:ascii="Times New Roman" w:hAnsi="Times New Roman" w:cs="Times New Roman"/>
        </w:rPr>
        <w:t xml:space="preserve">. </w:t>
      </w:r>
      <w:r w:rsidRPr="00655DA3">
        <w:rPr>
          <w:rFonts w:ascii="Times New Roman" w:hAnsi="Times New Roman" w:cs="Times New Roman"/>
        </w:rPr>
        <w:t xml:space="preserve">Aí está, do ponto de vista de uma clínica da língua, o sonho de Stella: seu gesto </w:t>
      </w:r>
      <w:r w:rsidR="00194FA2" w:rsidRPr="00655DA3">
        <w:rPr>
          <w:rFonts w:ascii="Times New Roman" w:hAnsi="Times New Roman" w:cs="Times New Roman"/>
        </w:rPr>
        <w:t>sacrifica a literatura escrita, recusando-a repetidas vezes, no intuito de ressaltar, na fala, a inadequação da l</w:t>
      </w:r>
      <w:r w:rsidR="004F7CF9" w:rsidRPr="00655DA3">
        <w:rPr>
          <w:rFonts w:ascii="Times New Roman" w:hAnsi="Times New Roman" w:cs="Times New Roman"/>
        </w:rPr>
        <w:t>íngua</w:t>
      </w:r>
      <w:r w:rsidR="00194FA2" w:rsidRPr="00655DA3">
        <w:rPr>
          <w:rFonts w:ascii="Times New Roman" w:hAnsi="Times New Roman" w:cs="Times New Roman"/>
        </w:rPr>
        <w:t xml:space="preserve"> </w:t>
      </w:r>
      <w:r w:rsidRPr="00655DA3">
        <w:rPr>
          <w:rFonts w:ascii="Times New Roman" w:hAnsi="Times New Roman" w:cs="Times New Roman"/>
        </w:rPr>
        <w:t>em relação ao</w:t>
      </w:r>
      <w:r w:rsidR="00194FA2" w:rsidRPr="00655DA3">
        <w:rPr>
          <w:rFonts w:ascii="Times New Roman" w:hAnsi="Times New Roman" w:cs="Times New Roman"/>
        </w:rPr>
        <w:t xml:space="preserve"> homem</w:t>
      </w:r>
      <w:r w:rsidRPr="00655DA3">
        <w:rPr>
          <w:rFonts w:ascii="Times New Roman" w:hAnsi="Times New Roman" w:cs="Times New Roman"/>
        </w:rPr>
        <w:t xml:space="preserve">. </w:t>
      </w:r>
      <w:r w:rsidR="00194FA2" w:rsidRPr="00655DA3">
        <w:rPr>
          <w:rFonts w:ascii="Times New Roman" w:hAnsi="Times New Roman" w:cs="Times New Roman"/>
        </w:rPr>
        <w:t xml:space="preserve">O falatório muitas vezes </w:t>
      </w:r>
      <w:r w:rsidR="00EB522C" w:rsidRPr="00655DA3">
        <w:rPr>
          <w:rFonts w:ascii="Times New Roman" w:hAnsi="Times New Roman" w:cs="Times New Roman"/>
        </w:rPr>
        <w:t>assume</w:t>
      </w:r>
      <w:r w:rsidR="00194FA2" w:rsidRPr="00655DA3">
        <w:rPr>
          <w:rFonts w:ascii="Times New Roman" w:hAnsi="Times New Roman" w:cs="Times New Roman"/>
        </w:rPr>
        <w:t xml:space="preserve"> a aparência de um falar por falar que já não </w:t>
      </w:r>
      <w:r w:rsidR="004C45B8" w:rsidRPr="00655DA3">
        <w:rPr>
          <w:rFonts w:ascii="Times New Roman" w:hAnsi="Times New Roman" w:cs="Times New Roman"/>
        </w:rPr>
        <w:t>atua</w:t>
      </w:r>
      <w:r w:rsidR="00194FA2" w:rsidRPr="00655DA3">
        <w:rPr>
          <w:rFonts w:ascii="Times New Roman" w:hAnsi="Times New Roman" w:cs="Times New Roman"/>
        </w:rPr>
        <w:t xml:space="preserve"> em favor do sujeito, mas em favor </w:t>
      </w:r>
      <w:r w:rsidR="00404F01" w:rsidRPr="00655DA3">
        <w:rPr>
          <w:rFonts w:ascii="Times New Roman" w:hAnsi="Times New Roman" w:cs="Times New Roman"/>
        </w:rPr>
        <w:t xml:space="preserve">da </w:t>
      </w:r>
      <w:r w:rsidR="000D2651">
        <w:rPr>
          <w:rFonts w:ascii="Times New Roman" w:hAnsi="Times New Roman" w:cs="Times New Roman"/>
        </w:rPr>
        <w:t>continuidade</w:t>
      </w:r>
      <w:r w:rsidR="00194FA2" w:rsidRPr="00655DA3">
        <w:rPr>
          <w:rFonts w:ascii="Times New Roman" w:hAnsi="Times New Roman" w:cs="Times New Roman"/>
        </w:rPr>
        <w:t xml:space="preserve">. </w:t>
      </w:r>
      <w:r w:rsidR="00D73F83" w:rsidRPr="00655DA3">
        <w:rPr>
          <w:rFonts w:ascii="Times New Roman" w:hAnsi="Times New Roman" w:cs="Times New Roman"/>
        </w:rPr>
        <w:t xml:space="preserve">Favor que se presta, inclusive, no seio simbiótico da fala, ao som que não faz letra nem sentido. </w:t>
      </w:r>
      <w:r w:rsidR="00194FA2" w:rsidRPr="00655DA3">
        <w:rPr>
          <w:rFonts w:ascii="Times New Roman" w:hAnsi="Times New Roman" w:cs="Times New Roman"/>
        </w:rPr>
        <w:t>A d</w:t>
      </w:r>
      <w:r w:rsidR="0010130D">
        <w:rPr>
          <w:rFonts w:ascii="Times New Roman" w:hAnsi="Times New Roman" w:cs="Times New Roman"/>
        </w:rPr>
        <w:t xml:space="preserve">ivergência </w:t>
      </w:r>
      <w:r w:rsidR="00194FA2" w:rsidRPr="00655DA3">
        <w:rPr>
          <w:rFonts w:ascii="Times New Roman" w:hAnsi="Times New Roman" w:cs="Times New Roman"/>
        </w:rPr>
        <w:t xml:space="preserve">com a perspectiva romântica de uma língua involuntária da qual o </w:t>
      </w:r>
      <w:r w:rsidR="005C7F93" w:rsidRPr="00655DA3">
        <w:rPr>
          <w:rFonts w:ascii="Times New Roman" w:hAnsi="Times New Roman" w:cs="Times New Roman"/>
        </w:rPr>
        <w:t>poeta</w:t>
      </w:r>
      <w:r w:rsidR="00194FA2" w:rsidRPr="00655DA3">
        <w:rPr>
          <w:rFonts w:ascii="Times New Roman" w:hAnsi="Times New Roman" w:cs="Times New Roman"/>
        </w:rPr>
        <w:t xml:space="preserve"> é apenas o mediador está no fato de que dificilmente estamos sendo conduzidos à revelação: não por acaso, entre tudo que se fala, a fala protocolar também tem o seu lugar. </w:t>
      </w:r>
      <w:r w:rsidR="004F7CF9" w:rsidRPr="00655DA3">
        <w:rPr>
          <w:rFonts w:ascii="Times New Roman" w:hAnsi="Times New Roman" w:cs="Times New Roman"/>
        </w:rPr>
        <w:t>“Meu desejo é crescer e multiplicar”</w:t>
      </w:r>
      <w:r w:rsidR="003C1554">
        <w:rPr>
          <w:rFonts w:ascii="Times New Roman" w:hAnsi="Times New Roman" w:cs="Times New Roman"/>
        </w:rPr>
        <w:t xml:space="preserve"> (Patrocínio, áudio 2)</w:t>
      </w:r>
      <w:r w:rsidR="004F7CF9" w:rsidRPr="00655DA3">
        <w:rPr>
          <w:rFonts w:ascii="Times New Roman" w:hAnsi="Times New Roman" w:cs="Times New Roman"/>
        </w:rPr>
        <w:t xml:space="preserve">. </w:t>
      </w:r>
      <w:r w:rsidR="005C7F93" w:rsidRPr="00655DA3">
        <w:rPr>
          <w:rFonts w:ascii="Times New Roman" w:hAnsi="Times New Roman" w:cs="Times New Roman"/>
        </w:rPr>
        <w:t xml:space="preserve">Nada de muito </w:t>
      </w:r>
      <w:r w:rsidR="00D73F83" w:rsidRPr="00655DA3">
        <w:rPr>
          <w:rFonts w:ascii="Times New Roman" w:hAnsi="Times New Roman" w:cs="Times New Roman"/>
        </w:rPr>
        <w:t>estável</w:t>
      </w:r>
      <w:r w:rsidR="005C7F93" w:rsidRPr="00655DA3">
        <w:rPr>
          <w:rFonts w:ascii="Times New Roman" w:hAnsi="Times New Roman" w:cs="Times New Roman"/>
        </w:rPr>
        <w:t xml:space="preserve"> pode diferenci</w:t>
      </w:r>
      <w:r w:rsidR="003C1554">
        <w:rPr>
          <w:rFonts w:ascii="Times New Roman" w:hAnsi="Times New Roman" w:cs="Times New Roman"/>
        </w:rPr>
        <w:t xml:space="preserve">ar o protocolo de um dizer que </w:t>
      </w:r>
      <w:r w:rsidR="00C52A2E">
        <w:rPr>
          <w:rFonts w:ascii="Times New Roman" w:hAnsi="Times New Roman" w:cs="Times New Roman"/>
        </w:rPr>
        <w:t xml:space="preserve">se </w:t>
      </w:r>
      <w:r w:rsidR="003C1554">
        <w:rPr>
          <w:rFonts w:ascii="Times New Roman" w:hAnsi="Times New Roman" w:cs="Times New Roman"/>
        </w:rPr>
        <w:t xml:space="preserve">repete </w:t>
      </w:r>
      <w:r w:rsidR="00C52A2E">
        <w:rPr>
          <w:rFonts w:ascii="Times New Roman" w:hAnsi="Times New Roman" w:cs="Times New Roman"/>
        </w:rPr>
        <w:t xml:space="preserve">e multiplica-se </w:t>
      </w:r>
      <w:r w:rsidR="003C1554">
        <w:rPr>
          <w:rFonts w:ascii="Times New Roman" w:hAnsi="Times New Roman" w:cs="Times New Roman"/>
        </w:rPr>
        <w:t xml:space="preserve">sem saber o que diz </w:t>
      </w:r>
      <w:r w:rsidR="005C7F93" w:rsidRPr="00655DA3">
        <w:rPr>
          <w:rFonts w:ascii="Times New Roman" w:hAnsi="Times New Roman" w:cs="Times New Roman"/>
        </w:rPr>
        <w:t>do que</w:t>
      </w:r>
      <w:r w:rsidR="00A276BA">
        <w:rPr>
          <w:rFonts w:ascii="Times New Roman" w:hAnsi="Times New Roman" w:cs="Times New Roman"/>
        </w:rPr>
        <w:t xml:space="preserve"> experimentamos</w:t>
      </w:r>
      <w:r w:rsidR="005C7F93" w:rsidRPr="00655DA3">
        <w:rPr>
          <w:rFonts w:ascii="Times New Roman" w:hAnsi="Times New Roman" w:cs="Times New Roman"/>
        </w:rPr>
        <w:t xml:space="preserve"> como </w:t>
      </w:r>
      <w:r w:rsidR="00D73F83" w:rsidRPr="00655DA3">
        <w:rPr>
          <w:rFonts w:ascii="Times New Roman" w:hAnsi="Times New Roman" w:cs="Times New Roman"/>
        </w:rPr>
        <w:t xml:space="preserve">poesia. </w:t>
      </w:r>
      <w:r w:rsidR="005C7F93" w:rsidRPr="00655DA3">
        <w:rPr>
          <w:rFonts w:ascii="Times New Roman" w:hAnsi="Times New Roman" w:cs="Times New Roman"/>
        </w:rPr>
        <w:t xml:space="preserve"> </w:t>
      </w:r>
    </w:p>
    <w:p w:rsidR="00B64463" w:rsidRPr="00655DA3" w:rsidRDefault="00B64463" w:rsidP="002E79A5">
      <w:pPr>
        <w:spacing w:line="360" w:lineRule="auto"/>
        <w:ind w:firstLine="360"/>
        <w:jc w:val="both"/>
        <w:rPr>
          <w:rFonts w:ascii="Times New Roman" w:hAnsi="Times New Roman" w:cs="Times New Roman"/>
        </w:rPr>
      </w:pPr>
    </w:p>
    <w:p w:rsidR="00B64463" w:rsidRPr="00655DA3" w:rsidRDefault="00B64463" w:rsidP="002B5F1C">
      <w:pPr>
        <w:pStyle w:val="Ttulo"/>
        <w:numPr>
          <w:ilvl w:val="0"/>
          <w:numId w:val="4"/>
        </w:numPr>
        <w:outlineLvl w:val="0"/>
        <w:rPr>
          <w:rFonts w:ascii="Times New Roman" w:hAnsi="Times New Roman" w:cs="Times New Roman"/>
          <w:b/>
          <w:bCs/>
          <w:sz w:val="24"/>
          <w:szCs w:val="24"/>
        </w:rPr>
      </w:pPr>
      <w:bookmarkStart w:id="3" w:name="_Toc210931303"/>
      <w:r w:rsidRPr="00655DA3">
        <w:rPr>
          <w:rFonts w:ascii="Times New Roman" w:hAnsi="Times New Roman" w:cs="Times New Roman"/>
          <w:b/>
          <w:bCs/>
          <w:sz w:val="24"/>
          <w:szCs w:val="24"/>
        </w:rPr>
        <w:t xml:space="preserve">Eu, a verdade, </w:t>
      </w:r>
      <w:r w:rsidR="00A041E0">
        <w:rPr>
          <w:rFonts w:ascii="Times New Roman" w:hAnsi="Times New Roman" w:cs="Times New Roman"/>
          <w:b/>
          <w:bCs/>
          <w:sz w:val="24"/>
          <w:szCs w:val="24"/>
        </w:rPr>
        <w:t>falo</w:t>
      </w:r>
      <w:r w:rsidRPr="00655DA3">
        <w:rPr>
          <w:rFonts w:ascii="Times New Roman" w:hAnsi="Times New Roman" w:cs="Times New Roman"/>
          <w:b/>
          <w:bCs/>
          <w:sz w:val="24"/>
          <w:szCs w:val="24"/>
        </w:rPr>
        <w:t xml:space="preserve"> (entre parêntesis)</w:t>
      </w:r>
      <w:bookmarkEnd w:id="3"/>
    </w:p>
    <w:p w:rsidR="00B64463" w:rsidRPr="00655DA3" w:rsidRDefault="00B64463" w:rsidP="002E79A5">
      <w:pPr>
        <w:spacing w:line="360" w:lineRule="auto"/>
        <w:ind w:firstLine="360"/>
        <w:jc w:val="both"/>
        <w:rPr>
          <w:rFonts w:ascii="Times New Roman" w:hAnsi="Times New Roman" w:cs="Times New Roman"/>
        </w:rPr>
      </w:pPr>
    </w:p>
    <w:p w:rsidR="00D73F83" w:rsidRPr="00655DA3" w:rsidRDefault="00655B6F" w:rsidP="002E79A5">
      <w:pPr>
        <w:spacing w:line="360" w:lineRule="auto"/>
        <w:ind w:firstLine="360"/>
        <w:jc w:val="both"/>
        <w:rPr>
          <w:rFonts w:ascii="Times New Roman" w:hAnsi="Times New Roman" w:cs="Times New Roman"/>
        </w:rPr>
      </w:pPr>
      <w:r w:rsidRPr="00655DA3">
        <w:rPr>
          <w:rFonts w:ascii="Times New Roman" w:hAnsi="Times New Roman" w:cs="Times New Roman"/>
        </w:rPr>
        <w:t>Stella coloca a escrita entre parênteses</w:t>
      </w:r>
      <w:r w:rsidR="00D73F83" w:rsidRPr="00655DA3">
        <w:rPr>
          <w:rFonts w:ascii="Times New Roman" w:hAnsi="Times New Roman" w:cs="Times New Roman"/>
        </w:rPr>
        <w:t xml:space="preserve">, rejeitando seu suposto fim </w:t>
      </w:r>
      <w:r w:rsidR="007963BD" w:rsidRPr="00655DA3">
        <w:rPr>
          <w:rFonts w:ascii="Times New Roman" w:hAnsi="Times New Roman" w:cs="Times New Roman"/>
        </w:rPr>
        <w:t>(para que o falatório não termine de encontrar ressonâncias</w:t>
      </w:r>
      <w:r w:rsidR="00404F01" w:rsidRPr="00655DA3">
        <w:rPr>
          <w:rFonts w:ascii="Times New Roman" w:hAnsi="Times New Roman" w:cs="Times New Roman"/>
        </w:rPr>
        <w:t xml:space="preserve">, de pastar </w:t>
      </w:r>
      <w:proofErr w:type="gramStart"/>
      <w:r w:rsidR="00404F01" w:rsidRPr="00655DA3">
        <w:rPr>
          <w:rFonts w:ascii="Times New Roman" w:hAnsi="Times New Roman" w:cs="Times New Roman"/>
        </w:rPr>
        <w:t>a</w:t>
      </w:r>
      <w:proofErr w:type="gramEnd"/>
      <w:r w:rsidR="00404F01" w:rsidRPr="00655DA3">
        <w:rPr>
          <w:rFonts w:ascii="Times New Roman" w:hAnsi="Times New Roman" w:cs="Times New Roman"/>
        </w:rPr>
        <w:t xml:space="preserve"> vontade</w:t>
      </w:r>
      <w:r w:rsidR="007963BD" w:rsidRPr="00655DA3">
        <w:rPr>
          <w:rFonts w:ascii="Times New Roman" w:hAnsi="Times New Roman" w:cs="Times New Roman"/>
        </w:rPr>
        <w:t xml:space="preserve">) </w:t>
      </w:r>
      <w:r w:rsidR="00D73F83" w:rsidRPr="00655DA3">
        <w:rPr>
          <w:rFonts w:ascii="Times New Roman" w:hAnsi="Times New Roman" w:cs="Times New Roman"/>
        </w:rPr>
        <w:t>e finalidade</w:t>
      </w:r>
      <w:r w:rsidR="007963BD" w:rsidRPr="00655DA3">
        <w:rPr>
          <w:rFonts w:ascii="Times New Roman" w:hAnsi="Times New Roman" w:cs="Times New Roman"/>
        </w:rPr>
        <w:t xml:space="preserve"> (no sentido </w:t>
      </w:r>
      <w:r w:rsidR="002C039D" w:rsidRPr="00655DA3">
        <w:rPr>
          <w:rFonts w:ascii="Times New Roman" w:hAnsi="Times New Roman" w:cs="Times New Roman"/>
        </w:rPr>
        <w:t>restritivo de</w:t>
      </w:r>
      <w:r w:rsidR="007963BD" w:rsidRPr="00655DA3">
        <w:rPr>
          <w:rFonts w:ascii="Times New Roman" w:hAnsi="Times New Roman" w:cs="Times New Roman"/>
        </w:rPr>
        <w:t xml:space="preserve"> notação do di</w:t>
      </w:r>
      <w:r w:rsidR="002C039D" w:rsidRPr="00655DA3">
        <w:rPr>
          <w:rFonts w:ascii="Times New Roman" w:hAnsi="Times New Roman" w:cs="Times New Roman"/>
        </w:rPr>
        <w:t>to</w:t>
      </w:r>
      <w:r w:rsidR="007963BD" w:rsidRPr="00655DA3">
        <w:rPr>
          <w:rFonts w:ascii="Times New Roman" w:hAnsi="Times New Roman" w:cs="Times New Roman"/>
        </w:rPr>
        <w:t>)</w:t>
      </w:r>
      <w:r w:rsidRPr="00655DA3">
        <w:rPr>
          <w:rFonts w:ascii="Times New Roman" w:hAnsi="Times New Roman" w:cs="Times New Roman"/>
        </w:rPr>
        <w:t>. Já a</w:t>
      </w:r>
      <w:r w:rsidR="000D3444" w:rsidRPr="00655DA3">
        <w:rPr>
          <w:rFonts w:ascii="Times New Roman" w:hAnsi="Times New Roman" w:cs="Times New Roman"/>
        </w:rPr>
        <w:t xml:space="preserve"> obra de </w:t>
      </w:r>
      <w:r w:rsidR="00E44578" w:rsidRPr="00655DA3">
        <w:rPr>
          <w:rFonts w:ascii="Times New Roman" w:hAnsi="Times New Roman" w:cs="Times New Roman"/>
        </w:rPr>
        <w:t>um poeta como Max Martins</w:t>
      </w:r>
      <w:r w:rsidR="000D3444" w:rsidRPr="00655DA3">
        <w:rPr>
          <w:rFonts w:ascii="Times New Roman" w:hAnsi="Times New Roman" w:cs="Times New Roman"/>
        </w:rPr>
        <w:t xml:space="preserve"> coloca</w:t>
      </w:r>
      <w:r w:rsidR="007D7E52">
        <w:rPr>
          <w:rFonts w:ascii="Times New Roman" w:hAnsi="Times New Roman" w:cs="Times New Roman"/>
        </w:rPr>
        <w:t xml:space="preserve"> </w:t>
      </w:r>
      <w:r w:rsidR="000D3444" w:rsidRPr="00655DA3">
        <w:rPr>
          <w:rFonts w:ascii="Times New Roman" w:hAnsi="Times New Roman" w:cs="Times New Roman"/>
        </w:rPr>
        <w:t>a fala entre parêntesis</w:t>
      </w:r>
      <w:r w:rsidR="005B5000" w:rsidRPr="00655DA3">
        <w:rPr>
          <w:rFonts w:ascii="Times New Roman" w:hAnsi="Times New Roman" w:cs="Times New Roman"/>
        </w:rPr>
        <w:t>,</w:t>
      </w:r>
      <w:r w:rsidR="00D73F83" w:rsidRPr="00655DA3">
        <w:rPr>
          <w:rFonts w:ascii="Times New Roman" w:hAnsi="Times New Roman" w:cs="Times New Roman"/>
        </w:rPr>
        <w:t xml:space="preserve"> adentrando antes da suspensão da fala, a relação entre a poesia e tudo aquilo que parece subsistir na escrita sem correspondência na locução. A exemplo dos próprios parênteses, entre outros sinais gráficos </w:t>
      </w:r>
      <w:r w:rsidR="005B5000" w:rsidRPr="00655DA3">
        <w:rPr>
          <w:rFonts w:ascii="Times New Roman" w:hAnsi="Times New Roman" w:cs="Times New Roman"/>
        </w:rPr>
        <w:t>como o apóstrofo,</w:t>
      </w:r>
      <w:r w:rsidR="005E1685" w:rsidRPr="00655DA3">
        <w:rPr>
          <w:rFonts w:ascii="Times New Roman" w:hAnsi="Times New Roman" w:cs="Times New Roman"/>
        </w:rPr>
        <w:t xml:space="preserve"> </w:t>
      </w:r>
      <w:r w:rsidR="00D73F83" w:rsidRPr="00655DA3">
        <w:rPr>
          <w:rFonts w:ascii="Times New Roman" w:hAnsi="Times New Roman" w:cs="Times New Roman"/>
        </w:rPr>
        <w:t xml:space="preserve">trata-se de deslocar a discussão feita até agora, do que se </w:t>
      </w:r>
      <w:proofErr w:type="gramStart"/>
      <w:r w:rsidR="00D73F83" w:rsidRPr="00655DA3">
        <w:rPr>
          <w:rFonts w:ascii="Times New Roman" w:hAnsi="Times New Roman" w:cs="Times New Roman"/>
        </w:rPr>
        <w:t>escuta</w:t>
      </w:r>
      <w:proofErr w:type="gramEnd"/>
      <w:r w:rsidR="00D73F83" w:rsidRPr="00655DA3">
        <w:rPr>
          <w:rFonts w:ascii="Times New Roman" w:hAnsi="Times New Roman" w:cs="Times New Roman"/>
        </w:rPr>
        <w:t xml:space="preserve"> mas não se lê</w:t>
      </w:r>
      <w:r w:rsidR="00404F01" w:rsidRPr="00655DA3">
        <w:rPr>
          <w:rFonts w:ascii="Times New Roman" w:hAnsi="Times New Roman" w:cs="Times New Roman"/>
        </w:rPr>
        <w:t xml:space="preserve"> (na divisão interna ao dito)</w:t>
      </w:r>
      <w:r w:rsidR="00D73F83" w:rsidRPr="00655DA3">
        <w:rPr>
          <w:rFonts w:ascii="Times New Roman" w:hAnsi="Times New Roman" w:cs="Times New Roman"/>
        </w:rPr>
        <w:t xml:space="preserve"> para o que se lê e não se </w:t>
      </w:r>
      <w:r w:rsidR="00CD58C0" w:rsidRPr="00655DA3">
        <w:rPr>
          <w:rFonts w:ascii="Times New Roman" w:hAnsi="Times New Roman" w:cs="Times New Roman"/>
        </w:rPr>
        <w:t>pronuncia</w:t>
      </w:r>
      <w:r w:rsidR="00F00043">
        <w:rPr>
          <w:rFonts w:ascii="Times New Roman" w:hAnsi="Times New Roman" w:cs="Times New Roman"/>
        </w:rPr>
        <w:t xml:space="preserve"> (na </w:t>
      </w:r>
      <w:r w:rsidR="00A276BA">
        <w:rPr>
          <w:rFonts w:ascii="Times New Roman" w:hAnsi="Times New Roman" w:cs="Times New Roman"/>
        </w:rPr>
        <w:t>defasagem</w:t>
      </w:r>
      <w:r w:rsidR="00F00043">
        <w:rPr>
          <w:rFonts w:ascii="Times New Roman" w:hAnsi="Times New Roman" w:cs="Times New Roman"/>
        </w:rPr>
        <w:t xml:space="preserve"> interna ao escrito)</w:t>
      </w:r>
      <w:r w:rsidR="00CD58C0" w:rsidRPr="00655DA3">
        <w:rPr>
          <w:rFonts w:ascii="Times New Roman" w:hAnsi="Times New Roman" w:cs="Times New Roman"/>
        </w:rPr>
        <w:t xml:space="preserve">. </w:t>
      </w:r>
      <w:r w:rsidR="007E1D5D" w:rsidRPr="00655DA3">
        <w:rPr>
          <w:rFonts w:ascii="Times New Roman" w:hAnsi="Times New Roman" w:cs="Times New Roman"/>
        </w:rPr>
        <w:t>Em ambos os casos, nós, leitores, já não desempenhamos tanto o papel da decifração quanto o da sustentação dess</w:t>
      </w:r>
      <w:r w:rsidR="00404F01" w:rsidRPr="00655DA3">
        <w:rPr>
          <w:rFonts w:ascii="Times New Roman" w:hAnsi="Times New Roman" w:cs="Times New Roman"/>
        </w:rPr>
        <w:t>es sinais</w:t>
      </w:r>
      <w:r w:rsidR="002C039D" w:rsidRPr="00655DA3">
        <w:rPr>
          <w:rFonts w:ascii="Times New Roman" w:hAnsi="Times New Roman" w:cs="Times New Roman"/>
        </w:rPr>
        <w:t xml:space="preserve"> </w:t>
      </w:r>
      <w:r w:rsidR="007E1D5D" w:rsidRPr="00655DA3">
        <w:rPr>
          <w:rFonts w:ascii="Times New Roman" w:hAnsi="Times New Roman" w:cs="Times New Roman"/>
        </w:rPr>
        <w:t>que v</w:t>
      </w:r>
      <w:r w:rsidR="00404F01" w:rsidRPr="00655DA3">
        <w:rPr>
          <w:rFonts w:ascii="Times New Roman" w:hAnsi="Times New Roman" w:cs="Times New Roman"/>
        </w:rPr>
        <w:t>ê</w:t>
      </w:r>
      <w:r w:rsidR="007E1D5D" w:rsidRPr="00655DA3">
        <w:rPr>
          <w:rFonts w:ascii="Times New Roman" w:hAnsi="Times New Roman" w:cs="Times New Roman"/>
        </w:rPr>
        <w:t xml:space="preserve">m </w:t>
      </w:r>
      <w:r w:rsidR="00F00043">
        <w:rPr>
          <w:rFonts w:ascii="Times New Roman" w:hAnsi="Times New Roman" w:cs="Times New Roman"/>
        </w:rPr>
        <w:t>desafiar nossas mais comuns maneiras de ler, e, no caso de Max,</w:t>
      </w:r>
      <w:r w:rsidR="007D7E52">
        <w:rPr>
          <w:rFonts w:ascii="Times New Roman" w:hAnsi="Times New Roman" w:cs="Times New Roman"/>
        </w:rPr>
        <w:t xml:space="preserve"> de lidar com</w:t>
      </w:r>
      <w:r w:rsidR="00F00043">
        <w:rPr>
          <w:rFonts w:ascii="Times New Roman" w:hAnsi="Times New Roman" w:cs="Times New Roman"/>
        </w:rPr>
        <w:t xml:space="preserve"> as</w:t>
      </w:r>
      <w:r w:rsidR="00F92C6E" w:rsidRPr="00655DA3">
        <w:rPr>
          <w:rFonts w:ascii="Times New Roman" w:hAnsi="Times New Roman" w:cs="Times New Roman"/>
        </w:rPr>
        <w:t xml:space="preserve"> relações entre a topografia e a tipografia. </w:t>
      </w:r>
    </w:p>
    <w:p w:rsidR="002C039D" w:rsidRPr="00655DA3" w:rsidRDefault="00D73F83" w:rsidP="002E79A5">
      <w:pPr>
        <w:spacing w:line="360" w:lineRule="auto"/>
        <w:ind w:firstLine="360"/>
        <w:jc w:val="both"/>
        <w:rPr>
          <w:rFonts w:ascii="Times New Roman" w:hAnsi="Times New Roman" w:cs="Times New Roman"/>
        </w:rPr>
      </w:pPr>
      <w:r w:rsidRPr="00655DA3">
        <w:rPr>
          <w:rFonts w:ascii="Times New Roman" w:hAnsi="Times New Roman" w:cs="Times New Roman"/>
        </w:rPr>
        <w:lastRenderedPageBreak/>
        <w:t xml:space="preserve">Max Martins, </w:t>
      </w:r>
      <w:r w:rsidR="002C039D" w:rsidRPr="00655DA3">
        <w:rPr>
          <w:rFonts w:ascii="Times New Roman" w:hAnsi="Times New Roman" w:cs="Times New Roman"/>
        </w:rPr>
        <w:t xml:space="preserve">nascido em Belém do Pará, </w:t>
      </w:r>
      <w:r w:rsidR="00822597" w:rsidRPr="00655DA3">
        <w:rPr>
          <w:rFonts w:ascii="Times New Roman" w:hAnsi="Times New Roman" w:cs="Times New Roman"/>
        </w:rPr>
        <w:t xml:space="preserve">ao longo de quatro décadas de publicação, </w:t>
      </w:r>
      <w:r w:rsidR="002E5B61">
        <w:rPr>
          <w:rFonts w:ascii="Times New Roman" w:hAnsi="Times New Roman" w:cs="Times New Roman"/>
        </w:rPr>
        <w:t xml:space="preserve">desde o seu livro </w:t>
      </w:r>
      <w:r w:rsidR="002E5B61" w:rsidRPr="002E5B61">
        <w:rPr>
          <w:rFonts w:ascii="Times New Roman" w:hAnsi="Times New Roman" w:cs="Times New Roman"/>
          <w:i/>
          <w:iCs/>
        </w:rPr>
        <w:t>O estranho</w:t>
      </w:r>
      <w:r w:rsidR="002E5B61">
        <w:rPr>
          <w:rFonts w:ascii="Times New Roman" w:hAnsi="Times New Roman" w:cs="Times New Roman"/>
        </w:rPr>
        <w:t xml:space="preserve"> (1952), </w:t>
      </w:r>
      <w:r w:rsidR="002C039D" w:rsidRPr="00655DA3">
        <w:rPr>
          <w:rFonts w:ascii="Times New Roman" w:hAnsi="Times New Roman" w:cs="Times New Roman"/>
        </w:rPr>
        <w:t>nunca deixou de se afetar nem pela sonoridade</w:t>
      </w:r>
      <w:r w:rsidR="002E5B61">
        <w:rPr>
          <w:rFonts w:ascii="Times New Roman" w:hAnsi="Times New Roman" w:cs="Times New Roman"/>
        </w:rPr>
        <w:t xml:space="preserve">, </w:t>
      </w:r>
      <w:r w:rsidR="002C039D" w:rsidRPr="00655DA3">
        <w:rPr>
          <w:rFonts w:ascii="Times New Roman" w:hAnsi="Times New Roman" w:cs="Times New Roman"/>
        </w:rPr>
        <w:t>“sob a música da música das palavras/ – nosso hobby/ nosso poema” (Martins, 2015, p. 35)</w:t>
      </w:r>
      <w:r w:rsidR="009464F5" w:rsidRPr="00655DA3">
        <w:rPr>
          <w:rFonts w:ascii="Times New Roman" w:hAnsi="Times New Roman" w:cs="Times New Roman"/>
        </w:rPr>
        <w:t>,</w:t>
      </w:r>
      <w:r w:rsidR="002C039D" w:rsidRPr="00655DA3">
        <w:rPr>
          <w:rFonts w:ascii="Times New Roman" w:hAnsi="Times New Roman" w:cs="Times New Roman"/>
        </w:rPr>
        <w:t xml:space="preserve"> nem </w:t>
      </w:r>
      <w:r w:rsidR="00454EC8" w:rsidRPr="00655DA3">
        <w:rPr>
          <w:rFonts w:ascii="Times New Roman" w:hAnsi="Times New Roman" w:cs="Times New Roman"/>
        </w:rPr>
        <w:t>por</w:t>
      </w:r>
      <w:r w:rsidR="002C039D" w:rsidRPr="00655DA3">
        <w:rPr>
          <w:rFonts w:ascii="Times New Roman" w:hAnsi="Times New Roman" w:cs="Times New Roman"/>
        </w:rPr>
        <w:t xml:space="preserve"> outro</w:t>
      </w:r>
      <w:r w:rsidR="00454EC8" w:rsidRPr="00655DA3">
        <w:rPr>
          <w:rFonts w:ascii="Times New Roman" w:hAnsi="Times New Roman" w:cs="Times New Roman"/>
        </w:rPr>
        <w:t>s</w:t>
      </w:r>
      <w:r w:rsidR="002C039D" w:rsidRPr="00655DA3">
        <w:rPr>
          <w:rFonts w:ascii="Times New Roman" w:hAnsi="Times New Roman" w:cs="Times New Roman"/>
        </w:rPr>
        <w:t xml:space="preserve"> procedimento</w:t>
      </w:r>
      <w:r w:rsidR="00454EC8" w:rsidRPr="00655DA3">
        <w:rPr>
          <w:rFonts w:ascii="Times New Roman" w:hAnsi="Times New Roman" w:cs="Times New Roman"/>
        </w:rPr>
        <w:t>s</w:t>
      </w:r>
      <w:r w:rsidR="002C039D" w:rsidRPr="00655DA3">
        <w:rPr>
          <w:rFonts w:ascii="Times New Roman" w:hAnsi="Times New Roman" w:cs="Times New Roman"/>
        </w:rPr>
        <w:t xml:space="preserve"> poético</w:t>
      </w:r>
      <w:r w:rsidR="00454EC8" w:rsidRPr="00655DA3">
        <w:rPr>
          <w:rFonts w:ascii="Times New Roman" w:hAnsi="Times New Roman" w:cs="Times New Roman"/>
        </w:rPr>
        <w:t>s</w:t>
      </w:r>
      <w:r w:rsidR="002C039D" w:rsidRPr="00655DA3">
        <w:rPr>
          <w:rFonts w:ascii="Times New Roman" w:hAnsi="Times New Roman" w:cs="Times New Roman"/>
        </w:rPr>
        <w:t xml:space="preserve"> que também parece</w:t>
      </w:r>
      <w:r w:rsidR="00454EC8" w:rsidRPr="00655DA3">
        <w:rPr>
          <w:rFonts w:ascii="Times New Roman" w:hAnsi="Times New Roman" w:cs="Times New Roman"/>
        </w:rPr>
        <w:t>m</w:t>
      </w:r>
      <w:r w:rsidR="002C039D" w:rsidRPr="00655DA3">
        <w:rPr>
          <w:rFonts w:ascii="Times New Roman" w:hAnsi="Times New Roman" w:cs="Times New Roman"/>
        </w:rPr>
        <w:t xml:space="preserve"> não se restringir à expressão de um sentido: </w:t>
      </w:r>
      <w:r w:rsidR="00454EC8" w:rsidRPr="00655DA3">
        <w:rPr>
          <w:rFonts w:ascii="Times New Roman" w:hAnsi="Times New Roman" w:cs="Times New Roman"/>
        </w:rPr>
        <w:t>o d</w:t>
      </w:r>
      <w:r w:rsidR="002C039D" w:rsidRPr="00655DA3">
        <w:rPr>
          <w:rFonts w:ascii="Times New Roman" w:hAnsi="Times New Roman" w:cs="Times New Roman"/>
        </w:rPr>
        <w:t>os elementos gráficos. Seu projeto de</w:t>
      </w:r>
      <w:r w:rsidR="00454EC8" w:rsidRPr="00655DA3">
        <w:rPr>
          <w:rFonts w:ascii="Times New Roman" w:hAnsi="Times New Roman" w:cs="Times New Roman"/>
        </w:rPr>
        <w:t xml:space="preserve"> </w:t>
      </w:r>
      <w:r w:rsidR="002C039D" w:rsidRPr="00655DA3">
        <w:rPr>
          <w:rFonts w:ascii="Times New Roman" w:hAnsi="Times New Roman" w:cs="Times New Roman"/>
        </w:rPr>
        <w:t>“Desfazer-se do/ que era/ o conteúdo” (2015, p. 34) assume múltiplas formas</w:t>
      </w:r>
      <w:r w:rsidR="00822597" w:rsidRPr="00655DA3">
        <w:rPr>
          <w:rFonts w:ascii="Times New Roman" w:hAnsi="Times New Roman" w:cs="Times New Roman"/>
        </w:rPr>
        <w:t xml:space="preserve"> de experimentação, de heranças modernistas a lições do concretismo, </w:t>
      </w:r>
      <w:r w:rsidR="002C039D" w:rsidRPr="00655DA3">
        <w:rPr>
          <w:rFonts w:ascii="Times New Roman" w:hAnsi="Times New Roman" w:cs="Times New Roman"/>
        </w:rPr>
        <w:t xml:space="preserve">muitas vezes </w:t>
      </w:r>
      <w:r w:rsidR="002E5B61">
        <w:rPr>
          <w:rFonts w:ascii="Times New Roman" w:hAnsi="Times New Roman" w:cs="Times New Roman"/>
        </w:rPr>
        <w:t>assumindo a</w:t>
      </w:r>
      <w:r w:rsidR="002C039D" w:rsidRPr="00655DA3">
        <w:rPr>
          <w:rFonts w:ascii="Times New Roman" w:hAnsi="Times New Roman" w:cs="Times New Roman"/>
        </w:rPr>
        <w:t xml:space="preserve"> autonomi</w:t>
      </w:r>
      <w:r w:rsidR="00822597" w:rsidRPr="00655DA3">
        <w:rPr>
          <w:rFonts w:ascii="Times New Roman" w:hAnsi="Times New Roman" w:cs="Times New Roman"/>
        </w:rPr>
        <w:t>zação de</w:t>
      </w:r>
      <w:r w:rsidR="002C039D" w:rsidRPr="00655DA3">
        <w:rPr>
          <w:rFonts w:ascii="Times New Roman" w:hAnsi="Times New Roman" w:cs="Times New Roman"/>
        </w:rPr>
        <w:t xml:space="preserve"> objetos até então tomados como parciais</w:t>
      </w:r>
      <w:r w:rsidR="00A276BA">
        <w:rPr>
          <w:rFonts w:ascii="Times New Roman" w:hAnsi="Times New Roman" w:cs="Times New Roman"/>
        </w:rPr>
        <w:t xml:space="preserve"> e </w:t>
      </w:r>
      <w:r w:rsidR="002E5B61">
        <w:rPr>
          <w:rFonts w:ascii="Times New Roman" w:hAnsi="Times New Roman" w:cs="Times New Roman"/>
        </w:rPr>
        <w:t xml:space="preserve">subjugados pela </w:t>
      </w:r>
      <w:r w:rsidR="002C039D" w:rsidRPr="00655DA3">
        <w:rPr>
          <w:rFonts w:ascii="Times New Roman" w:hAnsi="Times New Roman" w:cs="Times New Roman"/>
        </w:rPr>
        <w:t xml:space="preserve">totalidade </w:t>
      </w:r>
      <w:r w:rsidR="00454EC8" w:rsidRPr="00655DA3">
        <w:rPr>
          <w:rFonts w:ascii="Times New Roman" w:hAnsi="Times New Roman" w:cs="Times New Roman"/>
        </w:rPr>
        <w:t>rítmica da</w:t>
      </w:r>
      <w:r w:rsidR="002C039D" w:rsidRPr="00655DA3">
        <w:rPr>
          <w:rFonts w:ascii="Times New Roman" w:hAnsi="Times New Roman" w:cs="Times New Roman"/>
        </w:rPr>
        <w:t xml:space="preserve"> obra</w:t>
      </w:r>
      <w:r w:rsidR="00454EC8" w:rsidRPr="00655DA3">
        <w:rPr>
          <w:rFonts w:ascii="Times New Roman" w:hAnsi="Times New Roman" w:cs="Times New Roman"/>
        </w:rPr>
        <w:t xml:space="preserve"> ou do poema</w:t>
      </w:r>
      <w:r w:rsidR="002C039D" w:rsidRPr="00655DA3">
        <w:rPr>
          <w:rFonts w:ascii="Times New Roman" w:hAnsi="Times New Roman" w:cs="Times New Roman"/>
        </w:rPr>
        <w:t>.</w:t>
      </w:r>
      <w:r w:rsidR="00822597" w:rsidRPr="00655DA3">
        <w:rPr>
          <w:rFonts w:ascii="Times New Roman" w:hAnsi="Times New Roman" w:cs="Times New Roman"/>
        </w:rPr>
        <w:t xml:space="preserve"> A</w:t>
      </w:r>
      <w:r w:rsidR="00454EC8" w:rsidRPr="00655DA3">
        <w:rPr>
          <w:rFonts w:ascii="Times New Roman" w:hAnsi="Times New Roman" w:cs="Times New Roman"/>
        </w:rPr>
        <w:t>qui, p</w:t>
      </w:r>
      <w:r w:rsidR="009464F5" w:rsidRPr="00655DA3">
        <w:rPr>
          <w:rFonts w:ascii="Times New Roman" w:hAnsi="Times New Roman" w:cs="Times New Roman"/>
        </w:rPr>
        <w:t>ontuações, acentuações e sinais gráficos de toda sorte não formam mais um conjunto harmônico, tornando-se destacáveis e permutáveis. Já não querem dizer, querem mostrar-se</w:t>
      </w:r>
      <w:r w:rsidR="00454EC8" w:rsidRPr="00655DA3">
        <w:rPr>
          <w:rFonts w:ascii="Times New Roman" w:hAnsi="Times New Roman" w:cs="Times New Roman"/>
        </w:rPr>
        <w:t xml:space="preserve">, </w:t>
      </w:r>
      <w:r w:rsidR="00636F62">
        <w:rPr>
          <w:rFonts w:ascii="Times New Roman" w:hAnsi="Times New Roman" w:cs="Times New Roman"/>
        </w:rPr>
        <w:t>frequentemente</w:t>
      </w:r>
      <w:r w:rsidR="00454EC8" w:rsidRPr="00655DA3">
        <w:rPr>
          <w:rFonts w:ascii="Times New Roman" w:hAnsi="Times New Roman" w:cs="Times New Roman"/>
        </w:rPr>
        <w:t xml:space="preserve"> em lugares onde não eram esperados. Nesse jogo de estranhamento do mais próprio da escrita, a experimentação a atingir todos os níveis do poema provoca</w:t>
      </w:r>
      <w:r w:rsidR="00380C89">
        <w:rPr>
          <w:rFonts w:ascii="Times New Roman" w:hAnsi="Times New Roman" w:cs="Times New Roman"/>
        </w:rPr>
        <w:t>,</w:t>
      </w:r>
      <w:r w:rsidR="00454EC8" w:rsidRPr="00655DA3">
        <w:rPr>
          <w:rFonts w:ascii="Times New Roman" w:hAnsi="Times New Roman" w:cs="Times New Roman"/>
        </w:rPr>
        <w:t xml:space="preserve"> naquilo que vemos</w:t>
      </w:r>
      <w:r w:rsidR="002E5B61">
        <w:rPr>
          <w:rFonts w:ascii="Times New Roman" w:hAnsi="Times New Roman" w:cs="Times New Roman"/>
        </w:rPr>
        <w:t>,</w:t>
      </w:r>
      <w:r w:rsidR="00454EC8" w:rsidRPr="00655DA3">
        <w:rPr>
          <w:rFonts w:ascii="Times New Roman" w:hAnsi="Times New Roman" w:cs="Times New Roman"/>
        </w:rPr>
        <w:t xml:space="preserve"> o que nos olha de volta, </w:t>
      </w:r>
      <w:r w:rsidR="008D507F">
        <w:rPr>
          <w:rFonts w:ascii="Times New Roman" w:hAnsi="Times New Roman" w:cs="Times New Roman"/>
        </w:rPr>
        <w:t xml:space="preserve">porém, </w:t>
      </w:r>
      <w:r w:rsidR="00454EC8" w:rsidRPr="00655DA3">
        <w:rPr>
          <w:rFonts w:ascii="Times New Roman" w:hAnsi="Times New Roman" w:cs="Times New Roman"/>
        </w:rPr>
        <w:t>sem se fazer ouvir</w:t>
      </w:r>
      <w:r w:rsidR="008D507F">
        <w:rPr>
          <w:rFonts w:ascii="Times New Roman" w:hAnsi="Times New Roman" w:cs="Times New Roman"/>
        </w:rPr>
        <w:t xml:space="preserve">. </w:t>
      </w:r>
    </w:p>
    <w:p w:rsidR="00CD58C0" w:rsidRPr="00655DA3" w:rsidRDefault="002C039D"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Em </w:t>
      </w:r>
      <w:r w:rsidR="00CD58C0" w:rsidRPr="00655DA3">
        <w:rPr>
          <w:rFonts w:ascii="Times New Roman" w:hAnsi="Times New Roman" w:cs="Times New Roman"/>
        </w:rPr>
        <w:t xml:space="preserve">um projeto da década de 1980, intitulado justamente </w:t>
      </w:r>
      <w:r w:rsidR="00CD58C0" w:rsidRPr="00655DA3">
        <w:rPr>
          <w:rFonts w:ascii="Times New Roman" w:hAnsi="Times New Roman" w:cs="Times New Roman"/>
          <w:i/>
          <w:iCs/>
        </w:rPr>
        <w:t>A fala entre parênteses</w:t>
      </w:r>
      <w:r w:rsidR="00CD58C0" w:rsidRPr="00655DA3">
        <w:rPr>
          <w:rFonts w:ascii="Times New Roman" w:hAnsi="Times New Roman" w:cs="Times New Roman"/>
        </w:rPr>
        <w:t xml:space="preserve">, a partir de um jogo com regras já determinadas, </w:t>
      </w:r>
      <w:r w:rsidR="00F92C6E" w:rsidRPr="00655DA3">
        <w:rPr>
          <w:rFonts w:ascii="Times New Roman" w:hAnsi="Times New Roman" w:cs="Times New Roman"/>
        </w:rPr>
        <w:t>intitulado</w:t>
      </w:r>
      <w:r w:rsidR="00CD58C0" w:rsidRPr="00655DA3">
        <w:rPr>
          <w:rFonts w:ascii="Times New Roman" w:hAnsi="Times New Roman" w:cs="Times New Roman"/>
        </w:rPr>
        <w:t xml:space="preserve"> renga, praticado pelos letrados japoneses desde o século XIV, escreve junto a</w:t>
      </w:r>
      <w:r w:rsidR="00836959" w:rsidRPr="00655DA3">
        <w:rPr>
          <w:rFonts w:ascii="Times New Roman" w:hAnsi="Times New Roman" w:cs="Times New Roman"/>
        </w:rPr>
        <w:t>o poeta</w:t>
      </w:r>
      <w:r w:rsidR="00CD58C0" w:rsidRPr="00655DA3">
        <w:rPr>
          <w:rFonts w:ascii="Times New Roman" w:hAnsi="Times New Roman" w:cs="Times New Roman"/>
        </w:rPr>
        <w:t xml:space="preserve"> Age de Carvalho, </w:t>
      </w:r>
      <w:r w:rsidR="002E5B61">
        <w:rPr>
          <w:rFonts w:ascii="Times New Roman" w:hAnsi="Times New Roman" w:cs="Times New Roman"/>
        </w:rPr>
        <w:t>i</w:t>
      </w:r>
      <w:r w:rsidR="00CD58C0" w:rsidRPr="00655DA3">
        <w:rPr>
          <w:rFonts w:ascii="Times New Roman" w:hAnsi="Times New Roman" w:cs="Times New Roman"/>
        </w:rPr>
        <w:t>st</w:t>
      </w:r>
      <w:r w:rsidR="002E5B61">
        <w:rPr>
          <w:rFonts w:ascii="Times New Roman" w:hAnsi="Times New Roman" w:cs="Times New Roman"/>
        </w:rPr>
        <w:t>o</w:t>
      </w:r>
      <w:r w:rsidR="00CD58C0" w:rsidRPr="00655DA3">
        <w:rPr>
          <w:rFonts w:ascii="Times New Roman" w:hAnsi="Times New Roman" w:cs="Times New Roman"/>
        </w:rPr>
        <w:t xml:space="preserve"> que, segundo as palavras de Benedito Nunes, vem a ser “um único poema dos dois poetas, a dois concebido e a </w:t>
      </w:r>
      <w:proofErr w:type="gramStart"/>
      <w:r w:rsidR="00CD58C0" w:rsidRPr="00655DA3">
        <w:rPr>
          <w:rFonts w:ascii="Times New Roman" w:hAnsi="Times New Roman" w:cs="Times New Roman"/>
        </w:rPr>
        <w:t>dois escrito”</w:t>
      </w:r>
      <w:proofErr w:type="gramEnd"/>
      <w:r w:rsidR="00454EC8" w:rsidRPr="00655DA3">
        <w:rPr>
          <w:rFonts w:ascii="Times New Roman" w:hAnsi="Times New Roman" w:cs="Times New Roman"/>
        </w:rPr>
        <w:t xml:space="preserve"> (Nunes 2016, p. 13)</w:t>
      </w:r>
      <w:r w:rsidR="00CD58C0" w:rsidRPr="00655DA3">
        <w:rPr>
          <w:rFonts w:ascii="Times New Roman" w:hAnsi="Times New Roman" w:cs="Times New Roman"/>
        </w:rPr>
        <w:t>. Adaptando</w:t>
      </w:r>
      <w:r w:rsidR="00380C89">
        <w:rPr>
          <w:rFonts w:ascii="Times New Roman" w:hAnsi="Times New Roman" w:cs="Times New Roman"/>
        </w:rPr>
        <w:t>-se</w:t>
      </w:r>
      <w:r w:rsidR="00CD58C0" w:rsidRPr="00655DA3">
        <w:rPr>
          <w:rFonts w:ascii="Times New Roman" w:hAnsi="Times New Roman" w:cs="Times New Roman"/>
        </w:rPr>
        <w:t xml:space="preserve"> livremente as regras originais</w:t>
      </w:r>
      <w:r w:rsidR="007963BD" w:rsidRPr="00655DA3">
        <w:rPr>
          <w:rFonts w:ascii="Times New Roman" w:hAnsi="Times New Roman" w:cs="Times New Roman"/>
        </w:rPr>
        <w:t xml:space="preserve"> do jogo</w:t>
      </w:r>
      <w:r w:rsidR="00CD58C0" w:rsidRPr="00655DA3">
        <w:rPr>
          <w:rFonts w:ascii="Times New Roman" w:hAnsi="Times New Roman" w:cs="Times New Roman"/>
        </w:rPr>
        <w:t>, o livro acaba por ser o desdobramento de um único poema (ou es</w:t>
      </w:r>
      <w:r w:rsidR="002E5B61">
        <w:rPr>
          <w:rFonts w:ascii="Times New Roman" w:hAnsi="Times New Roman" w:cs="Times New Roman"/>
        </w:rPr>
        <w:t>s</w:t>
      </w:r>
      <w:r w:rsidR="00CD58C0" w:rsidRPr="00655DA3">
        <w:rPr>
          <w:rFonts w:ascii="Times New Roman" w:hAnsi="Times New Roman" w:cs="Times New Roman"/>
        </w:rPr>
        <w:t xml:space="preserve">e poema, o desdobramento dos demais), </w:t>
      </w:r>
      <w:r w:rsidR="005C6B1D">
        <w:rPr>
          <w:rFonts w:ascii="Times New Roman" w:hAnsi="Times New Roman" w:cs="Times New Roman"/>
        </w:rPr>
        <w:t xml:space="preserve">especificamente </w:t>
      </w:r>
      <w:r w:rsidR="00CD58C0" w:rsidRPr="00655DA3">
        <w:rPr>
          <w:rFonts w:ascii="Times New Roman" w:hAnsi="Times New Roman" w:cs="Times New Roman"/>
        </w:rPr>
        <w:t xml:space="preserve">um soneto, sendo que cada um de seus quatorzes versos aparecem </w:t>
      </w:r>
      <w:r w:rsidR="007963BD" w:rsidRPr="00655DA3">
        <w:rPr>
          <w:rFonts w:ascii="Times New Roman" w:hAnsi="Times New Roman" w:cs="Times New Roman"/>
        </w:rPr>
        <w:t xml:space="preserve">misturados </w:t>
      </w:r>
      <w:r w:rsidR="00CD58C0" w:rsidRPr="00655DA3">
        <w:rPr>
          <w:rFonts w:ascii="Times New Roman" w:hAnsi="Times New Roman" w:cs="Times New Roman"/>
        </w:rPr>
        <w:t xml:space="preserve">nos quatorze outros poemas da obra. Sem o recurso à caligrafia, não há como saber quem escreveu o quê. Importa, </w:t>
      </w:r>
      <w:r w:rsidR="005C6B1D">
        <w:rPr>
          <w:rFonts w:ascii="Times New Roman" w:hAnsi="Times New Roman" w:cs="Times New Roman"/>
        </w:rPr>
        <w:t>porém</w:t>
      </w:r>
      <w:r w:rsidR="00CD58C0" w:rsidRPr="00655DA3">
        <w:rPr>
          <w:rFonts w:ascii="Times New Roman" w:hAnsi="Times New Roman" w:cs="Times New Roman"/>
        </w:rPr>
        <w:t xml:space="preserve">, não identificar a autoria dos versos e dos poemas, considerando que haverá sempre algo de alheio, </w:t>
      </w:r>
      <w:r w:rsidR="007963BD" w:rsidRPr="00655DA3">
        <w:rPr>
          <w:rFonts w:ascii="Times New Roman" w:hAnsi="Times New Roman" w:cs="Times New Roman"/>
        </w:rPr>
        <w:t>mais de um no que se escreve.</w:t>
      </w:r>
      <w:r w:rsidR="00CD58C0" w:rsidRPr="00655DA3">
        <w:rPr>
          <w:rFonts w:ascii="Times New Roman" w:hAnsi="Times New Roman" w:cs="Times New Roman"/>
        </w:rPr>
        <w:t xml:space="preserve"> Como pontua Nunes, o exercício </w:t>
      </w:r>
      <w:r w:rsidR="009464F5" w:rsidRPr="00655DA3">
        <w:rPr>
          <w:rFonts w:ascii="Times New Roman" w:hAnsi="Times New Roman" w:cs="Times New Roman"/>
        </w:rPr>
        <w:t xml:space="preserve">da renga </w:t>
      </w:r>
      <w:r w:rsidR="00CD58C0" w:rsidRPr="00655DA3">
        <w:rPr>
          <w:rFonts w:ascii="Times New Roman" w:hAnsi="Times New Roman" w:cs="Times New Roman"/>
        </w:rPr>
        <w:t xml:space="preserve">é um </w:t>
      </w:r>
      <w:r w:rsidR="009464F5" w:rsidRPr="00655DA3">
        <w:rPr>
          <w:rFonts w:ascii="Times New Roman" w:hAnsi="Times New Roman" w:cs="Times New Roman"/>
        </w:rPr>
        <w:t xml:space="preserve">entre tantos </w:t>
      </w:r>
      <w:r w:rsidR="00CD58C0" w:rsidRPr="00655DA3">
        <w:rPr>
          <w:rFonts w:ascii="Times New Roman" w:hAnsi="Times New Roman" w:cs="Times New Roman"/>
        </w:rPr>
        <w:t>dispositivo</w:t>
      </w:r>
      <w:r w:rsidR="009464F5" w:rsidRPr="00655DA3">
        <w:rPr>
          <w:rFonts w:ascii="Times New Roman" w:hAnsi="Times New Roman" w:cs="Times New Roman"/>
        </w:rPr>
        <w:t>s</w:t>
      </w:r>
      <w:r w:rsidR="00CD58C0" w:rsidRPr="00655DA3">
        <w:rPr>
          <w:rFonts w:ascii="Times New Roman" w:hAnsi="Times New Roman" w:cs="Times New Roman"/>
        </w:rPr>
        <w:t xml:space="preserve"> para adentrar o talento e a perspectiva do outro, isto é, um exercício de perspectivação com efeito estético. </w:t>
      </w:r>
      <w:r w:rsidR="00836959" w:rsidRPr="00655DA3">
        <w:rPr>
          <w:rFonts w:ascii="Times New Roman" w:hAnsi="Times New Roman" w:cs="Times New Roman"/>
        </w:rPr>
        <w:t>Se comparado ao xamanismo tal como descrito por Viveiros de Castro, a respeito do cruzamento de barreiras corporais entre espécies, “O encontro ou o intercâmbio de perspectivas é um processo perigoso, e uma arte política – uma diplomacia” (Castro, 2015, p. 49)</w:t>
      </w:r>
    </w:p>
    <w:p w:rsidR="00FB1FAE" w:rsidRPr="00655DA3" w:rsidRDefault="001B2E40" w:rsidP="002E79A5">
      <w:pPr>
        <w:spacing w:line="360" w:lineRule="auto"/>
        <w:ind w:firstLine="360"/>
        <w:jc w:val="both"/>
        <w:rPr>
          <w:rFonts w:ascii="Times New Roman" w:hAnsi="Times New Roman" w:cs="Times New Roman"/>
        </w:rPr>
      </w:pPr>
      <w:r w:rsidRPr="00655DA3">
        <w:rPr>
          <w:rFonts w:ascii="Times New Roman" w:hAnsi="Times New Roman" w:cs="Times New Roman"/>
        </w:rPr>
        <w:t>Para nós, i</w:t>
      </w:r>
      <w:r w:rsidR="00AB7C9A">
        <w:rPr>
          <w:rFonts w:ascii="Times New Roman" w:hAnsi="Times New Roman" w:cs="Times New Roman"/>
        </w:rPr>
        <w:t>nteressa</w:t>
      </w:r>
      <w:r w:rsidR="00416C61">
        <w:rPr>
          <w:rFonts w:ascii="Times New Roman" w:hAnsi="Times New Roman" w:cs="Times New Roman"/>
        </w:rPr>
        <w:t xml:space="preserve"> ressaltar </w:t>
      </w:r>
      <w:r w:rsidRPr="00655DA3">
        <w:rPr>
          <w:rFonts w:ascii="Times New Roman" w:hAnsi="Times New Roman" w:cs="Times New Roman"/>
        </w:rPr>
        <w:t xml:space="preserve">como o princípio </w:t>
      </w:r>
      <w:proofErr w:type="spellStart"/>
      <w:r w:rsidRPr="00655DA3">
        <w:rPr>
          <w:rFonts w:ascii="Times New Roman" w:hAnsi="Times New Roman" w:cs="Times New Roman"/>
        </w:rPr>
        <w:t>pré-determinante</w:t>
      </w:r>
      <w:proofErr w:type="spellEnd"/>
      <w:r w:rsidRPr="00655DA3">
        <w:rPr>
          <w:rFonts w:ascii="Times New Roman" w:hAnsi="Times New Roman" w:cs="Times New Roman"/>
        </w:rPr>
        <w:t xml:space="preserve"> do jogo é indeterminado por excelência, já que condiciona a escrita do poema ao que outro escreve. </w:t>
      </w:r>
      <w:r w:rsidR="00836959" w:rsidRPr="00655DA3">
        <w:rPr>
          <w:rFonts w:ascii="Times New Roman" w:hAnsi="Times New Roman" w:cs="Times New Roman"/>
        </w:rPr>
        <w:t>Este outro, não tão desconhecido assim</w:t>
      </w:r>
      <w:r w:rsidR="00416C61">
        <w:rPr>
          <w:rFonts w:ascii="Times New Roman" w:hAnsi="Times New Roman" w:cs="Times New Roman"/>
        </w:rPr>
        <w:t xml:space="preserve"> nem de nós nem de Max</w:t>
      </w:r>
      <w:r w:rsidR="00836959" w:rsidRPr="00655DA3">
        <w:rPr>
          <w:rFonts w:ascii="Times New Roman" w:hAnsi="Times New Roman" w:cs="Times New Roman"/>
        </w:rPr>
        <w:t xml:space="preserve">, </w:t>
      </w:r>
      <w:r w:rsidR="00380C89">
        <w:rPr>
          <w:rFonts w:ascii="Times New Roman" w:hAnsi="Times New Roman" w:cs="Times New Roman"/>
        </w:rPr>
        <w:t xml:space="preserve">por ser um de seus grandes amigos, </w:t>
      </w:r>
      <w:r w:rsidR="00836959" w:rsidRPr="00655DA3">
        <w:rPr>
          <w:rFonts w:ascii="Times New Roman" w:hAnsi="Times New Roman" w:cs="Times New Roman"/>
        </w:rPr>
        <w:t xml:space="preserve">toma o ponto de vista daquilo que deve permanecer incógnito. </w:t>
      </w:r>
      <w:r w:rsidRPr="00655DA3">
        <w:rPr>
          <w:rFonts w:ascii="Times New Roman" w:hAnsi="Times New Roman" w:cs="Times New Roman"/>
        </w:rPr>
        <w:t>As diretrizes de composição, nesse caso, parecem querer</w:t>
      </w:r>
      <w:r w:rsidR="00380C89">
        <w:rPr>
          <w:rFonts w:ascii="Times New Roman" w:hAnsi="Times New Roman" w:cs="Times New Roman"/>
        </w:rPr>
        <w:t xml:space="preserve"> </w:t>
      </w:r>
      <w:r w:rsidRPr="00655DA3">
        <w:rPr>
          <w:rFonts w:ascii="Times New Roman" w:hAnsi="Times New Roman" w:cs="Times New Roman"/>
        </w:rPr>
        <w:t xml:space="preserve">interromper o gozo da fala, </w:t>
      </w:r>
      <w:r w:rsidR="00836959" w:rsidRPr="00655DA3">
        <w:rPr>
          <w:rFonts w:ascii="Times New Roman" w:hAnsi="Times New Roman" w:cs="Times New Roman"/>
        </w:rPr>
        <w:t xml:space="preserve">a personificação, </w:t>
      </w:r>
      <w:r w:rsidRPr="00655DA3">
        <w:rPr>
          <w:rFonts w:ascii="Times New Roman" w:hAnsi="Times New Roman" w:cs="Times New Roman"/>
        </w:rPr>
        <w:t>d</w:t>
      </w:r>
      <w:r w:rsidR="00FB1FAE" w:rsidRPr="00655DA3">
        <w:rPr>
          <w:rFonts w:ascii="Times New Roman" w:hAnsi="Times New Roman" w:cs="Times New Roman"/>
        </w:rPr>
        <w:t xml:space="preserve">eslocando o princípio de prazer da </w:t>
      </w:r>
      <w:proofErr w:type="spellStart"/>
      <w:r w:rsidR="00FB1FAE" w:rsidRPr="00655DA3">
        <w:rPr>
          <w:rFonts w:ascii="Times New Roman" w:hAnsi="Times New Roman" w:cs="Times New Roman"/>
        </w:rPr>
        <w:t>joculação</w:t>
      </w:r>
      <w:proofErr w:type="spellEnd"/>
      <w:r w:rsidR="00FB1FAE" w:rsidRPr="00655DA3">
        <w:rPr>
          <w:rFonts w:ascii="Times New Roman" w:hAnsi="Times New Roman" w:cs="Times New Roman"/>
        </w:rPr>
        <w:t xml:space="preserve"> para a letra, </w:t>
      </w:r>
      <w:r w:rsidR="002E5B61">
        <w:rPr>
          <w:rFonts w:ascii="Times New Roman" w:hAnsi="Times New Roman" w:cs="Times New Roman"/>
        </w:rPr>
        <w:t xml:space="preserve">para </w:t>
      </w:r>
      <w:r w:rsidR="00FB1FAE" w:rsidRPr="00655DA3">
        <w:rPr>
          <w:rFonts w:ascii="Times New Roman" w:hAnsi="Times New Roman" w:cs="Times New Roman"/>
        </w:rPr>
        <w:t>os sinais gráficos</w:t>
      </w:r>
      <w:r w:rsidR="002E5B61">
        <w:rPr>
          <w:rFonts w:ascii="Times New Roman" w:hAnsi="Times New Roman" w:cs="Times New Roman"/>
        </w:rPr>
        <w:t xml:space="preserve"> e</w:t>
      </w:r>
      <w:r w:rsidR="00FB1FAE" w:rsidRPr="00655DA3">
        <w:rPr>
          <w:rFonts w:ascii="Times New Roman" w:hAnsi="Times New Roman" w:cs="Times New Roman"/>
        </w:rPr>
        <w:t xml:space="preserve"> a experiência do espaçamento. </w:t>
      </w:r>
      <w:r w:rsidR="00AB7C9A">
        <w:rPr>
          <w:rFonts w:ascii="Times New Roman" w:hAnsi="Times New Roman" w:cs="Times New Roman"/>
        </w:rPr>
        <w:t xml:space="preserve">O </w:t>
      </w:r>
      <w:r w:rsidR="00AB7C9A">
        <w:rPr>
          <w:rFonts w:ascii="Times New Roman" w:hAnsi="Times New Roman" w:cs="Times New Roman"/>
        </w:rPr>
        <w:lastRenderedPageBreak/>
        <w:t>constrangimento de se escrever a partir do que limita a liber</w:t>
      </w:r>
      <w:r w:rsidR="005C6B1D">
        <w:rPr>
          <w:rFonts w:ascii="Times New Roman" w:hAnsi="Times New Roman" w:cs="Times New Roman"/>
        </w:rPr>
        <w:t>d</w:t>
      </w:r>
      <w:r w:rsidR="00AB7C9A">
        <w:rPr>
          <w:rFonts w:ascii="Times New Roman" w:hAnsi="Times New Roman" w:cs="Times New Roman"/>
        </w:rPr>
        <w:t xml:space="preserve">ade é o que, ao fim e ao cabo, parece realizar a contradição desse tipo de composição: a limitação </w:t>
      </w:r>
      <w:r w:rsidR="00380C89">
        <w:rPr>
          <w:rFonts w:ascii="Times New Roman" w:hAnsi="Times New Roman" w:cs="Times New Roman"/>
        </w:rPr>
        <w:t xml:space="preserve">é </w:t>
      </w:r>
      <w:r w:rsidR="00AB7C9A">
        <w:rPr>
          <w:rFonts w:ascii="Times New Roman" w:hAnsi="Times New Roman" w:cs="Times New Roman"/>
        </w:rPr>
        <w:t xml:space="preserve">que </w:t>
      </w:r>
      <w:r w:rsidR="005C6B1D">
        <w:rPr>
          <w:rFonts w:ascii="Times New Roman" w:hAnsi="Times New Roman" w:cs="Times New Roman"/>
        </w:rPr>
        <w:t>provoca</w:t>
      </w:r>
      <w:r w:rsidR="00AB7C9A">
        <w:rPr>
          <w:rFonts w:ascii="Times New Roman" w:hAnsi="Times New Roman" w:cs="Times New Roman"/>
        </w:rPr>
        <w:t xml:space="preserve"> o ilimitado. </w:t>
      </w:r>
      <w:r w:rsidR="00822597" w:rsidRPr="00655DA3">
        <w:rPr>
          <w:rFonts w:ascii="Times New Roman" w:hAnsi="Times New Roman" w:cs="Times New Roman"/>
        </w:rPr>
        <w:t xml:space="preserve">Ao estilo da </w:t>
      </w:r>
      <w:r w:rsidR="00822597" w:rsidRPr="002E5B61">
        <w:rPr>
          <w:rFonts w:ascii="Times New Roman" w:hAnsi="Times New Roman" w:cs="Times New Roman"/>
          <w:i/>
          <w:iCs/>
        </w:rPr>
        <w:t>crise de verso</w:t>
      </w:r>
      <w:r w:rsidR="00822597" w:rsidRPr="00655DA3">
        <w:rPr>
          <w:rFonts w:ascii="Times New Roman" w:hAnsi="Times New Roman" w:cs="Times New Roman"/>
        </w:rPr>
        <w:t xml:space="preserve"> tratada por Mallarmé, </w:t>
      </w:r>
      <w:r w:rsidR="00AB7C9A">
        <w:rPr>
          <w:rFonts w:ascii="Times New Roman" w:hAnsi="Times New Roman" w:cs="Times New Roman"/>
        </w:rPr>
        <w:t>nos últimos momentos do</w:t>
      </w:r>
      <w:r w:rsidR="002568E2" w:rsidRPr="00655DA3">
        <w:rPr>
          <w:rFonts w:ascii="Times New Roman" w:hAnsi="Times New Roman" w:cs="Times New Roman"/>
        </w:rPr>
        <w:t xml:space="preserve"> século XIX, </w:t>
      </w:r>
      <w:r w:rsidR="00822597" w:rsidRPr="00655DA3">
        <w:rPr>
          <w:rFonts w:ascii="Times New Roman" w:hAnsi="Times New Roman" w:cs="Times New Roman"/>
        </w:rPr>
        <w:t xml:space="preserve">quando o </w:t>
      </w:r>
      <w:r w:rsidR="002568E2" w:rsidRPr="00655DA3">
        <w:rPr>
          <w:rFonts w:ascii="Times New Roman" w:hAnsi="Times New Roman" w:cs="Times New Roman"/>
        </w:rPr>
        <w:t xml:space="preserve">surgimento do </w:t>
      </w:r>
      <w:r w:rsidR="00822597" w:rsidRPr="00655DA3">
        <w:rPr>
          <w:rFonts w:ascii="Times New Roman" w:hAnsi="Times New Roman" w:cs="Times New Roman"/>
        </w:rPr>
        <w:t xml:space="preserve">verso livre </w:t>
      </w:r>
      <w:r w:rsidR="002E5B61">
        <w:rPr>
          <w:rFonts w:ascii="Times New Roman" w:hAnsi="Times New Roman" w:cs="Times New Roman"/>
        </w:rPr>
        <w:t>introduz no poema</w:t>
      </w:r>
      <w:r w:rsidR="00822597" w:rsidRPr="00655DA3">
        <w:rPr>
          <w:rFonts w:ascii="Times New Roman" w:hAnsi="Times New Roman" w:cs="Times New Roman"/>
        </w:rPr>
        <w:t xml:space="preserve"> o jogo rítmico da fala</w:t>
      </w:r>
      <w:r w:rsidR="00AB7C9A">
        <w:rPr>
          <w:rFonts w:ascii="Times New Roman" w:hAnsi="Times New Roman" w:cs="Times New Roman"/>
        </w:rPr>
        <w:t xml:space="preserve"> e</w:t>
      </w:r>
      <w:r w:rsidR="00822597" w:rsidRPr="00655DA3">
        <w:rPr>
          <w:rFonts w:ascii="Times New Roman" w:hAnsi="Times New Roman" w:cs="Times New Roman"/>
        </w:rPr>
        <w:t xml:space="preserve"> os efeitos assemelham-se ao que o poeta simbolista francês descreve</w:t>
      </w:r>
      <w:r w:rsidR="002568E2" w:rsidRPr="00655DA3">
        <w:rPr>
          <w:rFonts w:ascii="Times New Roman" w:hAnsi="Times New Roman" w:cs="Times New Roman"/>
        </w:rPr>
        <w:t xml:space="preserve"> em seu célebre ensaio</w:t>
      </w:r>
      <w:r w:rsidR="00822597" w:rsidRPr="00655DA3">
        <w:rPr>
          <w:rFonts w:ascii="Times New Roman" w:hAnsi="Times New Roman" w:cs="Times New Roman"/>
        </w:rPr>
        <w:t xml:space="preserve">: “O verso que de vários vocábulos refaz uma palavra total, nova, estranha à língua e como que encantatória, </w:t>
      </w:r>
      <w:r w:rsidR="00822597" w:rsidRPr="00655DA3">
        <w:rPr>
          <w:rFonts w:ascii="Times New Roman" w:hAnsi="Times New Roman" w:cs="Times New Roman"/>
          <w:i/>
          <w:iCs/>
        </w:rPr>
        <w:t>finaliza esse isolamento da fala</w:t>
      </w:r>
      <w:r w:rsidR="00822597" w:rsidRPr="00655DA3">
        <w:rPr>
          <w:rFonts w:ascii="Times New Roman" w:hAnsi="Times New Roman" w:cs="Times New Roman"/>
        </w:rPr>
        <w:t xml:space="preserve"> </w:t>
      </w:r>
      <w:r w:rsidR="002568E2" w:rsidRPr="00655DA3">
        <w:rPr>
          <w:rFonts w:ascii="Times New Roman" w:hAnsi="Times New Roman" w:cs="Times New Roman"/>
        </w:rPr>
        <w:t>[</w:t>
      </w:r>
      <w:proofErr w:type="spellStart"/>
      <w:r w:rsidR="002568E2" w:rsidRPr="00655DA3">
        <w:rPr>
          <w:rFonts w:ascii="Times New Roman" w:hAnsi="Times New Roman" w:cs="Times New Roman"/>
        </w:rPr>
        <w:t>achève</w:t>
      </w:r>
      <w:proofErr w:type="spellEnd"/>
      <w:r w:rsidR="002568E2" w:rsidRPr="00655DA3">
        <w:rPr>
          <w:rFonts w:ascii="Times New Roman" w:hAnsi="Times New Roman" w:cs="Times New Roman"/>
        </w:rPr>
        <w:t xml:space="preserve"> </w:t>
      </w:r>
      <w:proofErr w:type="spellStart"/>
      <w:r w:rsidR="002568E2" w:rsidRPr="00655DA3">
        <w:rPr>
          <w:rFonts w:ascii="Times New Roman" w:hAnsi="Times New Roman" w:cs="Times New Roman"/>
        </w:rPr>
        <w:t>cet</w:t>
      </w:r>
      <w:proofErr w:type="spellEnd"/>
      <w:r w:rsidR="002568E2" w:rsidRPr="00655DA3">
        <w:rPr>
          <w:rFonts w:ascii="Times New Roman" w:hAnsi="Times New Roman" w:cs="Times New Roman"/>
        </w:rPr>
        <w:t xml:space="preserve"> </w:t>
      </w:r>
      <w:proofErr w:type="spellStart"/>
      <w:r w:rsidR="002568E2" w:rsidRPr="00655DA3">
        <w:rPr>
          <w:rFonts w:ascii="Times New Roman" w:hAnsi="Times New Roman" w:cs="Times New Roman"/>
        </w:rPr>
        <w:t>isolement</w:t>
      </w:r>
      <w:proofErr w:type="spellEnd"/>
      <w:r w:rsidR="002568E2" w:rsidRPr="00655DA3">
        <w:rPr>
          <w:rFonts w:ascii="Times New Roman" w:hAnsi="Times New Roman" w:cs="Times New Roman"/>
        </w:rPr>
        <w:t xml:space="preserve"> de </w:t>
      </w:r>
      <w:proofErr w:type="spellStart"/>
      <w:r w:rsidR="002568E2" w:rsidRPr="00655DA3">
        <w:rPr>
          <w:rFonts w:ascii="Times New Roman" w:hAnsi="Times New Roman" w:cs="Times New Roman"/>
        </w:rPr>
        <w:t>la</w:t>
      </w:r>
      <w:proofErr w:type="spellEnd"/>
      <w:r w:rsidR="002568E2" w:rsidRPr="00655DA3">
        <w:rPr>
          <w:rFonts w:ascii="Times New Roman" w:hAnsi="Times New Roman" w:cs="Times New Roman"/>
        </w:rPr>
        <w:t xml:space="preserve"> parole]” </w:t>
      </w:r>
      <w:r w:rsidR="00822597" w:rsidRPr="00655DA3">
        <w:rPr>
          <w:rFonts w:ascii="Times New Roman" w:hAnsi="Times New Roman" w:cs="Times New Roman"/>
        </w:rPr>
        <w:t xml:space="preserve">(Mallarmé, 2010, p. 167, grifos nossos). </w:t>
      </w:r>
      <w:r w:rsidR="002568E2" w:rsidRPr="00655DA3">
        <w:rPr>
          <w:rFonts w:ascii="Times New Roman" w:hAnsi="Times New Roman" w:cs="Times New Roman"/>
        </w:rPr>
        <w:t>Por “isolamento da fala”, entende-se o gesto</w:t>
      </w:r>
      <w:r w:rsidR="00FB1FAE" w:rsidRPr="00655DA3">
        <w:rPr>
          <w:rFonts w:ascii="Times New Roman" w:hAnsi="Times New Roman" w:cs="Times New Roman"/>
        </w:rPr>
        <w:t xml:space="preserve"> de deter a palavra justamente no ponto em que ela se derramaria, ou seja, no ponto em que ela tentaria dizer o sujeito</w:t>
      </w:r>
      <w:r w:rsidR="009464F5" w:rsidRPr="00655DA3">
        <w:rPr>
          <w:rFonts w:ascii="Times New Roman" w:hAnsi="Times New Roman" w:cs="Times New Roman"/>
        </w:rPr>
        <w:t xml:space="preserve">, </w:t>
      </w:r>
      <w:r w:rsidR="00454EC8" w:rsidRPr="00655DA3">
        <w:rPr>
          <w:rFonts w:ascii="Times New Roman" w:hAnsi="Times New Roman" w:cs="Times New Roman"/>
        </w:rPr>
        <w:t>reconhecê-lo.</w:t>
      </w:r>
      <w:r w:rsidR="00FB1FAE" w:rsidRPr="00655DA3">
        <w:rPr>
          <w:rFonts w:ascii="Times New Roman" w:hAnsi="Times New Roman" w:cs="Times New Roman"/>
        </w:rPr>
        <w:t xml:space="preserve"> </w:t>
      </w:r>
      <w:r w:rsidR="00822597" w:rsidRPr="00655DA3">
        <w:rPr>
          <w:rFonts w:ascii="Times New Roman" w:hAnsi="Times New Roman" w:cs="Times New Roman"/>
        </w:rPr>
        <w:t>Mallarmé identifica, n</w:t>
      </w:r>
      <w:r w:rsidR="00FB1FAE" w:rsidRPr="00655DA3">
        <w:rPr>
          <w:rFonts w:ascii="Times New Roman" w:hAnsi="Times New Roman" w:cs="Times New Roman"/>
        </w:rPr>
        <w:t xml:space="preserve">o lugar da subjetividade, </w:t>
      </w:r>
      <w:r w:rsidR="00822597" w:rsidRPr="00655DA3">
        <w:rPr>
          <w:rFonts w:ascii="Times New Roman" w:hAnsi="Times New Roman" w:cs="Times New Roman"/>
        </w:rPr>
        <w:t xml:space="preserve">o que ele nomeia de “desaparecimento elocutório do poeta” (Mallarmé, 2010, p. 164). Já aqui </w:t>
      </w:r>
      <w:r w:rsidR="002568E2" w:rsidRPr="00655DA3">
        <w:rPr>
          <w:rFonts w:ascii="Times New Roman" w:hAnsi="Times New Roman" w:cs="Times New Roman"/>
        </w:rPr>
        <w:t>trata-se da</w:t>
      </w:r>
      <w:r w:rsidR="00FB1FAE" w:rsidRPr="00655DA3">
        <w:rPr>
          <w:rFonts w:ascii="Times New Roman" w:hAnsi="Times New Roman" w:cs="Times New Roman"/>
        </w:rPr>
        <w:t xml:space="preserve"> </w:t>
      </w:r>
      <w:proofErr w:type="spellStart"/>
      <w:r w:rsidR="00FB1FAE" w:rsidRPr="00655DA3">
        <w:rPr>
          <w:rFonts w:ascii="Times New Roman" w:hAnsi="Times New Roman" w:cs="Times New Roman"/>
        </w:rPr>
        <w:t>inter-subjetividade</w:t>
      </w:r>
      <w:proofErr w:type="spellEnd"/>
      <w:r w:rsidR="00FB1FAE" w:rsidRPr="00655DA3">
        <w:rPr>
          <w:rFonts w:ascii="Times New Roman" w:hAnsi="Times New Roman" w:cs="Times New Roman"/>
        </w:rPr>
        <w:t xml:space="preserve">, ou </w:t>
      </w:r>
      <w:r w:rsidR="002568E2" w:rsidRPr="00655DA3">
        <w:rPr>
          <w:rFonts w:ascii="Times New Roman" w:hAnsi="Times New Roman" w:cs="Times New Roman"/>
        </w:rPr>
        <w:t>d</w:t>
      </w:r>
      <w:r w:rsidR="00FB1FAE" w:rsidRPr="00655DA3">
        <w:rPr>
          <w:rFonts w:ascii="Times New Roman" w:hAnsi="Times New Roman" w:cs="Times New Roman"/>
        </w:rPr>
        <w:t>a escrita dividida</w:t>
      </w:r>
      <w:r w:rsidR="00C3765D">
        <w:rPr>
          <w:rFonts w:ascii="Times New Roman" w:hAnsi="Times New Roman" w:cs="Times New Roman"/>
        </w:rPr>
        <w:t>, interditada</w:t>
      </w:r>
      <w:r w:rsidR="002E5B61">
        <w:rPr>
          <w:rFonts w:ascii="Times New Roman" w:hAnsi="Times New Roman" w:cs="Times New Roman"/>
        </w:rPr>
        <w:t xml:space="preserve">. </w:t>
      </w:r>
      <w:r w:rsidR="00FB1FAE" w:rsidRPr="00655DA3">
        <w:rPr>
          <w:rFonts w:ascii="Times New Roman" w:hAnsi="Times New Roman" w:cs="Times New Roman"/>
        </w:rPr>
        <w:t xml:space="preserve">O que para alguns poderia </w:t>
      </w:r>
      <w:r w:rsidR="005F0637">
        <w:rPr>
          <w:rFonts w:ascii="Times New Roman" w:hAnsi="Times New Roman" w:cs="Times New Roman"/>
        </w:rPr>
        <w:t>ressoar como tolhimento</w:t>
      </w:r>
      <w:r w:rsidR="00FB1FAE" w:rsidRPr="00655DA3">
        <w:rPr>
          <w:rFonts w:ascii="Times New Roman" w:hAnsi="Times New Roman" w:cs="Times New Roman"/>
        </w:rPr>
        <w:t>,</w:t>
      </w:r>
      <w:r w:rsidR="00416C61">
        <w:rPr>
          <w:rFonts w:ascii="Times New Roman" w:hAnsi="Times New Roman" w:cs="Times New Roman"/>
        </w:rPr>
        <w:t xml:space="preserve"> espécie de</w:t>
      </w:r>
      <w:r w:rsidR="00FB1FAE" w:rsidRPr="00655DA3">
        <w:rPr>
          <w:rFonts w:ascii="Times New Roman" w:hAnsi="Times New Roman" w:cs="Times New Roman"/>
        </w:rPr>
        <w:t xml:space="preserve"> </w:t>
      </w:r>
      <w:r w:rsidR="00380C89">
        <w:rPr>
          <w:rFonts w:ascii="Times New Roman" w:hAnsi="Times New Roman" w:cs="Times New Roman"/>
        </w:rPr>
        <w:t>interrupção da descarga de prazer,</w:t>
      </w:r>
      <w:r w:rsidR="00FB1FAE" w:rsidRPr="00655DA3">
        <w:rPr>
          <w:rFonts w:ascii="Times New Roman" w:hAnsi="Times New Roman" w:cs="Times New Roman"/>
        </w:rPr>
        <w:t xml:space="preserve"> para nós revela o </w:t>
      </w:r>
      <w:r w:rsidR="00380C89">
        <w:rPr>
          <w:rFonts w:ascii="Times New Roman" w:hAnsi="Times New Roman" w:cs="Times New Roman"/>
        </w:rPr>
        <w:t>gozo</w:t>
      </w:r>
      <w:r w:rsidR="00FB1FAE" w:rsidRPr="00655DA3">
        <w:rPr>
          <w:rFonts w:ascii="Times New Roman" w:hAnsi="Times New Roman" w:cs="Times New Roman"/>
        </w:rPr>
        <w:t xml:space="preserve"> da palavra preliminar, capaz de aumentar a tensão ao máximo entre som e sentido. Já não se trata tanto do inacessível, mas do impossível como fonte mesma do querer escrever. </w:t>
      </w:r>
    </w:p>
    <w:p w:rsidR="00D73F83" w:rsidRPr="00655DA3" w:rsidRDefault="00FB1FAE" w:rsidP="002E79A5">
      <w:pPr>
        <w:spacing w:line="360" w:lineRule="auto"/>
        <w:ind w:firstLine="360"/>
        <w:jc w:val="both"/>
        <w:rPr>
          <w:rFonts w:ascii="Times New Roman" w:hAnsi="Times New Roman" w:cs="Times New Roman"/>
        </w:rPr>
      </w:pPr>
      <w:r w:rsidRPr="00655DA3">
        <w:rPr>
          <w:rFonts w:ascii="Times New Roman" w:hAnsi="Times New Roman" w:cs="Times New Roman"/>
        </w:rPr>
        <w:t>Um dos mais pregnantes versos do primeiro poema que reaparece no segundo poema é: “Teu nome é Não em cio e som farpados”</w:t>
      </w:r>
      <w:r w:rsidR="009464F5" w:rsidRPr="00655DA3">
        <w:rPr>
          <w:rFonts w:ascii="Times New Roman" w:hAnsi="Times New Roman" w:cs="Times New Roman"/>
        </w:rPr>
        <w:t xml:space="preserve"> (Martins, 2016, p. 21)</w:t>
      </w:r>
      <w:r w:rsidRPr="00655DA3">
        <w:rPr>
          <w:rFonts w:ascii="Times New Roman" w:hAnsi="Times New Roman" w:cs="Times New Roman"/>
        </w:rPr>
        <w:t>.</w:t>
      </w:r>
      <w:r w:rsidR="002B012D" w:rsidRPr="00655DA3">
        <w:rPr>
          <w:rFonts w:ascii="Times New Roman" w:hAnsi="Times New Roman" w:cs="Times New Roman"/>
        </w:rPr>
        <w:t xml:space="preserve"> A negatividade do nome, depois atribuído à própria poesia, como veremos, é o do princípio do impasse</w:t>
      </w:r>
      <w:r w:rsidR="00836959" w:rsidRPr="00655DA3">
        <w:rPr>
          <w:rFonts w:ascii="Times New Roman" w:hAnsi="Times New Roman" w:cs="Times New Roman"/>
        </w:rPr>
        <w:t>, quando não é possível personificar o dizer</w:t>
      </w:r>
      <w:r w:rsidR="002B012D" w:rsidRPr="00655DA3">
        <w:rPr>
          <w:rFonts w:ascii="Times New Roman" w:hAnsi="Times New Roman" w:cs="Times New Roman"/>
        </w:rPr>
        <w:t>. Entretanto, como um único verso pode demonstrar</w:t>
      </w:r>
      <w:r w:rsidR="00F50106" w:rsidRPr="00655DA3">
        <w:rPr>
          <w:rFonts w:ascii="Times New Roman" w:hAnsi="Times New Roman" w:cs="Times New Roman"/>
        </w:rPr>
        <w:t>,</w:t>
      </w:r>
      <w:r w:rsidR="002B012D" w:rsidRPr="00655DA3">
        <w:rPr>
          <w:rFonts w:ascii="Times New Roman" w:hAnsi="Times New Roman" w:cs="Times New Roman"/>
        </w:rPr>
        <w:t xml:space="preserve"> esse impasse não é sem satisfação, uma vez que a aliteração do “c” e do “s” e a assonância do “o” </w:t>
      </w:r>
      <w:r w:rsidR="002E5B61">
        <w:rPr>
          <w:rFonts w:ascii="Times New Roman" w:hAnsi="Times New Roman" w:cs="Times New Roman"/>
        </w:rPr>
        <w:t xml:space="preserve">rompem </w:t>
      </w:r>
      <w:r w:rsidR="002B012D" w:rsidRPr="00655DA3">
        <w:rPr>
          <w:rFonts w:ascii="Times New Roman" w:hAnsi="Times New Roman" w:cs="Times New Roman"/>
        </w:rPr>
        <w:t>a barreira</w:t>
      </w:r>
      <w:r w:rsidR="00F50106" w:rsidRPr="00655DA3">
        <w:rPr>
          <w:rFonts w:ascii="Times New Roman" w:hAnsi="Times New Roman" w:cs="Times New Roman"/>
        </w:rPr>
        <w:t xml:space="preserve"> </w:t>
      </w:r>
      <w:r w:rsidR="00836959" w:rsidRPr="00655DA3">
        <w:rPr>
          <w:rFonts w:ascii="Times New Roman" w:hAnsi="Times New Roman" w:cs="Times New Roman"/>
        </w:rPr>
        <w:t xml:space="preserve">das farpas, </w:t>
      </w:r>
      <w:r w:rsidR="002B012D" w:rsidRPr="00655DA3">
        <w:rPr>
          <w:rFonts w:ascii="Times New Roman" w:hAnsi="Times New Roman" w:cs="Times New Roman"/>
        </w:rPr>
        <w:t xml:space="preserve">sendo justamente o caráter proliferante do som o que causa </w:t>
      </w:r>
      <w:r w:rsidR="00F50106" w:rsidRPr="00655DA3">
        <w:rPr>
          <w:rFonts w:ascii="Times New Roman" w:hAnsi="Times New Roman" w:cs="Times New Roman"/>
        </w:rPr>
        <w:t xml:space="preserve">e sustenta </w:t>
      </w:r>
      <w:r w:rsidR="002B012D" w:rsidRPr="00655DA3">
        <w:rPr>
          <w:rFonts w:ascii="Times New Roman" w:hAnsi="Times New Roman" w:cs="Times New Roman"/>
        </w:rPr>
        <w:t>o desejo</w:t>
      </w:r>
      <w:r w:rsidR="00F50106" w:rsidRPr="00655DA3">
        <w:rPr>
          <w:rFonts w:ascii="Times New Roman" w:hAnsi="Times New Roman" w:cs="Times New Roman"/>
        </w:rPr>
        <w:t xml:space="preserve"> d</w:t>
      </w:r>
      <w:r w:rsidR="005C6B1D">
        <w:rPr>
          <w:rFonts w:ascii="Times New Roman" w:hAnsi="Times New Roman" w:cs="Times New Roman"/>
        </w:rPr>
        <w:t>e</w:t>
      </w:r>
      <w:r w:rsidR="00F50106" w:rsidRPr="00655DA3">
        <w:rPr>
          <w:rFonts w:ascii="Times New Roman" w:hAnsi="Times New Roman" w:cs="Times New Roman"/>
        </w:rPr>
        <w:t xml:space="preserve"> poesia</w:t>
      </w:r>
      <w:r w:rsidR="002B012D" w:rsidRPr="00655DA3">
        <w:rPr>
          <w:rFonts w:ascii="Times New Roman" w:hAnsi="Times New Roman" w:cs="Times New Roman"/>
        </w:rPr>
        <w:t xml:space="preserve">. </w:t>
      </w:r>
      <w:r w:rsidR="0014673D" w:rsidRPr="00655DA3">
        <w:rPr>
          <w:rFonts w:ascii="Times New Roman" w:hAnsi="Times New Roman" w:cs="Times New Roman"/>
        </w:rPr>
        <w:t xml:space="preserve">Considerando que se trata de um projeto a dois, a proliferação sonora é também câmara de ecos, fluxo polifônico por meio do qual </w:t>
      </w:r>
      <w:r w:rsidR="002E5B61">
        <w:rPr>
          <w:rFonts w:ascii="Times New Roman" w:hAnsi="Times New Roman" w:cs="Times New Roman"/>
        </w:rPr>
        <w:t xml:space="preserve">se </w:t>
      </w:r>
      <w:r w:rsidR="00416C61">
        <w:rPr>
          <w:rFonts w:ascii="Times New Roman" w:hAnsi="Times New Roman" w:cs="Times New Roman"/>
        </w:rPr>
        <w:t xml:space="preserve">sabe que aquele que escuta a própria voz </w:t>
      </w:r>
      <w:r w:rsidR="0014673D" w:rsidRPr="00655DA3">
        <w:rPr>
          <w:rFonts w:ascii="Times New Roman" w:hAnsi="Times New Roman" w:cs="Times New Roman"/>
        </w:rPr>
        <w:t xml:space="preserve">dificilmente </w:t>
      </w:r>
      <w:r w:rsidR="00416C61">
        <w:rPr>
          <w:rFonts w:ascii="Times New Roman" w:hAnsi="Times New Roman" w:cs="Times New Roman"/>
        </w:rPr>
        <w:t>a r</w:t>
      </w:r>
      <w:r w:rsidR="0014673D" w:rsidRPr="00655DA3">
        <w:rPr>
          <w:rFonts w:ascii="Times New Roman" w:hAnsi="Times New Roman" w:cs="Times New Roman"/>
        </w:rPr>
        <w:t>econhec</w:t>
      </w:r>
      <w:r w:rsidR="00416C61">
        <w:rPr>
          <w:rFonts w:ascii="Times New Roman" w:hAnsi="Times New Roman" w:cs="Times New Roman"/>
        </w:rPr>
        <w:t>e</w:t>
      </w:r>
      <w:r w:rsidR="0014673D" w:rsidRPr="00655DA3">
        <w:rPr>
          <w:rFonts w:ascii="Times New Roman" w:hAnsi="Times New Roman" w:cs="Times New Roman"/>
        </w:rPr>
        <w:t xml:space="preserve"> como </w:t>
      </w:r>
      <w:r w:rsidR="00416C61">
        <w:rPr>
          <w:rFonts w:ascii="Times New Roman" w:hAnsi="Times New Roman" w:cs="Times New Roman"/>
        </w:rPr>
        <w:t xml:space="preserve">sua. </w:t>
      </w:r>
    </w:p>
    <w:p w:rsidR="00F50106" w:rsidRPr="00655DA3" w:rsidRDefault="00454EC8" w:rsidP="002E79A5">
      <w:pPr>
        <w:spacing w:line="360" w:lineRule="auto"/>
        <w:ind w:firstLine="360"/>
        <w:jc w:val="both"/>
        <w:rPr>
          <w:rFonts w:ascii="Times New Roman" w:hAnsi="Times New Roman" w:cs="Times New Roman"/>
        </w:rPr>
      </w:pPr>
      <w:r w:rsidRPr="00655DA3">
        <w:rPr>
          <w:rFonts w:ascii="Times New Roman" w:hAnsi="Times New Roman" w:cs="Times New Roman"/>
        </w:rPr>
        <w:t>Pode-se afirmar</w:t>
      </w:r>
      <w:r w:rsidR="00416C61">
        <w:rPr>
          <w:rFonts w:ascii="Times New Roman" w:hAnsi="Times New Roman" w:cs="Times New Roman"/>
        </w:rPr>
        <w:t xml:space="preserve">, com alguma convicção, que </w:t>
      </w:r>
      <w:r w:rsidR="00F55255" w:rsidRPr="00655DA3">
        <w:rPr>
          <w:rFonts w:ascii="Times New Roman" w:hAnsi="Times New Roman" w:cs="Times New Roman"/>
        </w:rPr>
        <w:t xml:space="preserve">Max é um herege do lirismo, no lado avesso da heresia que Stella </w:t>
      </w:r>
      <w:r w:rsidR="00F50106" w:rsidRPr="00655DA3">
        <w:rPr>
          <w:rFonts w:ascii="Times New Roman" w:hAnsi="Times New Roman" w:cs="Times New Roman"/>
        </w:rPr>
        <w:t xml:space="preserve">também </w:t>
      </w:r>
      <w:r w:rsidR="002E5B61">
        <w:rPr>
          <w:rFonts w:ascii="Times New Roman" w:hAnsi="Times New Roman" w:cs="Times New Roman"/>
        </w:rPr>
        <w:t>representa</w:t>
      </w:r>
      <w:r w:rsidR="00F55255" w:rsidRPr="00655DA3">
        <w:rPr>
          <w:rFonts w:ascii="Times New Roman" w:hAnsi="Times New Roman" w:cs="Times New Roman"/>
        </w:rPr>
        <w:t xml:space="preserve"> em relação ao subjetivismo. </w:t>
      </w:r>
      <w:r w:rsidR="00F50106" w:rsidRPr="00655DA3">
        <w:rPr>
          <w:rFonts w:ascii="Times New Roman" w:hAnsi="Times New Roman" w:cs="Times New Roman"/>
        </w:rPr>
        <w:t xml:space="preserve">Enquanto a poeta dramatiza </w:t>
      </w:r>
      <w:r w:rsidRPr="00655DA3">
        <w:rPr>
          <w:rFonts w:ascii="Times New Roman" w:hAnsi="Times New Roman" w:cs="Times New Roman"/>
        </w:rPr>
        <w:t xml:space="preserve">seu pastar </w:t>
      </w:r>
      <w:proofErr w:type="gramStart"/>
      <w:r w:rsidRPr="00655DA3">
        <w:rPr>
          <w:rFonts w:ascii="Times New Roman" w:hAnsi="Times New Roman" w:cs="Times New Roman"/>
        </w:rPr>
        <w:t>a</w:t>
      </w:r>
      <w:proofErr w:type="gramEnd"/>
      <w:r w:rsidRPr="00655DA3">
        <w:rPr>
          <w:rFonts w:ascii="Times New Roman" w:hAnsi="Times New Roman" w:cs="Times New Roman"/>
        </w:rPr>
        <w:t xml:space="preserve"> vontade</w:t>
      </w:r>
      <w:r w:rsidR="00F50106" w:rsidRPr="00655DA3">
        <w:rPr>
          <w:rFonts w:ascii="Times New Roman" w:hAnsi="Times New Roman" w:cs="Times New Roman"/>
        </w:rPr>
        <w:t xml:space="preserve"> na perpetuidade, </w:t>
      </w:r>
      <w:r w:rsidR="0014673D" w:rsidRPr="00655DA3">
        <w:rPr>
          <w:rFonts w:ascii="Times New Roman" w:hAnsi="Times New Roman" w:cs="Times New Roman"/>
        </w:rPr>
        <w:t xml:space="preserve">subjetivando o devir das palavras, </w:t>
      </w:r>
      <w:r w:rsidR="00F50106" w:rsidRPr="00655DA3">
        <w:rPr>
          <w:rFonts w:ascii="Times New Roman" w:hAnsi="Times New Roman" w:cs="Times New Roman"/>
        </w:rPr>
        <w:t>Max parece mais altivo</w:t>
      </w:r>
      <w:r w:rsidR="009464F5" w:rsidRPr="00655DA3">
        <w:rPr>
          <w:rFonts w:ascii="Times New Roman" w:hAnsi="Times New Roman" w:cs="Times New Roman"/>
        </w:rPr>
        <w:t>,</w:t>
      </w:r>
      <w:r w:rsidR="00F50106" w:rsidRPr="00655DA3">
        <w:rPr>
          <w:rFonts w:ascii="Times New Roman" w:hAnsi="Times New Roman" w:cs="Times New Roman"/>
        </w:rPr>
        <w:t xml:space="preserve"> deixando à fala </w:t>
      </w:r>
      <w:r w:rsidR="0014673D" w:rsidRPr="00655DA3">
        <w:rPr>
          <w:rFonts w:ascii="Times New Roman" w:hAnsi="Times New Roman" w:cs="Times New Roman"/>
        </w:rPr>
        <w:t>a condição daquilo que se perde</w:t>
      </w:r>
      <w:r w:rsidRPr="00655DA3">
        <w:rPr>
          <w:rFonts w:ascii="Times New Roman" w:hAnsi="Times New Roman" w:cs="Times New Roman"/>
        </w:rPr>
        <w:t xml:space="preserve"> na origem, </w:t>
      </w:r>
      <w:r w:rsidR="0014673D" w:rsidRPr="00655DA3">
        <w:rPr>
          <w:rFonts w:ascii="Times New Roman" w:hAnsi="Times New Roman" w:cs="Times New Roman"/>
        </w:rPr>
        <w:t>mas que deixa rastros no poema</w:t>
      </w:r>
      <w:r w:rsidRPr="00655DA3">
        <w:rPr>
          <w:rFonts w:ascii="Times New Roman" w:hAnsi="Times New Roman" w:cs="Times New Roman"/>
        </w:rPr>
        <w:t>, independentemente de quem o profere</w:t>
      </w:r>
      <w:r w:rsidR="0014673D" w:rsidRPr="00655DA3">
        <w:rPr>
          <w:rFonts w:ascii="Times New Roman" w:hAnsi="Times New Roman" w:cs="Times New Roman"/>
        </w:rPr>
        <w:t xml:space="preserve">: “E perco a fala, branco/ E o próprio branco apaga tudo, as cores deste gozo/ e o próprio gozo/ neste poço/ cala/ </w:t>
      </w:r>
      <w:r w:rsidR="0014673D" w:rsidRPr="00655DA3">
        <w:rPr>
          <w:rFonts w:ascii="Times New Roman" w:hAnsi="Times New Roman" w:cs="Times New Roman"/>
          <w:i/>
          <w:iCs/>
        </w:rPr>
        <w:t>o som da água</w:t>
      </w:r>
      <w:r w:rsidR="0014673D" w:rsidRPr="00655DA3">
        <w:rPr>
          <w:rFonts w:ascii="Times New Roman" w:hAnsi="Times New Roman" w:cs="Times New Roman"/>
        </w:rPr>
        <w:t>”</w:t>
      </w:r>
      <w:r w:rsidRPr="00655DA3">
        <w:rPr>
          <w:rFonts w:ascii="Times New Roman" w:hAnsi="Times New Roman" w:cs="Times New Roman"/>
        </w:rPr>
        <w:t xml:space="preserve"> (Martins, 2016a, p. 33)</w:t>
      </w:r>
      <w:r w:rsidR="0014673D" w:rsidRPr="00655DA3">
        <w:rPr>
          <w:rFonts w:ascii="Times New Roman" w:hAnsi="Times New Roman" w:cs="Times New Roman"/>
        </w:rPr>
        <w:t xml:space="preserve">. A fala ocupa </w:t>
      </w:r>
      <w:r w:rsidR="00F50106" w:rsidRPr="00655DA3">
        <w:rPr>
          <w:rFonts w:ascii="Times New Roman" w:hAnsi="Times New Roman" w:cs="Times New Roman"/>
        </w:rPr>
        <w:t>a condição de linguagem subterrânea: “a fala/ se amofina estéril e lisa, espuma/ ao gozo de neblinas”</w:t>
      </w:r>
      <w:r w:rsidR="009464F5" w:rsidRPr="00655DA3">
        <w:rPr>
          <w:rFonts w:ascii="Times New Roman" w:hAnsi="Times New Roman" w:cs="Times New Roman"/>
        </w:rPr>
        <w:t xml:space="preserve"> (Martins, 2016</w:t>
      </w:r>
      <w:r w:rsidRPr="00655DA3">
        <w:rPr>
          <w:rFonts w:ascii="Times New Roman" w:hAnsi="Times New Roman" w:cs="Times New Roman"/>
        </w:rPr>
        <w:t>a</w:t>
      </w:r>
      <w:r w:rsidR="009464F5" w:rsidRPr="00655DA3">
        <w:rPr>
          <w:rFonts w:ascii="Times New Roman" w:hAnsi="Times New Roman" w:cs="Times New Roman"/>
        </w:rPr>
        <w:t>, p. 25)</w:t>
      </w:r>
      <w:r w:rsidR="00F50106" w:rsidRPr="00655DA3">
        <w:rPr>
          <w:rFonts w:ascii="Times New Roman" w:hAnsi="Times New Roman" w:cs="Times New Roman"/>
        </w:rPr>
        <w:t xml:space="preserve">. Não </w:t>
      </w:r>
      <w:r w:rsidR="008A1E84">
        <w:rPr>
          <w:rFonts w:ascii="Times New Roman" w:hAnsi="Times New Roman" w:cs="Times New Roman"/>
        </w:rPr>
        <w:t>seria</w:t>
      </w:r>
      <w:r w:rsidR="00416C61">
        <w:rPr>
          <w:rFonts w:ascii="Times New Roman" w:hAnsi="Times New Roman" w:cs="Times New Roman"/>
        </w:rPr>
        <w:t xml:space="preserve"> o caso </w:t>
      </w:r>
      <w:r w:rsidR="00F50106" w:rsidRPr="00655DA3">
        <w:rPr>
          <w:rFonts w:ascii="Times New Roman" w:hAnsi="Times New Roman" w:cs="Times New Roman"/>
        </w:rPr>
        <w:t xml:space="preserve">de </w:t>
      </w:r>
      <w:r w:rsidR="008A1E84">
        <w:rPr>
          <w:rFonts w:ascii="Times New Roman" w:hAnsi="Times New Roman" w:cs="Times New Roman"/>
        </w:rPr>
        <w:t>concluir</w:t>
      </w:r>
      <w:r w:rsidR="00F50106" w:rsidRPr="00655DA3">
        <w:rPr>
          <w:rFonts w:ascii="Times New Roman" w:hAnsi="Times New Roman" w:cs="Times New Roman"/>
        </w:rPr>
        <w:t xml:space="preserve"> que a condição espumosa da fala se deve necessariamente ao caráter </w:t>
      </w:r>
      <w:proofErr w:type="spellStart"/>
      <w:r w:rsidR="00F50106" w:rsidRPr="00655DA3">
        <w:rPr>
          <w:rFonts w:ascii="Times New Roman" w:hAnsi="Times New Roman" w:cs="Times New Roman"/>
        </w:rPr>
        <w:t>ecolálico</w:t>
      </w:r>
      <w:proofErr w:type="spellEnd"/>
      <w:r w:rsidR="00F50106" w:rsidRPr="00655DA3">
        <w:rPr>
          <w:rFonts w:ascii="Times New Roman" w:hAnsi="Times New Roman" w:cs="Times New Roman"/>
        </w:rPr>
        <w:t>, e que a essa condição a escrita responde por vias menos nebulosas. A escrita é tão alusiva quanto a fala:</w:t>
      </w:r>
      <w:r w:rsidR="001F3DE6" w:rsidRPr="00655DA3">
        <w:rPr>
          <w:rFonts w:ascii="Times New Roman" w:hAnsi="Times New Roman" w:cs="Times New Roman"/>
        </w:rPr>
        <w:t xml:space="preserve"> indica, mostra, </w:t>
      </w:r>
      <w:r w:rsidR="001F3DE6" w:rsidRPr="00655DA3">
        <w:rPr>
          <w:rFonts w:ascii="Times New Roman" w:hAnsi="Times New Roman" w:cs="Times New Roman"/>
        </w:rPr>
        <w:lastRenderedPageBreak/>
        <w:t xml:space="preserve">mas </w:t>
      </w:r>
      <w:r w:rsidR="00F50106" w:rsidRPr="00655DA3">
        <w:rPr>
          <w:rFonts w:ascii="Times New Roman" w:hAnsi="Times New Roman" w:cs="Times New Roman"/>
        </w:rPr>
        <w:t>não sabe o que diz.</w:t>
      </w:r>
      <w:r w:rsidR="002568E2" w:rsidRPr="00655DA3">
        <w:rPr>
          <w:rFonts w:ascii="Times New Roman" w:hAnsi="Times New Roman" w:cs="Times New Roman"/>
        </w:rPr>
        <w:t xml:space="preserve"> Se a fala não se diferencia por aqueles caracteres cuja diferença é impronunciável, a escrita, por sua vez, também possui seus traços mudos ou ágrafos: </w:t>
      </w:r>
    </w:p>
    <w:p w:rsidR="00F50106" w:rsidRPr="00655DA3" w:rsidRDefault="00F50106" w:rsidP="002E79A5">
      <w:pPr>
        <w:spacing w:line="360" w:lineRule="auto"/>
        <w:ind w:firstLine="360"/>
        <w:jc w:val="both"/>
        <w:rPr>
          <w:rFonts w:ascii="Times New Roman" w:hAnsi="Times New Roman" w:cs="Times New Roman"/>
        </w:rPr>
      </w:pPr>
    </w:p>
    <w:p w:rsidR="00F50106" w:rsidRPr="00655DA3" w:rsidRDefault="00F50106"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Aludir, aludo: </w:t>
      </w:r>
    </w:p>
    <w:p w:rsidR="00F50106" w:rsidRPr="00655DA3" w:rsidRDefault="00F50106"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t>planto medulas</w:t>
      </w:r>
    </w:p>
    <w:p w:rsidR="00F50106" w:rsidRPr="00655DA3" w:rsidRDefault="00F50106"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Meus dédalos dedos de medo</w:t>
      </w:r>
    </w:p>
    <w:p w:rsidR="00F50106" w:rsidRPr="00655DA3" w:rsidRDefault="00F50106"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prometem contato.</w:t>
      </w:r>
    </w:p>
    <w:p w:rsidR="00454EC8" w:rsidRPr="00655DA3" w:rsidRDefault="00454EC8" w:rsidP="002E79A5">
      <w:pPr>
        <w:spacing w:line="360" w:lineRule="auto"/>
        <w:ind w:left="2268"/>
        <w:jc w:val="both"/>
        <w:rPr>
          <w:rFonts w:ascii="Times New Roman" w:hAnsi="Times New Roman" w:cs="Times New Roman"/>
          <w:sz w:val="22"/>
          <w:szCs w:val="22"/>
        </w:rPr>
      </w:pPr>
    </w:p>
    <w:p w:rsidR="00454EC8" w:rsidRPr="00655DA3" w:rsidRDefault="00454EC8"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Tento. Ágrafa, </w:t>
      </w:r>
    </w:p>
    <w:p w:rsidR="00454EC8" w:rsidRPr="00655DA3" w:rsidRDefault="00454EC8"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t>a marginal vagina</w:t>
      </w:r>
    </w:p>
    <w:p w:rsidR="00454EC8" w:rsidRPr="00655DA3" w:rsidRDefault="00454EC8"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subsiste ao gráfico parênteses</w:t>
      </w:r>
    </w:p>
    <w:p w:rsidR="00454EC8" w:rsidRPr="00655DA3" w:rsidRDefault="00454EC8"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ab/>
      </w:r>
      <w:r w:rsidR="00711B5A">
        <w:rPr>
          <w:rFonts w:ascii="Times New Roman" w:hAnsi="Times New Roman" w:cs="Times New Roman"/>
          <w:sz w:val="22"/>
          <w:szCs w:val="22"/>
        </w:rPr>
        <w:t>m</w:t>
      </w:r>
      <w:r w:rsidRPr="00655DA3">
        <w:rPr>
          <w:rFonts w:ascii="Times New Roman" w:hAnsi="Times New Roman" w:cs="Times New Roman"/>
          <w:sz w:val="22"/>
          <w:szCs w:val="22"/>
        </w:rPr>
        <w:t>as a mão assinala o teu centro, teu</w:t>
      </w:r>
    </w:p>
    <w:p w:rsidR="00454EC8" w:rsidRPr="00655DA3" w:rsidRDefault="00454EC8"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último grito de ti – de ti, verdadeiramente</w:t>
      </w:r>
    </w:p>
    <w:p w:rsidR="00454EC8" w:rsidRPr="00655DA3" w:rsidRDefault="00454EC8"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(Martins, 2016a, p. 27)</w:t>
      </w:r>
    </w:p>
    <w:p w:rsidR="00F50106" w:rsidRPr="00655DA3" w:rsidRDefault="00F50106" w:rsidP="002E79A5">
      <w:pPr>
        <w:spacing w:line="360" w:lineRule="auto"/>
        <w:ind w:firstLine="360"/>
        <w:jc w:val="both"/>
        <w:rPr>
          <w:rFonts w:ascii="Times New Roman" w:hAnsi="Times New Roman" w:cs="Times New Roman"/>
        </w:rPr>
      </w:pPr>
    </w:p>
    <w:p w:rsidR="00B7223C" w:rsidRPr="00655DA3" w:rsidRDefault="00B7223C"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Os dedos que escrevem são os dedos que criam labirintos, evocando Dédalo, o inventor do lugar onde o Minotauro é aprisionado; e também dedos de outro Dédalo, o lendário escultor da Idade do Bronze </w:t>
      </w:r>
      <w:r w:rsidR="002568E2" w:rsidRPr="00655DA3">
        <w:rPr>
          <w:rFonts w:ascii="Times New Roman" w:hAnsi="Times New Roman" w:cs="Times New Roman"/>
        </w:rPr>
        <w:t>d</w:t>
      </w:r>
      <w:r w:rsidRPr="00655DA3">
        <w:rPr>
          <w:rFonts w:ascii="Times New Roman" w:hAnsi="Times New Roman" w:cs="Times New Roman"/>
        </w:rPr>
        <w:t xml:space="preserve">a Grécia, que ficou conhecido por ter sido o primeiro a separar as pernas das estátuas e a abrir-lhe os braços, antes </w:t>
      </w:r>
      <w:r w:rsidR="002E5B61">
        <w:rPr>
          <w:rFonts w:ascii="Times New Roman" w:hAnsi="Times New Roman" w:cs="Times New Roman"/>
        </w:rPr>
        <w:t>atados</w:t>
      </w:r>
      <w:r w:rsidRPr="00655DA3">
        <w:rPr>
          <w:rFonts w:ascii="Times New Roman" w:hAnsi="Times New Roman" w:cs="Times New Roman"/>
        </w:rPr>
        <w:t xml:space="preserve"> ao corpo. Os labirintos em poesia não deixam de ser as diversas camadas de que se compõem o que se dá à nossa leitura – um poema é estratificado tanto quanto um nome pode ser, ao referir-se àquele que aprisiona no labirinto </w:t>
      </w:r>
      <w:r w:rsidR="00416C61">
        <w:rPr>
          <w:rFonts w:ascii="Times New Roman" w:hAnsi="Times New Roman" w:cs="Times New Roman"/>
        </w:rPr>
        <w:t>e ao</w:t>
      </w:r>
      <w:r w:rsidRPr="00655DA3">
        <w:rPr>
          <w:rFonts w:ascii="Times New Roman" w:hAnsi="Times New Roman" w:cs="Times New Roman"/>
        </w:rPr>
        <w:t xml:space="preserve"> que dá às esculturas </w:t>
      </w:r>
      <w:r w:rsidR="005C6B1D">
        <w:rPr>
          <w:rFonts w:ascii="Times New Roman" w:hAnsi="Times New Roman" w:cs="Times New Roman"/>
        </w:rPr>
        <w:t>o</w:t>
      </w:r>
      <w:r w:rsidRPr="00655DA3">
        <w:rPr>
          <w:rFonts w:ascii="Times New Roman" w:hAnsi="Times New Roman" w:cs="Times New Roman"/>
        </w:rPr>
        <w:t xml:space="preserve"> </w:t>
      </w:r>
      <w:r w:rsidR="002568E2" w:rsidRPr="00655DA3">
        <w:rPr>
          <w:rFonts w:ascii="Times New Roman" w:hAnsi="Times New Roman" w:cs="Times New Roman"/>
        </w:rPr>
        <w:t>movimento</w:t>
      </w:r>
      <w:r w:rsidRPr="00655DA3">
        <w:rPr>
          <w:rFonts w:ascii="Times New Roman" w:hAnsi="Times New Roman" w:cs="Times New Roman"/>
        </w:rPr>
        <w:t xml:space="preserve">. </w:t>
      </w:r>
      <w:r w:rsidR="000340B5" w:rsidRPr="00655DA3">
        <w:rPr>
          <w:rFonts w:ascii="Times New Roman" w:hAnsi="Times New Roman" w:cs="Times New Roman"/>
        </w:rPr>
        <w:t xml:space="preserve">Trata-se, conforme pontua Viveiros de Castro a respeito de uma tradução </w:t>
      </w:r>
      <w:proofErr w:type="spellStart"/>
      <w:r w:rsidR="000340B5" w:rsidRPr="00655DA3">
        <w:rPr>
          <w:rFonts w:ascii="Times New Roman" w:hAnsi="Times New Roman" w:cs="Times New Roman"/>
        </w:rPr>
        <w:t>perspectivista</w:t>
      </w:r>
      <w:proofErr w:type="spellEnd"/>
      <w:r w:rsidR="000340B5" w:rsidRPr="00655DA3">
        <w:rPr>
          <w:rFonts w:ascii="Times New Roman" w:hAnsi="Times New Roman" w:cs="Times New Roman"/>
        </w:rPr>
        <w:t>, entrevista na ação do xamã, não de encontrar sinônimos, mas</w:t>
      </w:r>
      <w:r w:rsidR="00D476C6">
        <w:rPr>
          <w:rFonts w:ascii="Times New Roman" w:hAnsi="Times New Roman" w:cs="Times New Roman"/>
        </w:rPr>
        <w:t xml:space="preserve"> de</w:t>
      </w:r>
      <w:r w:rsidR="000340B5" w:rsidRPr="00655DA3">
        <w:rPr>
          <w:rFonts w:ascii="Times New Roman" w:hAnsi="Times New Roman" w:cs="Times New Roman"/>
        </w:rPr>
        <w:t xml:space="preserve"> “não perder de vista a diferença oculta dentro dos homônimos equívocos” (2015, p. 58). Diferença</w:t>
      </w:r>
      <w:r w:rsidR="002E5B61">
        <w:rPr>
          <w:rFonts w:ascii="Times New Roman" w:hAnsi="Times New Roman" w:cs="Times New Roman"/>
        </w:rPr>
        <w:t xml:space="preserve"> </w:t>
      </w:r>
      <w:r w:rsidR="000340B5" w:rsidRPr="00655DA3">
        <w:rPr>
          <w:rFonts w:ascii="Times New Roman" w:hAnsi="Times New Roman" w:cs="Times New Roman"/>
        </w:rPr>
        <w:t xml:space="preserve">que o </w:t>
      </w:r>
      <w:r w:rsidRPr="00655DA3">
        <w:rPr>
          <w:rFonts w:ascii="Times New Roman" w:hAnsi="Times New Roman" w:cs="Times New Roman"/>
        </w:rPr>
        <w:t xml:space="preserve">personagem Stephan </w:t>
      </w:r>
      <w:proofErr w:type="spellStart"/>
      <w:r w:rsidRPr="00655DA3">
        <w:rPr>
          <w:rFonts w:ascii="Times New Roman" w:hAnsi="Times New Roman" w:cs="Times New Roman"/>
        </w:rPr>
        <w:t>Dedalus</w:t>
      </w:r>
      <w:proofErr w:type="spellEnd"/>
      <w:r w:rsidRPr="00655DA3">
        <w:rPr>
          <w:rFonts w:ascii="Times New Roman" w:hAnsi="Times New Roman" w:cs="Times New Roman"/>
        </w:rPr>
        <w:t xml:space="preserve"> de James Joyce </w:t>
      </w:r>
      <w:r w:rsidR="006E5D34">
        <w:rPr>
          <w:rFonts w:ascii="Times New Roman" w:hAnsi="Times New Roman" w:cs="Times New Roman"/>
        </w:rPr>
        <w:t>incrementa</w:t>
      </w:r>
      <w:r w:rsidR="002E5B61">
        <w:rPr>
          <w:rFonts w:ascii="Times New Roman" w:hAnsi="Times New Roman" w:cs="Times New Roman"/>
        </w:rPr>
        <w:t xml:space="preserve"> ao poema</w:t>
      </w:r>
      <w:r w:rsidR="00456A5C">
        <w:rPr>
          <w:rFonts w:ascii="Times New Roman" w:hAnsi="Times New Roman" w:cs="Times New Roman"/>
        </w:rPr>
        <w:t xml:space="preserve">. </w:t>
      </w:r>
    </w:p>
    <w:p w:rsidR="003B28F5" w:rsidRDefault="006832D9" w:rsidP="002E79A5">
      <w:pPr>
        <w:spacing w:line="360" w:lineRule="auto"/>
        <w:ind w:firstLine="360"/>
        <w:jc w:val="both"/>
        <w:rPr>
          <w:rFonts w:ascii="Times New Roman" w:hAnsi="Times New Roman" w:cs="Times New Roman"/>
        </w:rPr>
      </w:pPr>
      <w:r w:rsidRPr="00655DA3">
        <w:rPr>
          <w:rFonts w:ascii="Times New Roman" w:hAnsi="Times New Roman" w:cs="Times New Roman"/>
        </w:rPr>
        <w:t>Aludir tem o sentido de apontar, indicar. Além de definir-se mais como gesto do que como fala, marca a irredutibilidade da enunciação ao enunciado: o “aludir” compreende o que está sendo</w:t>
      </w:r>
      <w:r w:rsidR="002E5B61">
        <w:rPr>
          <w:rFonts w:ascii="Times New Roman" w:hAnsi="Times New Roman" w:cs="Times New Roman"/>
        </w:rPr>
        <w:t xml:space="preserve"> mostrado</w:t>
      </w:r>
      <w:r w:rsidRPr="00655DA3">
        <w:rPr>
          <w:rFonts w:ascii="Times New Roman" w:hAnsi="Times New Roman" w:cs="Times New Roman"/>
        </w:rPr>
        <w:t xml:space="preserve">, sem que o sujeito </w:t>
      </w:r>
      <w:r w:rsidR="00456A5C">
        <w:rPr>
          <w:rFonts w:ascii="Times New Roman" w:hAnsi="Times New Roman" w:cs="Times New Roman"/>
        </w:rPr>
        <w:t>possa asseverar que</w:t>
      </w:r>
      <w:r w:rsidRPr="00655DA3">
        <w:rPr>
          <w:rFonts w:ascii="Times New Roman" w:hAnsi="Times New Roman" w:cs="Times New Roman"/>
        </w:rPr>
        <w:t xml:space="preserve"> </w:t>
      </w:r>
      <w:r w:rsidR="00C615DF">
        <w:rPr>
          <w:rFonts w:ascii="Times New Roman" w:hAnsi="Times New Roman" w:cs="Times New Roman"/>
        </w:rPr>
        <w:t>ao</w:t>
      </w:r>
      <w:r w:rsidRPr="00655DA3">
        <w:rPr>
          <w:rFonts w:ascii="Times New Roman" w:hAnsi="Times New Roman" w:cs="Times New Roman"/>
        </w:rPr>
        <w:t xml:space="preserve"> </w:t>
      </w:r>
      <w:r w:rsidR="00C615DF">
        <w:rPr>
          <w:rFonts w:ascii="Times New Roman" w:hAnsi="Times New Roman" w:cs="Times New Roman"/>
        </w:rPr>
        <w:t>que se</w:t>
      </w:r>
      <w:r w:rsidRPr="00655DA3">
        <w:rPr>
          <w:rFonts w:ascii="Times New Roman" w:hAnsi="Times New Roman" w:cs="Times New Roman"/>
        </w:rPr>
        <w:t xml:space="preserve"> alude</w:t>
      </w:r>
      <w:r w:rsidR="00456A5C">
        <w:rPr>
          <w:rFonts w:ascii="Times New Roman" w:hAnsi="Times New Roman" w:cs="Times New Roman"/>
        </w:rPr>
        <w:t xml:space="preserve"> é o que seu interlocutor entende como aludido</w:t>
      </w:r>
      <w:r w:rsidRPr="00655DA3">
        <w:rPr>
          <w:rFonts w:ascii="Times New Roman" w:hAnsi="Times New Roman" w:cs="Times New Roman"/>
        </w:rPr>
        <w:t xml:space="preserve">. </w:t>
      </w:r>
      <w:r w:rsidR="00456A5C">
        <w:rPr>
          <w:rFonts w:ascii="Times New Roman" w:hAnsi="Times New Roman" w:cs="Times New Roman"/>
        </w:rPr>
        <w:t>H</w:t>
      </w:r>
      <w:r w:rsidRPr="00655DA3">
        <w:rPr>
          <w:rFonts w:ascii="Times New Roman" w:hAnsi="Times New Roman" w:cs="Times New Roman"/>
        </w:rPr>
        <w:t>á algo a que o discurso, mesmo na forma do gesto, de plantar medulas, dá existência</w:t>
      </w:r>
      <w:r w:rsidR="00456A5C">
        <w:rPr>
          <w:rFonts w:ascii="Times New Roman" w:hAnsi="Times New Roman" w:cs="Times New Roman"/>
        </w:rPr>
        <w:t>, embora essa existência não seja de todo compartilhada, afinal, não pode ser tomada como conteúdo de verdades já encadeadas</w:t>
      </w:r>
      <w:r w:rsidR="00454EC8" w:rsidRPr="00655DA3">
        <w:rPr>
          <w:rFonts w:ascii="Times New Roman" w:hAnsi="Times New Roman" w:cs="Times New Roman"/>
        </w:rPr>
        <w:t xml:space="preserve">. </w:t>
      </w:r>
      <w:r w:rsidR="001F3225" w:rsidRPr="00655DA3">
        <w:rPr>
          <w:rFonts w:ascii="Times New Roman" w:hAnsi="Times New Roman" w:cs="Times New Roman"/>
        </w:rPr>
        <w:t>Como Derrida de</w:t>
      </w:r>
      <w:r w:rsidR="003B28F5">
        <w:rPr>
          <w:rFonts w:ascii="Times New Roman" w:hAnsi="Times New Roman" w:cs="Times New Roman"/>
        </w:rPr>
        <w:t>fende</w:t>
      </w:r>
      <w:r w:rsidR="001F3225" w:rsidRPr="00655DA3">
        <w:rPr>
          <w:rFonts w:ascii="Times New Roman" w:hAnsi="Times New Roman" w:cs="Times New Roman"/>
        </w:rPr>
        <w:t xml:space="preserve"> em </w:t>
      </w:r>
      <w:r w:rsidR="001F3225" w:rsidRPr="00655DA3">
        <w:rPr>
          <w:rFonts w:ascii="Times New Roman" w:hAnsi="Times New Roman" w:cs="Times New Roman"/>
          <w:i/>
          <w:iCs/>
        </w:rPr>
        <w:t>A voz e o fenômeno</w:t>
      </w:r>
      <w:r w:rsidR="001F3225" w:rsidRPr="00655DA3">
        <w:rPr>
          <w:rFonts w:ascii="Times New Roman" w:hAnsi="Times New Roman" w:cs="Times New Roman"/>
        </w:rPr>
        <w:t>,</w:t>
      </w:r>
      <w:r w:rsidR="00706A80" w:rsidRPr="00655DA3">
        <w:rPr>
          <w:rFonts w:ascii="Times New Roman" w:hAnsi="Times New Roman" w:cs="Times New Roman"/>
        </w:rPr>
        <w:t xml:space="preserve"> em diálogo </w:t>
      </w:r>
      <w:r w:rsidR="003B28F5">
        <w:rPr>
          <w:rFonts w:ascii="Times New Roman" w:hAnsi="Times New Roman" w:cs="Times New Roman"/>
        </w:rPr>
        <w:t xml:space="preserve">crítico </w:t>
      </w:r>
      <w:r w:rsidR="00706A80" w:rsidRPr="00655DA3">
        <w:rPr>
          <w:rFonts w:ascii="Times New Roman" w:hAnsi="Times New Roman" w:cs="Times New Roman"/>
        </w:rPr>
        <w:t xml:space="preserve">com a fenomenologia de Husserl, </w:t>
      </w:r>
      <w:r w:rsidR="001F3225" w:rsidRPr="00655DA3">
        <w:rPr>
          <w:rFonts w:ascii="Times New Roman" w:hAnsi="Times New Roman" w:cs="Times New Roman"/>
        </w:rPr>
        <w:t>trata-se de uma categoria</w:t>
      </w:r>
      <w:r w:rsidR="00C615DF">
        <w:rPr>
          <w:rFonts w:ascii="Times New Roman" w:hAnsi="Times New Roman" w:cs="Times New Roman"/>
        </w:rPr>
        <w:t xml:space="preserve"> do dizer</w:t>
      </w:r>
      <w:r w:rsidR="001F3225" w:rsidRPr="00655DA3">
        <w:rPr>
          <w:rFonts w:ascii="Times New Roman" w:hAnsi="Times New Roman" w:cs="Times New Roman"/>
        </w:rPr>
        <w:t>, indicativ</w:t>
      </w:r>
      <w:r w:rsidR="00C615DF">
        <w:rPr>
          <w:rFonts w:ascii="Times New Roman" w:hAnsi="Times New Roman" w:cs="Times New Roman"/>
        </w:rPr>
        <w:t>o</w:t>
      </w:r>
      <w:r w:rsidR="001F3225" w:rsidRPr="00655DA3">
        <w:rPr>
          <w:rFonts w:ascii="Times New Roman" w:hAnsi="Times New Roman" w:cs="Times New Roman"/>
        </w:rPr>
        <w:t>, preterid</w:t>
      </w:r>
      <w:r w:rsidR="00C615DF">
        <w:rPr>
          <w:rFonts w:ascii="Times New Roman" w:hAnsi="Times New Roman" w:cs="Times New Roman"/>
        </w:rPr>
        <w:t>o</w:t>
      </w:r>
      <w:r w:rsidR="001F3225" w:rsidRPr="00655DA3">
        <w:rPr>
          <w:rFonts w:ascii="Times New Roman" w:hAnsi="Times New Roman" w:cs="Times New Roman"/>
        </w:rPr>
        <w:t xml:space="preserve"> em comparação com</w:t>
      </w:r>
      <w:r w:rsidR="00C615DF">
        <w:rPr>
          <w:rFonts w:ascii="Times New Roman" w:hAnsi="Times New Roman" w:cs="Times New Roman"/>
        </w:rPr>
        <w:t xml:space="preserve"> a</w:t>
      </w:r>
      <w:r w:rsidR="001F3225" w:rsidRPr="00655DA3">
        <w:rPr>
          <w:rFonts w:ascii="Times New Roman" w:hAnsi="Times New Roman" w:cs="Times New Roman"/>
        </w:rPr>
        <w:t xml:space="preserve"> express</w:t>
      </w:r>
      <w:r w:rsidR="00C615DF">
        <w:rPr>
          <w:rFonts w:ascii="Times New Roman" w:hAnsi="Times New Roman" w:cs="Times New Roman"/>
        </w:rPr>
        <w:t>ão</w:t>
      </w:r>
      <w:r w:rsidR="00706A80" w:rsidRPr="00655DA3">
        <w:rPr>
          <w:rFonts w:ascii="Times New Roman" w:hAnsi="Times New Roman" w:cs="Times New Roman"/>
        </w:rPr>
        <w:t xml:space="preserve"> (de onde subjaz o querer-dizer)</w:t>
      </w:r>
      <w:r w:rsidR="001F3225" w:rsidRPr="00655DA3">
        <w:rPr>
          <w:rFonts w:ascii="Times New Roman" w:hAnsi="Times New Roman" w:cs="Times New Roman"/>
        </w:rPr>
        <w:t>, justamente porque marcad</w:t>
      </w:r>
      <w:r w:rsidR="00C615DF">
        <w:rPr>
          <w:rFonts w:ascii="Times New Roman" w:hAnsi="Times New Roman" w:cs="Times New Roman"/>
        </w:rPr>
        <w:t>o</w:t>
      </w:r>
      <w:r w:rsidR="001F3225" w:rsidRPr="00655DA3">
        <w:rPr>
          <w:rFonts w:ascii="Times New Roman" w:hAnsi="Times New Roman" w:cs="Times New Roman"/>
        </w:rPr>
        <w:t xml:space="preserve"> pela “não presença imediata a si do presente vivo”</w:t>
      </w:r>
      <w:r w:rsidR="00706A80" w:rsidRPr="00655DA3">
        <w:rPr>
          <w:rFonts w:ascii="Times New Roman" w:hAnsi="Times New Roman" w:cs="Times New Roman"/>
        </w:rPr>
        <w:t xml:space="preserve"> (Derrida, 1994, p. 45). Como a metafísica do pensamento ocidental privilegiou a noção de presença para </w:t>
      </w:r>
      <w:r w:rsidR="00706A80" w:rsidRPr="00655DA3">
        <w:rPr>
          <w:rFonts w:ascii="Times New Roman" w:hAnsi="Times New Roman" w:cs="Times New Roman"/>
        </w:rPr>
        <w:lastRenderedPageBreak/>
        <w:t>assegurar-se da verdade a ela atrelada, esta outra dimensão do signo (</w:t>
      </w:r>
      <w:proofErr w:type="spellStart"/>
      <w:r w:rsidR="00706A80" w:rsidRPr="00456A5C">
        <w:rPr>
          <w:rFonts w:ascii="Times New Roman" w:hAnsi="Times New Roman" w:cs="Times New Roman"/>
          <w:i/>
          <w:iCs/>
        </w:rPr>
        <w:t>Zeichen</w:t>
      </w:r>
      <w:proofErr w:type="spellEnd"/>
      <w:r w:rsidR="00706A80" w:rsidRPr="00655DA3">
        <w:rPr>
          <w:rFonts w:ascii="Times New Roman" w:hAnsi="Times New Roman" w:cs="Times New Roman"/>
        </w:rPr>
        <w:t>) que é a do índice (</w:t>
      </w:r>
      <w:proofErr w:type="spellStart"/>
      <w:r w:rsidR="00706A80" w:rsidRPr="00456A5C">
        <w:rPr>
          <w:rFonts w:ascii="Times New Roman" w:hAnsi="Times New Roman" w:cs="Times New Roman"/>
          <w:i/>
          <w:iCs/>
        </w:rPr>
        <w:t>Anzeichen</w:t>
      </w:r>
      <w:proofErr w:type="spellEnd"/>
      <w:r w:rsidR="00706A80" w:rsidRPr="00655DA3">
        <w:rPr>
          <w:rFonts w:ascii="Times New Roman" w:hAnsi="Times New Roman" w:cs="Times New Roman"/>
        </w:rPr>
        <w:t xml:space="preserve">), por ter que ver com a factualidade, o acaso e a contingência, </w:t>
      </w:r>
      <w:r w:rsidR="00C615DF">
        <w:rPr>
          <w:rFonts w:ascii="Times New Roman" w:hAnsi="Times New Roman" w:cs="Times New Roman"/>
        </w:rPr>
        <w:t xml:space="preserve">e </w:t>
      </w:r>
      <w:r w:rsidR="002E5B61">
        <w:rPr>
          <w:rFonts w:ascii="Times New Roman" w:hAnsi="Times New Roman" w:cs="Times New Roman"/>
        </w:rPr>
        <w:t xml:space="preserve">com </w:t>
      </w:r>
      <w:r w:rsidR="00706A80" w:rsidRPr="00655DA3">
        <w:rPr>
          <w:rFonts w:ascii="Times New Roman" w:hAnsi="Times New Roman" w:cs="Times New Roman"/>
        </w:rPr>
        <w:t xml:space="preserve">o não evidente, </w:t>
      </w:r>
      <w:r w:rsidR="00C615DF">
        <w:rPr>
          <w:rFonts w:ascii="Times New Roman" w:hAnsi="Times New Roman" w:cs="Times New Roman"/>
        </w:rPr>
        <w:t>restou</w:t>
      </w:r>
      <w:r w:rsidR="00706A80" w:rsidRPr="00655DA3">
        <w:rPr>
          <w:rFonts w:ascii="Times New Roman" w:hAnsi="Times New Roman" w:cs="Times New Roman"/>
        </w:rPr>
        <w:t xml:space="preserve"> como problema não resolvido </w:t>
      </w:r>
      <w:r w:rsidR="00C615DF">
        <w:rPr>
          <w:rFonts w:ascii="Times New Roman" w:hAnsi="Times New Roman" w:cs="Times New Roman"/>
        </w:rPr>
        <w:t>e evitável por certa</w:t>
      </w:r>
      <w:r w:rsidR="00706A80" w:rsidRPr="00655DA3">
        <w:rPr>
          <w:rFonts w:ascii="Times New Roman" w:hAnsi="Times New Roman" w:cs="Times New Roman"/>
        </w:rPr>
        <w:t xml:space="preserve"> filosofi</w:t>
      </w:r>
      <w:r w:rsidR="003B28F5">
        <w:rPr>
          <w:rFonts w:ascii="Times New Roman" w:hAnsi="Times New Roman" w:cs="Times New Roman"/>
        </w:rPr>
        <w:t xml:space="preserve">a. </w:t>
      </w:r>
    </w:p>
    <w:p w:rsidR="006832D9" w:rsidRPr="00655DA3" w:rsidRDefault="006832D9"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Uma poética da alusão, nesse sentido, parece vir tanto como efeito do esgotamento da dimensão simbólica, quanto dispositivo de </w:t>
      </w:r>
      <w:r w:rsidR="00706A80" w:rsidRPr="00655DA3">
        <w:rPr>
          <w:rFonts w:ascii="Times New Roman" w:hAnsi="Times New Roman" w:cs="Times New Roman"/>
        </w:rPr>
        <w:t>desconstrução do caráter exclusivamente expressivo da linguagem</w:t>
      </w:r>
      <w:r w:rsidRPr="00655DA3">
        <w:rPr>
          <w:rFonts w:ascii="Times New Roman" w:hAnsi="Times New Roman" w:cs="Times New Roman"/>
        </w:rPr>
        <w:t xml:space="preserve">: o dizer, </w:t>
      </w:r>
      <w:proofErr w:type="spellStart"/>
      <w:r w:rsidRPr="00655DA3">
        <w:rPr>
          <w:rFonts w:ascii="Times New Roman" w:hAnsi="Times New Roman" w:cs="Times New Roman"/>
        </w:rPr>
        <w:t>ex-sistindo</w:t>
      </w:r>
      <w:proofErr w:type="spellEnd"/>
      <w:r w:rsidRPr="00655DA3">
        <w:rPr>
          <w:rFonts w:ascii="Times New Roman" w:hAnsi="Times New Roman" w:cs="Times New Roman"/>
        </w:rPr>
        <w:t xml:space="preserve"> ao dito, já reserva ao não-saber ou ao inconfessável o seu lugar de </w:t>
      </w:r>
      <w:r w:rsidR="00C615DF">
        <w:rPr>
          <w:rFonts w:ascii="Times New Roman" w:hAnsi="Times New Roman" w:cs="Times New Roman"/>
        </w:rPr>
        <w:t>inscrição</w:t>
      </w:r>
      <w:r w:rsidRPr="00655DA3">
        <w:rPr>
          <w:rFonts w:ascii="Times New Roman" w:hAnsi="Times New Roman" w:cs="Times New Roman"/>
        </w:rPr>
        <w:t xml:space="preserve">. </w:t>
      </w:r>
      <w:r w:rsidR="00797F1B">
        <w:rPr>
          <w:rFonts w:ascii="Times New Roman" w:hAnsi="Times New Roman" w:cs="Times New Roman"/>
        </w:rPr>
        <w:t>Derrida abre um lugar para que à língua caiba também “o jogo de fisionomia, o gesto, a totalidade do corpo e da inscrição mundana, em resumo, a totalidade do visível e do espacial como tais (Derrida, 1994, p. 43). C</w:t>
      </w:r>
      <w:r w:rsidRPr="00655DA3">
        <w:rPr>
          <w:rFonts w:ascii="Times New Roman" w:hAnsi="Times New Roman" w:cs="Times New Roman"/>
        </w:rPr>
        <w:t xml:space="preserve">omo estamos tratando de um dizer indicativo, o que tem lugar é também da ordem do que convoca uma </w:t>
      </w:r>
      <w:proofErr w:type="spellStart"/>
      <w:r w:rsidRPr="00655DA3">
        <w:rPr>
          <w:rFonts w:ascii="Times New Roman" w:hAnsi="Times New Roman" w:cs="Times New Roman"/>
        </w:rPr>
        <w:t>mostração</w:t>
      </w:r>
      <w:proofErr w:type="spellEnd"/>
      <w:r w:rsidRPr="00655DA3">
        <w:rPr>
          <w:rFonts w:ascii="Times New Roman" w:hAnsi="Times New Roman" w:cs="Times New Roman"/>
        </w:rPr>
        <w:t xml:space="preserve">: algo que não se dá a ler </w:t>
      </w:r>
      <w:r w:rsidR="00BD0404">
        <w:rPr>
          <w:rFonts w:ascii="Times New Roman" w:hAnsi="Times New Roman" w:cs="Times New Roman"/>
        </w:rPr>
        <w:t>nem a</w:t>
      </w:r>
      <w:r w:rsidRPr="00655DA3">
        <w:rPr>
          <w:rFonts w:ascii="Times New Roman" w:hAnsi="Times New Roman" w:cs="Times New Roman"/>
        </w:rPr>
        <w:t xml:space="preserve"> escutar</w:t>
      </w:r>
      <w:r w:rsidR="002568E2" w:rsidRPr="00655DA3">
        <w:rPr>
          <w:rFonts w:ascii="Times New Roman" w:hAnsi="Times New Roman" w:cs="Times New Roman"/>
        </w:rPr>
        <w:t>, apenas</w:t>
      </w:r>
      <w:r w:rsidRPr="00655DA3">
        <w:rPr>
          <w:rFonts w:ascii="Times New Roman" w:hAnsi="Times New Roman" w:cs="Times New Roman"/>
        </w:rPr>
        <w:t xml:space="preserve"> a ver: mostra e vela, ao mesmo tempo. </w:t>
      </w:r>
      <w:r w:rsidR="00706A80" w:rsidRPr="00655DA3">
        <w:rPr>
          <w:rFonts w:ascii="Times New Roman" w:hAnsi="Times New Roman" w:cs="Times New Roman"/>
        </w:rPr>
        <w:t xml:space="preserve">É o modo como caracteriza Derrida: “há indicação cada vez que o ato que confere o sentido, a intenção animadora, a espiritualidade viva do querer-dizer, não está plenamente presente.” (Derrida, 1994, p. 47). </w:t>
      </w:r>
      <w:r w:rsidR="00C615DF">
        <w:rPr>
          <w:rFonts w:ascii="Times New Roman" w:hAnsi="Times New Roman" w:cs="Times New Roman"/>
        </w:rPr>
        <w:t>Advertência dada pelo</w:t>
      </w:r>
      <w:r w:rsidR="00454EC8" w:rsidRPr="00655DA3">
        <w:rPr>
          <w:rFonts w:ascii="Times New Roman" w:hAnsi="Times New Roman" w:cs="Times New Roman"/>
        </w:rPr>
        <w:t xml:space="preserve"> órgão feminino </w:t>
      </w:r>
      <w:r w:rsidR="00C615DF">
        <w:rPr>
          <w:rFonts w:ascii="Times New Roman" w:hAnsi="Times New Roman" w:cs="Times New Roman"/>
        </w:rPr>
        <w:t>a</w:t>
      </w:r>
      <w:r w:rsidR="00706A80" w:rsidRPr="00655DA3">
        <w:rPr>
          <w:rFonts w:ascii="Times New Roman" w:hAnsi="Times New Roman" w:cs="Times New Roman"/>
        </w:rPr>
        <w:t xml:space="preserve">o homem, </w:t>
      </w:r>
      <w:r w:rsidR="00C615DF">
        <w:rPr>
          <w:rFonts w:ascii="Times New Roman" w:hAnsi="Times New Roman" w:cs="Times New Roman"/>
        </w:rPr>
        <w:t xml:space="preserve">uma vez </w:t>
      </w:r>
      <w:r w:rsidR="00454EC8" w:rsidRPr="00655DA3">
        <w:rPr>
          <w:rFonts w:ascii="Times New Roman" w:hAnsi="Times New Roman" w:cs="Times New Roman"/>
        </w:rPr>
        <w:t xml:space="preserve">que resiste </w:t>
      </w:r>
      <w:r w:rsidR="00706A80" w:rsidRPr="00655DA3">
        <w:rPr>
          <w:rFonts w:ascii="Times New Roman" w:hAnsi="Times New Roman" w:cs="Times New Roman"/>
        </w:rPr>
        <w:t xml:space="preserve">ao que poderia </w:t>
      </w:r>
      <w:r w:rsidR="00454EC8" w:rsidRPr="00655DA3">
        <w:rPr>
          <w:rFonts w:ascii="Times New Roman" w:hAnsi="Times New Roman" w:cs="Times New Roman"/>
        </w:rPr>
        <w:t>simbolizá-lo, os parênteses</w:t>
      </w:r>
      <w:r w:rsidR="002568E2" w:rsidRPr="00655DA3">
        <w:rPr>
          <w:rFonts w:ascii="Times New Roman" w:hAnsi="Times New Roman" w:cs="Times New Roman"/>
        </w:rPr>
        <w:t>, revelando-se refratári</w:t>
      </w:r>
      <w:r w:rsidR="00797F1B">
        <w:rPr>
          <w:rFonts w:ascii="Times New Roman" w:hAnsi="Times New Roman" w:cs="Times New Roman"/>
        </w:rPr>
        <w:t>o</w:t>
      </w:r>
      <w:r w:rsidR="002568E2" w:rsidRPr="00655DA3">
        <w:rPr>
          <w:rFonts w:ascii="Times New Roman" w:hAnsi="Times New Roman" w:cs="Times New Roman"/>
        </w:rPr>
        <w:t xml:space="preserve"> à própria grafia. </w:t>
      </w:r>
      <w:r w:rsidR="00706A80" w:rsidRPr="00655DA3">
        <w:rPr>
          <w:rFonts w:ascii="Times New Roman" w:hAnsi="Times New Roman" w:cs="Times New Roman"/>
        </w:rPr>
        <w:t>Do vivido da mulher, ainda que exposto ao mundo, na visibilidade do corpo, pode-se ter uma intuição ou uma percepção, mas demanda</w:t>
      </w:r>
      <w:r w:rsidR="00C615DF">
        <w:rPr>
          <w:rFonts w:ascii="Times New Roman" w:hAnsi="Times New Roman" w:cs="Times New Roman"/>
        </w:rPr>
        <w:t>-se</w:t>
      </w:r>
      <w:r w:rsidR="00711B5A">
        <w:rPr>
          <w:rFonts w:ascii="Times New Roman" w:hAnsi="Times New Roman" w:cs="Times New Roman"/>
        </w:rPr>
        <w:t>,</w:t>
      </w:r>
      <w:r w:rsidR="00706A80" w:rsidRPr="00655DA3">
        <w:rPr>
          <w:rFonts w:ascii="Times New Roman" w:hAnsi="Times New Roman" w:cs="Times New Roman"/>
        </w:rPr>
        <w:t xml:space="preserve"> de todo modo, uma mediação</w:t>
      </w:r>
      <w:r w:rsidR="00C615DF">
        <w:rPr>
          <w:rFonts w:ascii="Times New Roman" w:hAnsi="Times New Roman" w:cs="Times New Roman"/>
        </w:rPr>
        <w:t>, por conta</w:t>
      </w:r>
      <w:r w:rsidR="00706A80" w:rsidRPr="00655DA3">
        <w:rPr>
          <w:rFonts w:ascii="Times New Roman" w:hAnsi="Times New Roman" w:cs="Times New Roman"/>
        </w:rPr>
        <w:t xml:space="preserve"> </w:t>
      </w:r>
      <w:r w:rsidR="00C615DF">
        <w:rPr>
          <w:rFonts w:ascii="Times New Roman" w:hAnsi="Times New Roman" w:cs="Times New Roman"/>
        </w:rPr>
        <w:t xml:space="preserve">do </w:t>
      </w:r>
      <w:r w:rsidR="00706A80" w:rsidRPr="00655DA3">
        <w:rPr>
          <w:rFonts w:ascii="Times New Roman" w:hAnsi="Times New Roman" w:cs="Times New Roman"/>
        </w:rPr>
        <w:t>caráter indicativo que não deixa de ser também a marca de um limite irredutível</w:t>
      </w:r>
      <w:r w:rsidR="00BD0404">
        <w:rPr>
          <w:rFonts w:ascii="Times New Roman" w:hAnsi="Times New Roman" w:cs="Times New Roman"/>
        </w:rPr>
        <w:t xml:space="preserve">, de uma intraduzibilidade. </w:t>
      </w:r>
    </w:p>
    <w:p w:rsidR="00787E37" w:rsidRPr="00655DA3" w:rsidRDefault="0014673D"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Max, no constrangimento de regras já ditadas, </w:t>
      </w:r>
      <w:r w:rsidR="00BD0404">
        <w:rPr>
          <w:rFonts w:ascii="Times New Roman" w:hAnsi="Times New Roman" w:cs="Times New Roman"/>
        </w:rPr>
        <w:t xml:space="preserve">de anatomias construídas culturalmente, </w:t>
      </w:r>
      <w:r w:rsidRPr="00655DA3">
        <w:rPr>
          <w:rFonts w:ascii="Times New Roman" w:hAnsi="Times New Roman" w:cs="Times New Roman"/>
        </w:rPr>
        <w:t>procura o que po</w:t>
      </w:r>
      <w:r w:rsidR="00C356FB">
        <w:rPr>
          <w:rFonts w:ascii="Times New Roman" w:hAnsi="Times New Roman" w:cs="Times New Roman"/>
        </w:rPr>
        <w:t>ssa</w:t>
      </w:r>
      <w:r w:rsidRPr="00655DA3">
        <w:rPr>
          <w:rFonts w:ascii="Times New Roman" w:hAnsi="Times New Roman" w:cs="Times New Roman"/>
        </w:rPr>
        <w:t xml:space="preserve"> reabrir </w:t>
      </w:r>
      <w:r w:rsidR="00BD0404">
        <w:rPr>
          <w:rFonts w:ascii="Times New Roman" w:hAnsi="Times New Roman" w:cs="Times New Roman"/>
        </w:rPr>
        <w:t>o contato, o acesso ao toque</w:t>
      </w:r>
      <w:r w:rsidR="009464F5" w:rsidRPr="00655DA3">
        <w:rPr>
          <w:rFonts w:ascii="Times New Roman" w:hAnsi="Times New Roman" w:cs="Times New Roman"/>
        </w:rPr>
        <w:t>.</w:t>
      </w:r>
      <w:r w:rsidR="00454EC8" w:rsidRPr="00655DA3">
        <w:rPr>
          <w:rFonts w:ascii="Times New Roman" w:hAnsi="Times New Roman" w:cs="Times New Roman"/>
        </w:rPr>
        <w:t xml:space="preserve"> </w:t>
      </w:r>
      <w:r w:rsidR="00C356FB">
        <w:rPr>
          <w:rFonts w:ascii="Times New Roman" w:hAnsi="Times New Roman" w:cs="Times New Roman"/>
        </w:rPr>
        <w:t xml:space="preserve">Na imagem do caracol, com a qual iniciamos este ensaio, está em questão aprender a fazer o que </w:t>
      </w:r>
      <w:r w:rsidR="006D3C13">
        <w:rPr>
          <w:rFonts w:ascii="Times New Roman" w:hAnsi="Times New Roman" w:cs="Times New Roman"/>
        </w:rPr>
        <w:t>já feito</w:t>
      </w:r>
      <w:r w:rsidR="00C356FB">
        <w:rPr>
          <w:rFonts w:ascii="Times New Roman" w:hAnsi="Times New Roman" w:cs="Times New Roman"/>
        </w:rPr>
        <w:t>, como o sexo, como o poema (em s</w:t>
      </w:r>
      <w:r w:rsidR="006D3C13">
        <w:rPr>
          <w:rFonts w:ascii="Times New Roman" w:hAnsi="Times New Roman" w:cs="Times New Roman"/>
        </w:rPr>
        <w:t>ua dimensão</w:t>
      </w:r>
      <w:r w:rsidR="00C356FB">
        <w:rPr>
          <w:rFonts w:ascii="Times New Roman" w:hAnsi="Times New Roman" w:cs="Times New Roman"/>
        </w:rPr>
        <w:t xml:space="preserve"> de objeto </w:t>
      </w:r>
      <w:r w:rsidR="006D3C13">
        <w:rPr>
          <w:rFonts w:ascii="Times New Roman" w:hAnsi="Times New Roman" w:cs="Times New Roman"/>
        </w:rPr>
        <w:t>soprado</w:t>
      </w:r>
      <w:r w:rsidR="00C356FB">
        <w:rPr>
          <w:rFonts w:ascii="Times New Roman" w:hAnsi="Times New Roman" w:cs="Times New Roman"/>
        </w:rPr>
        <w:t xml:space="preserve">). </w:t>
      </w:r>
      <w:r w:rsidR="006832D9" w:rsidRPr="00655DA3">
        <w:rPr>
          <w:rFonts w:ascii="Times New Roman" w:hAnsi="Times New Roman" w:cs="Times New Roman"/>
        </w:rPr>
        <w:t>Em outro poema da mesma obra, o</w:t>
      </w:r>
      <w:r w:rsidR="000D3444" w:rsidRPr="00655DA3">
        <w:rPr>
          <w:rFonts w:ascii="Times New Roman" w:hAnsi="Times New Roman" w:cs="Times New Roman"/>
        </w:rPr>
        <w:t xml:space="preserve"> poeta </w:t>
      </w:r>
      <w:r w:rsidRPr="00655DA3">
        <w:rPr>
          <w:rFonts w:ascii="Times New Roman" w:hAnsi="Times New Roman" w:cs="Times New Roman"/>
        </w:rPr>
        <w:t>menciona</w:t>
      </w:r>
      <w:r w:rsidR="000D3444" w:rsidRPr="00655DA3">
        <w:rPr>
          <w:rFonts w:ascii="Times New Roman" w:hAnsi="Times New Roman" w:cs="Times New Roman"/>
        </w:rPr>
        <w:t xml:space="preserve"> </w:t>
      </w:r>
      <w:r w:rsidRPr="00655DA3">
        <w:rPr>
          <w:rFonts w:ascii="Times New Roman" w:hAnsi="Times New Roman" w:cs="Times New Roman"/>
        </w:rPr>
        <w:t>um</w:t>
      </w:r>
      <w:r w:rsidR="000D3444" w:rsidRPr="00655DA3">
        <w:rPr>
          <w:rFonts w:ascii="Times New Roman" w:hAnsi="Times New Roman" w:cs="Times New Roman"/>
        </w:rPr>
        <w:t xml:space="preserve"> incendiar os “últimos signos”</w:t>
      </w:r>
      <w:r w:rsidR="009464F5" w:rsidRPr="00655DA3">
        <w:rPr>
          <w:rFonts w:ascii="Times New Roman" w:hAnsi="Times New Roman" w:cs="Times New Roman"/>
        </w:rPr>
        <w:t xml:space="preserve"> (Martins, 2016, p. 23)</w:t>
      </w:r>
      <w:r w:rsidR="000D3444" w:rsidRPr="00655DA3">
        <w:rPr>
          <w:rFonts w:ascii="Times New Roman" w:hAnsi="Times New Roman" w:cs="Times New Roman"/>
        </w:rPr>
        <w:t>,</w:t>
      </w:r>
      <w:r w:rsidR="007D7293" w:rsidRPr="00655DA3">
        <w:rPr>
          <w:rFonts w:ascii="Times New Roman" w:hAnsi="Times New Roman" w:cs="Times New Roman"/>
        </w:rPr>
        <w:t xml:space="preserve"> um esgotamento até da prática da decifração: “rubrica indecifrada”</w:t>
      </w:r>
      <w:r w:rsidR="009464F5" w:rsidRPr="00655DA3">
        <w:rPr>
          <w:rFonts w:ascii="Times New Roman" w:hAnsi="Times New Roman" w:cs="Times New Roman"/>
        </w:rPr>
        <w:t xml:space="preserve"> (Martins, 2016, p. 23)</w:t>
      </w:r>
      <w:r w:rsidR="007D7293" w:rsidRPr="00655DA3">
        <w:rPr>
          <w:rFonts w:ascii="Times New Roman" w:hAnsi="Times New Roman" w:cs="Times New Roman"/>
        </w:rPr>
        <w:t xml:space="preserve">. O que parece restar </w:t>
      </w:r>
      <w:r w:rsidR="006832D9" w:rsidRPr="00655DA3">
        <w:rPr>
          <w:rFonts w:ascii="Times New Roman" w:hAnsi="Times New Roman" w:cs="Times New Roman"/>
        </w:rPr>
        <w:t xml:space="preserve">da voragem interpretativa </w:t>
      </w:r>
      <w:r w:rsidR="00B17A38" w:rsidRPr="00655DA3">
        <w:rPr>
          <w:rFonts w:ascii="Times New Roman" w:hAnsi="Times New Roman" w:cs="Times New Roman"/>
        </w:rPr>
        <w:t>associada ao</w:t>
      </w:r>
      <w:r w:rsidR="006832D9" w:rsidRPr="00655DA3">
        <w:rPr>
          <w:rFonts w:ascii="Times New Roman" w:hAnsi="Times New Roman" w:cs="Times New Roman"/>
        </w:rPr>
        <w:t xml:space="preserve"> f</w:t>
      </w:r>
      <w:r w:rsidR="00B17A38" w:rsidRPr="00655DA3">
        <w:rPr>
          <w:rFonts w:ascii="Times New Roman" w:hAnsi="Times New Roman" w:cs="Times New Roman"/>
        </w:rPr>
        <w:t xml:space="preserve">alo, isto é, </w:t>
      </w:r>
      <w:r w:rsidR="002568E2" w:rsidRPr="00655DA3">
        <w:rPr>
          <w:rFonts w:ascii="Times New Roman" w:hAnsi="Times New Roman" w:cs="Times New Roman"/>
        </w:rPr>
        <w:t>a</w:t>
      </w:r>
      <w:r w:rsidR="00B17A38" w:rsidRPr="00655DA3">
        <w:rPr>
          <w:rFonts w:ascii="Times New Roman" w:hAnsi="Times New Roman" w:cs="Times New Roman"/>
        </w:rPr>
        <w:t xml:space="preserve"> uma perspectiva interpretante pautada no modo masculino de observar e de construir mundos</w:t>
      </w:r>
      <w:r w:rsidR="002568E2" w:rsidRPr="00655DA3">
        <w:rPr>
          <w:rFonts w:ascii="Times New Roman" w:hAnsi="Times New Roman" w:cs="Times New Roman"/>
        </w:rPr>
        <w:t xml:space="preserve"> </w:t>
      </w:r>
      <w:r w:rsidR="00711B5A">
        <w:rPr>
          <w:rFonts w:ascii="Times New Roman" w:hAnsi="Times New Roman" w:cs="Times New Roman"/>
        </w:rPr>
        <w:t>que justifiquem</w:t>
      </w:r>
      <w:r w:rsidR="002568E2" w:rsidRPr="00655DA3">
        <w:rPr>
          <w:rFonts w:ascii="Times New Roman" w:hAnsi="Times New Roman" w:cs="Times New Roman"/>
        </w:rPr>
        <w:t xml:space="preserve"> seus argumentos</w:t>
      </w:r>
      <w:r w:rsidR="00B17A38" w:rsidRPr="00655DA3">
        <w:rPr>
          <w:rFonts w:ascii="Times New Roman" w:hAnsi="Times New Roman" w:cs="Times New Roman"/>
        </w:rPr>
        <w:t xml:space="preserve">, </w:t>
      </w:r>
      <w:r w:rsidR="007D7293" w:rsidRPr="00655DA3">
        <w:rPr>
          <w:rFonts w:ascii="Times New Roman" w:hAnsi="Times New Roman" w:cs="Times New Roman"/>
        </w:rPr>
        <w:t xml:space="preserve">é justamente o som da língua: </w:t>
      </w:r>
    </w:p>
    <w:p w:rsidR="007D7293" w:rsidRPr="00655DA3" w:rsidRDefault="007D7293" w:rsidP="002E79A5">
      <w:pPr>
        <w:spacing w:line="360" w:lineRule="auto"/>
        <w:ind w:firstLine="360"/>
        <w:jc w:val="both"/>
        <w:rPr>
          <w:rFonts w:ascii="Times New Roman" w:hAnsi="Times New Roman" w:cs="Times New Roman"/>
        </w:rPr>
      </w:pPr>
    </w:p>
    <w:p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rPr>
        <w:tab/>
      </w:r>
      <w:r w:rsidRPr="00655DA3">
        <w:rPr>
          <w:rFonts w:ascii="Times New Roman" w:hAnsi="Times New Roman" w:cs="Times New Roman"/>
        </w:rPr>
        <w:tab/>
      </w:r>
      <w:r w:rsidRPr="00655DA3">
        <w:rPr>
          <w:rFonts w:ascii="Times New Roman" w:hAnsi="Times New Roman" w:cs="Times New Roman"/>
        </w:rPr>
        <w:tab/>
      </w:r>
      <w:r w:rsidRPr="00655DA3">
        <w:rPr>
          <w:rFonts w:ascii="Times New Roman" w:hAnsi="Times New Roman" w:cs="Times New Roman"/>
        </w:rPr>
        <w:tab/>
      </w:r>
      <w:r w:rsidRPr="00655DA3">
        <w:rPr>
          <w:rFonts w:ascii="Times New Roman" w:hAnsi="Times New Roman" w:cs="Times New Roman"/>
          <w:sz w:val="22"/>
          <w:szCs w:val="22"/>
        </w:rPr>
        <w:t>E nós dois, dois</w:t>
      </w:r>
    </w:p>
    <w:p w:rsidR="007D7293" w:rsidRPr="00655DA3" w:rsidRDefault="007D7293" w:rsidP="002E79A5">
      <w:pPr>
        <w:spacing w:line="360" w:lineRule="auto"/>
        <w:ind w:left="1701"/>
        <w:jc w:val="both"/>
        <w:rPr>
          <w:rFonts w:ascii="Times New Roman" w:hAnsi="Times New Roman" w:cs="Times New Roman"/>
          <w:sz w:val="22"/>
          <w:szCs w:val="22"/>
        </w:rPr>
      </w:pPr>
      <w:proofErr w:type="spellStart"/>
      <w:r w:rsidRPr="00655DA3">
        <w:rPr>
          <w:rFonts w:ascii="Times New Roman" w:hAnsi="Times New Roman" w:cs="Times New Roman"/>
          <w:sz w:val="22"/>
          <w:szCs w:val="22"/>
        </w:rPr>
        <w:t>falus</w:t>
      </w:r>
      <w:proofErr w:type="spellEnd"/>
      <w:r w:rsidRPr="00655DA3">
        <w:rPr>
          <w:rFonts w:ascii="Times New Roman" w:hAnsi="Times New Roman" w:cs="Times New Roman"/>
          <w:sz w:val="22"/>
          <w:szCs w:val="22"/>
        </w:rPr>
        <w:t xml:space="preserve"> críticos, acariciando esta cripta</w:t>
      </w:r>
    </w:p>
    <w:p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que doura em sentidos, caverna</w:t>
      </w:r>
    </w:p>
    <w:p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de grades negras, selva</w:t>
      </w:r>
    </w:p>
    <w:p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de pura escrita, rubrica indecifrada</w:t>
      </w:r>
    </w:p>
    <w:p w:rsidR="007D7293" w:rsidRPr="00655DA3" w:rsidRDefault="007D7293" w:rsidP="002E79A5">
      <w:pPr>
        <w:spacing w:line="360" w:lineRule="auto"/>
        <w:ind w:firstLine="360"/>
        <w:jc w:val="both"/>
        <w:rPr>
          <w:rFonts w:ascii="Times New Roman" w:hAnsi="Times New Roman" w:cs="Times New Roman"/>
        </w:rPr>
      </w:pPr>
    </w:p>
    <w:p w:rsidR="007D7293" w:rsidRPr="00655DA3" w:rsidRDefault="007D7293" w:rsidP="002E79A5">
      <w:pPr>
        <w:spacing w:line="360" w:lineRule="auto"/>
        <w:ind w:left="2409" w:firstLine="423"/>
        <w:jc w:val="both"/>
        <w:rPr>
          <w:rFonts w:ascii="Times New Roman" w:hAnsi="Times New Roman" w:cs="Times New Roman"/>
          <w:sz w:val="22"/>
          <w:szCs w:val="22"/>
        </w:rPr>
      </w:pPr>
      <w:r w:rsidRPr="00655DA3">
        <w:rPr>
          <w:rFonts w:ascii="Times New Roman" w:hAnsi="Times New Roman" w:cs="Times New Roman"/>
          <w:sz w:val="22"/>
          <w:szCs w:val="22"/>
        </w:rPr>
        <w:lastRenderedPageBreak/>
        <w:t>(poesia)</w:t>
      </w:r>
    </w:p>
    <w:p w:rsidR="007D7293" w:rsidRPr="00655DA3" w:rsidRDefault="007D7293" w:rsidP="002E79A5">
      <w:pPr>
        <w:spacing w:line="360" w:lineRule="auto"/>
        <w:ind w:left="1701"/>
        <w:jc w:val="both"/>
        <w:rPr>
          <w:rFonts w:ascii="Times New Roman" w:hAnsi="Times New Roman" w:cs="Times New Roman"/>
          <w:sz w:val="22"/>
          <w:szCs w:val="22"/>
        </w:rPr>
      </w:pPr>
    </w:p>
    <w:p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teu nome é Não em cio e som farpados</w:t>
      </w:r>
    </w:p>
    <w:p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cilício escrito, escrita ardendo (dentro, </w:t>
      </w:r>
    </w:p>
    <w:p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se revendo), fera</w:t>
      </w:r>
    </w:p>
    <w:p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do silêncio úmido, se lambendo, lábil</w:t>
      </w:r>
    </w:p>
    <w:p w:rsidR="007D7293" w:rsidRPr="00655DA3" w:rsidRDefault="007D7293" w:rsidP="002E79A5">
      <w:pPr>
        <w:spacing w:line="360" w:lineRule="auto"/>
        <w:ind w:left="1701"/>
        <w:jc w:val="both"/>
        <w:rPr>
          <w:rFonts w:ascii="Times New Roman" w:hAnsi="Times New Roman" w:cs="Times New Roman"/>
          <w:sz w:val="22"/>
          <w:szCs w:val="22"/>
        </w:rPr>
      </w:pPr>
      <w:proofErr w:type="spellStart"/>
      <w:r w:rsidRPr="00655DA3">
        <w:rPr>
          <w:rFonts w:ascii="Times New Roman" w:hAnsi="Times New Roman" w:cs="Times New Roman"/>
          <w:sz w:val="22"/>
          <w:szCs w:val="22"/>
        </w:rPr>
        <w:t>labiríntima</w:t>
      </w:r>
      <w:proofErr w:type="spellEnd"/>
    </w:p>
    <w:p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de pura estria ávida se desfraldando</w:t>
      </w:r>
    </w:p>
    <w:p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lâmina</w:t>
      </w:r>
    </w:p>
    <w:p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e</w:t>
      </w:r>
    </w:p>
    <w:p w:rsidR="00454EC8"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se ferindo, se punindo</w:t>
      </w:r>
    </w:p>
    <w:p w:rsidR="007D7293" w:rsidRPr="00655DA3" w:rsidRDefault="00454EC8"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(Martins, 2016a, p. 23)</w:t>
      </w:r>
    </w:p>
    <w:p w:rsidR="007D7293" w:rsidRPr="00655DA3" w:rsidRDefault="007D7293" w:rsidP="002E79A5">
      <w:pPr>
        <w:spacing w:line="360" w:lineRule="auto"/>
        <w:ind w:firstLine="360"/>
        <w:jc w:val="both"/>
        <w:rPr>
          <w:rFonts w:ascii="Times New Roman" w:hAnsi="Times New Roman" w:cs="Times New Roman"/>
        </w:rPr>
      </w:pPr>
    </w:p>
    <w:p w:rsidR="006832D9" w:rsidRPr="00655DA3" w:rsidRDefault="004909FE" w:rsidP="002E79A5">
      <w:pPr>
        <w:spacing w:line="360" w:lineRule="auto"/>
        <w:ind w:firstLine="360"/>
        <w:jc w:val="both"/>
        <w:rPr>
          <w:rFonts w:ascii="Times New Roman" w:hAnsi="Times New Roman" w:cs="Times New Roman"/>
        </w:rPr>
      </w:pPr>
      <w:r w:rsidRPr="00655DA3">
        <w:rPr>
          <w:rFonts w:ascii="Times New Roman" w:hAnsi="Times New Roman" w:cs="Times New Roman"/>
        </w:rPr>
        <w:t>A poesia entre parênteses suspende-se entre as estrofes do poema. Todo o uso que Max faz da diagramação incorpora o espaç</w:t>
      </w:r>
      <w:r w:rsidR="00BD0404">
        <w:rPr>
          <w:rFonts w:ascii="Times New Roman" w:hAnsi="Times New Roman" w:cs="Times New Roman"/>
        </w:rPr>
        <w:t>o</w:t>
      </w:r>
      <w:r w:rsidRPr="00655DA3">
        <w:rPr>
          <w:rFonts w:ascii="Times New Roman" w:hAnsi="Times New Roman" w:cs="Times New Roman"/>
        </w:rPr>
        <w:t xml:space="preserve">, como se o vazio tivesse poder de reconstruir de novo </w:t>
      </w:r>
      <w:r w:rsidR="00CF6E4A" w:rsidRPr="00655DA3">
        <w:rPr>
          <w:rFonts w:ascii="Times New Roman" w:hAnsi="Times New Roman" w:cs="Times New Roman"/>
        </w:rPr>
        <w:t>a poesia</w:t>
      </w:r>
      <w:r w:rsidRPr="00655DA3">
        <w:rPr>
          <w:rFonts w:ascii="Times New Roman" w:hAnsi="Times New Roman" w:cs="Times New Roman"/>
        </w:rPr>
        <w:t>, já desgastad</w:t>
      </w:r>
      <w:r w:rsidR="00CF6E4A" w:rsidRPr="00655DA3">
        <w:rPr>
          <w:rFonts w:ascii="Times New Roman" w:hAnsi="Times New Roman" w:cs="Times New Roman"/>
        </w:rPr>
        <w:t>a</w:t>
      </w:r>
      <w:r w:rsidRPr="00655DA3">
        <w:rPr>
          <w:rFonts w:ascii="Times New Roman" w:hAnsi="Times New Roman" w:cs="Times New Roman"/>
        </w:rPr>
        <w:t xml:space="preserve"> dos “</w:t>
      </w:r>
      <w:proofErr w:type="spellStart"/>
      <w:r w:rsidRPr="00655DA3">
        <w:rPr>
          <w:rFonts w:ascii="Times New Roman" w:hAnsi="Times New Roman" w:cs="Times New Roman"/>
        </w:rPr>
        <w:t>falus</w:t>
      </w:r>
      <w:proofErr w:type="spellEnd"/>
      <w:r w:rsidRPr="00655DA3">
        <w:rPr>
          <w:rFonts w:ascii="Times New Roman" w:hAnsi="Times New Roman" w:cs="Times New Roman"/>
        </w:rPr>
        <w:t xml:space="preserve"> críticos”, das cavernas e criptas do sentido. A negatividade da poesia (“teu nome é Não”) </w:t>
      </w:r>
      <w:r w:rsidR="006832D9" w:rsidRPr="00655DA3">
        <w:rPr>
          <w:rFonts w:ascii="Times New Roman" w:hAnsi="Times New Roman" w:cs="Times New Roman"/>
        </w:rPr>
        <w:t>converte-se</w:t>
      </w:r>
      <w:r w:rsidRPr="00655DA3">
        <w:rPr>
          <w:rFonts w:ascii="Times New Roman" w:hAnsi="Times New Roman" w:cs="Times New Roman"/>
        </w:rPr>
        <w:t xml:space="preserve"> em sonoridade</w:t>
      </w:r>
      <w:r w:rsidR="006832D9" w:rsidRPr="00655DA3">
        <w:rPr>
          <w:rFonts w:ascii="Times New Roman" w:hAnsi="Times New Roman" w:cs="Times New Roman"/>
        </w:rPr>
        <w:t>: d</w:t>
      </w:r>
      <w:r w:rsidRPr="00655DA3">
        <w:rPr>
          <w:rFonts w:ascii="Times New Roman" w:hAnsi="Times New Roman" w:cs="Times New Roman"/>
        </w:rPr>
        <w:t xml:space="preserve">o indecifrável sintoma que é todo poema, algo escoa ou se transmite pelas qualidades sensíveis da palavra, “se lambendo, lábil”. </w:t>
      </w:r>
      <w:r w:rsidR="007D7293" w:rsidRPr="00655DA3">
        <w:rPr>
          <w:rFonts w:ascii="Times New Roman" w:hAnsi="Times New Roman" w:cs="Times New Roman"/>
        </w:rPr>
        <w:t>O neologismo “</w:t>
      </w:r>
      <w:proofErr w:type="spellStart"/>
      <w:r w:rsidR="007D7293" w:rsidRPr="00655DA3">
        <w:rPr>
          <w:rFonts w:ascii="Times New Roman" w:hAnsi="Times New Roman" w:cs="Times New Roman"/>
        </w:rPr>
        <w:t>labiríntima</w:t>
      </w:r>
      <w:proofErr w:type="spellEnd"/>
      <w:r w:rsidR="007D7293" w:rsidRPr="00655DA3">
        <w:rPr>
          <w:rFonts w:ascii="Times New Roman" w:hAnsi="Times New Roman" w:cs="Times New Roman"/>
        </w:rPr>
        <w:t>”</w:t>
      </w:r>
      <w:r w:rsidR="00623B18" w:rsidRPr="00655DA3">
        <w:rPr>
          <w:rFonts w:ascii="Times New Roman" w:hAnsi="Times New Roman" w:cs="Times New Roman"/>
        </w:rPr>
        <w:t>, além de somar-se a Dédalo, aquele do labirinto e do passo,</w:t>
      </w:r>
      <w:r w:rsidR="007D7293" w:rsidRPr="00655DA3">
        <w:rPr>
          <w:rFonts w:ascii="Times New Roman" w:hAnsi="Times New Roman" w:cs="Times New Roman"/>
        </w:rPr>
        <w:t xml:space="preserve"> atesta </w:t>
      </w:r>
      <w:r w:rsidR="00623B18" w:rsidRPr="00655DA3">
        <w:rPr>
          <w:rFonts w:ascii="Times New Roman" w:hAnsi="Times New Roman" w:cs="Times New Roman"/>
        </w:rPr>
        <w:t>o caminho tortuoso para o íntimo, afinal, como a psicanálise nos adverte, o mais privado é não está no eu, está em um horizonte de indeterminação que só adquire algum tipo de localização no ato de fala, não no enunciado. É</w:t>
      </w:r>
      <w:r w:rsidR="00454EC8" w:rsidRPr="00655DA3">
        <w:rPr>
          <w:rFonts w:ascii="Times New Roman" w:hAnsi="Times New Roman" w:cs="Times New Roman"/>
        </w:rPr>
        <w:t xml:space="preserve"> o</w:t>
      </w:r>
      <w:r w:rsidR="00623B18" w:rsidRPr="00655DA3">
        <w:rPr>
          <w:rFonts w:ascii="Times New Roman" w:hAnsi="Times New Roman" w:cs="Times New Roman"/>
        </w:rPr>
        <w:t xml:space="preserve"> mesmo Freud quem nos dirá que só é possível falar em primeira pessoa porque a primeira pessoa não é o lugar da intimidade. O íntimo é um lugar dividido, o que Lacan chamará de </w:t>
      </w:r>
      <w:r w:rsidR="002568E2" w:rsidRPr="00655DA3">
        <w:rPr>
          <w:rFonts w:ascii="Times New Roman" w:hAnsi="Times New Roman" w:cs="Times New Roman"/>
        </w:rPr>
        <w:t>“</w:t>
      </w:r>
      <w:proofErr w:type="spellStart"/>
      <w:r w:rsidR="002568E2" w:rsidRPr="00655DA3">
        <w:rPr>
          <w:rFonts w:ascii="Times New Roman" w:hAnsi="Times New Roman" w:cs="Times New Roman"/>
        </w:rPr>
        <w:t>extimidade</w:t>
      </w:r>
      <w:proofErr w:type="spellEnd"/>
      <w:r w:rsidR="002568E2" w:rsidRPr="00655DA3">
        <w:rPr>
          <w:rFonts w:ascii="Times New Roman" w:hAnsi="Times New Roman" w:cs="Times New Roman"/>
        </w:rPr>
        <w:t>”</w:t>
      </w:r>
      <w:r w:rsidR="00623B18" w:rsidRPr="00655DA3">
        <w:rPr>
          <w:rFonts w:ascii="Times New Roman" w:hAnsi="Times New Roman" w:cs="Times New Roman"/>
        </w:rPr>
        <w:t>: nem íntimo nem exterior.</w:t>
      </w:r>
      <w:r w:rsidR="002568E2" w:rsidRPr="00655DA3">
        <w:rPr>
          <w:rStyle w:val="Refdenotaderodap"/>
          <w:rFonts w:ascii="Times New Roman" w:hAnsi="Times New Roman" w:cs="Times New Roman"/>
        </w:rPr>
        <w:footnoteReference w:id="9"/>
      </w:r>
      <w:r w:rsidR="00623B18" w:rsidRPr="00655DA3">
        <w:rPr>
          <w:rFonts w:ascii="Times New Roman" w:hAnsi="Times New Roman" w:cs="Times New Roman"/>
        </w:rPr>
        <w:t xml:space="preserve"> </w:t>
      </w:r>
    </w:p>
    <w:p w:rsidR="007D7293" w:rsidRPr="00655DA3" w:rsidRDefault="005B5000"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Não </w:t>
      </w:r>
      <w:r w:rsidR="00623B18" w:rsidRPr="00655DA3">
        <w:rPr>
          <w:rFonts w:ascii="Times New Roman" w:hAnsi="Times New Roman" w:cs="Times New Roman"/>
        </w:rPr>
        <w:t>à toa, a invenção de palavras por aglutinação na poética de Max Martins parece evocar essa divisão interna da palavra quanto aos seus muitos</w:t>
      </w:r>
      <w:r w:rsidR="00711B5A">
        <w:rPr>
          <w:rFonts w:ascii="Times New Roman" w:hAnsi="Times New Roman" w:cs="Times New Roman"/>
        </w:rPr>
        <w:t xml:space="preserve"> efeitos e efeitos de</w:t>
      </w:r>
      <w:r w:rsidR="00623B18" w:rsidRPr="00655DA3">
        <w:rPr>
          <w:rFonts w:ascii="Times New Roman" w:hAnsi="Times New Roman" w:cs="Times New Roman"/>
        </w:rPr>
        <w:t xml:space="preserve"> sentidos. </w:t>
      </w:r>
      <w:r w:rsidR="002568E2" w:rsidRPr="00655DA3">
        <w:rPr>
          <w:rFonts w:ascii="Times New Roman" w:hAnsi="Times New Roman" w:cs="Times New Roman"/>
        </w:rPr>
        <w:t xml:space="preserve">Como o corpo do caracol, a atrofiar uma metade para </w:t>
      </w:r>
      <w:r w:rsidR="00706A80" w:rsidRPr="00655DA3">
        <w:rPr>
          <w:rFonts w:ascii="Times New Roman" w:hAnsi="Times New Roman" w:cs="Times New Roman"/>
        </w:rPr>
        <w:t xml:space="preserve">se </w:t>
      </w:r>
      <w:r w:rsidR="002568E2" w:rsidRPr="00655DA3">
        <w:rPr>
          <w:rFonts w:ascii="Times New Roman" w:hAnsi="Times New Roman" w:cs="Times New Roman"/>
        </w:rPr>
        <w:t xml:space="preserve">componha a concha. </w:t>
      </w:r>
      <w:r w:rsidR="00623B18" w:rsidRPr="00655DA3">
        <w:rPr>
          <w:rFonts w:ascii="Times New Roman" w:hAnsi="Times New Roman" w:cs="Times New Roman"/>
        </w:rPr>
        <w:t xml:space="preserve">Curiosamente muitos dos termos </w:t>
      </w:r>
      <w:r w:rsidR="00AE420C" w:rsidRPr="00655DA3">
        <w:rPr>
          <w:rFonts w:ascii="Times New Roman" w:hAnsi="Times New Roman" w:cs="Times New Roman"/>
        </w:rPr>
        <w:t xml:space="preserve">inventados investem-se ou de sinais gráficos ou de variações em termos de estilo (caixa </w:t>
      </w:r>
      <w:r w:rsidR="00AE420C" w:rsidRPr="00655DA3">
        <w:rPr>
          <w:rFonts w:ascii="Times New Roman" w:hAnsi="Times New Roman" w:cs="Times New Roman"/>
        </w:rPr>
        <w:lastRenderedPageBreak/>
        <w:t>alta ou baixa)</w:t>
      </w:r>
      <w:r w:rsidR="002568E2" w:rsidRPr="00655DA3">
        <w:rPr>
          <w:rFonts w:ascii="Times New Roman" w:hAnsi="Times New Roman" w:cs="Times New Roman"/>
        </w:rPr>
        <w:t xml:space="preserve">, dando a ver justamente a diferença real dos dois vocábulos que não pode ser encoberta. </w:t>
      </w:r>
      <w:r w:rsidR="00623B18" w:rsidRPr="00655DA3">
        <w:rPr>
          <w:rFonts w:ascii="Times New Roman" w:hAnsi="Times New Roman" w:cs="Times New Roman"/>
        </w:rPr>
        <w:t>São exemplos</w:t>
      </w:r>
      <w:r w:rsidR="00AE420C" w:rsidRPr="00655DA3">
        <w:rPr>
          <w:rFonts w:ascii="Times New Roman" w:hAnsi="Times New Roman" w:cs="Times New Roman"/>
        </w:rPr>
        <w:t xml:space="preserve"> de suas invenções:</w:t>
      </w:r>
      <w:r w:rsidR="00623B18" w:rsidRPr="00655DA3">
        <w:rPr>
          <w:rFonts w:ascii="Times New Roman" w:hAnsi="Times New Roman" w:cs="Times New Roman"/>
        </w:rPr>
        <w:t xml:space="preserve"> </w:t>
      </w:r>
      <w:r w:rsidRPr="00655DA3">
        <w:rPr>
          <w:rFonts w:ascii="Times New Roman" w:hAnsi="Times New Roman" w:cs="Times New Roman"/>
        </w:rPr>
        <w:t>“</w:t>
      </w:r>
      <w:proofErr w:type="spellStart"/>
      <w:r w:rsidRPr="00655DA3">
        <w:rPr>
          <w:rFonts w:ascii="Times New Roman" w:hAnsi="Times New Roman" w:cs="Times New Roman"/>
        </w:rPr>
        <w:t>cantochorado</w:t>
      </w:r>
      <w:proofErr w:type="spellEnd"/>
      <w:r w:rsidRPr="00655DA3">
        <w:rPr>
          <w:rFonts w:ascii="Times New Roman" w:hAnsi="Times New Roman" w:cs="Times New Roman"/>
        </w:rPr>
        <w:t>”</w:t>
      </w:r>
      <w:r w:rsidR="00454EC8" w:rsidRPr="00655DA3">
        <w:rPr>
          <w:rFonts w:ascii="Times New Roman" w:hAnsi="Times New Roman" w:cs="Times New Roman"/>
        </w:rPr>
        <w:t xml:space="preserve"> (Martins, 2016b, p. 19)</w:t>
      </w:r>
      <w:r w:rsidR="005E1685" w:rsidRPr="00655DA3">
        <w:rPr>
          <w:rFonts w:ascii="Times New Roman" w:hAnsi="Times New Roman" w:cs="Times New Roman"/>
        </w:rPr>
        <w:t>, “</w:t>
      </w:r>
      <w:proofErr w:type="spellStart"/>
      <w:r w:rsidR="005E1685" w:rsidRPr="00655DA3">
        <w:rPr>
          <w:rFonts w:ascii="Times New Roman" w:hAnsi="Times New Roman" w:cs="Times New Roman"/>
        </w:rPr>
        <w:t>musa’ácea</w:t>
      </w:r>
      <w:proofErr w:type="spellEnd"/>
      <w:r w:rsidR="005E1685" w:rsidRPr="00655DA3">
        <w:rPr>
          <w:rFonts w:ascii="Times New Roman" w:hAnsi="Times New Roman" w:cs="Times New Roman"/>
        </w:rPr>
        <w:t>”</w:t>
      </w:r>
      <w:r w:rsidR="00454EC8" w:rsidRPr="00655DA3">
        <w:rPr>
          <w:rFonts w:ascii="Times New Roman" w:hAnsi="Times New Roman" w:cs="Times New Roman"/>
        </w:rPr>
        <w:t xml:space="preserve"> (Martins, 2016a, p. 33)</w:t>
      </w:r>
      <w:r w:rsidR="005E1685" w:rsidRPr="00655DA3">
        <w:rPr>
          <w:rFonts w:ascii="Times New Roman" w:hAnsi="Times New Roman" w:cs="Times New Roman"/>
        </w:rPr>
        <w:t>, “</w:t>
      </w:r>
      <w:proofErr w:type="spellStart"/>
      <w:r w:rsidR="005E1685" w:rsidRPr="00655DA3">
        <w:rPr>
          <w:rFonts w:ascii="Times New Roman" w:hAnsi="Times New Roman" w:cs="Times New Roman"/>
        </w:rPr>
        <w:t>EKOÃdo</w:t>
      </w:r>
      <w:proofErr w:type="spellEnd"/>
      <w:r w:rsidR="005E1685" w:rsidRPr="00655DA3">
        <w:rPr>
          <w:rFonts w:ascii="Times New Roman" w:hAnsi="Times New Roman" w:cs="Times New Roman"/>
        </w:rPr>
        <w:t>”</w:t>
      </w:r>
      <w:r w:rsidR="00454EC8" w:rsidRPr="00655DA3">
        <w:rPr>
          <w:rFonts w:ascii="Times New Roman" w:hAnsi="Times New Roman" w:cs="Times New Roman"/>
        </w:rPr>
        <w:t xml:space="preserve"> (Martins, 2016b, p. 20)</w:t>
      </w:r>
      <w:r w:rsidR="005E1685" w:rsidRPr="00655DA3">
        <w:rPr>
          <w:rFonts w:ascii="Times New Roman" w:hAnsi="Times New Roman" w:cs="Times New Roman"/>
        </w:rPr>
        <w:t xml:space="preserve"> “</w:t>
      </w:r>
      <w:proofErr w:type="spellStart"/>
      <w:r w:rsidR="005E1685" w:rsidRPr="00655DA3">
        <w:rPr>
          <w:rFonts w:ascii="Times New Roman" w:hAnsi="Times New Roman" w:cs="Times New Roman"/>
        </w:rPr>
        <w:t>fi</w:t>
      </w:r>
      <w:proofErr w:type="spellEnd"/>
      <w:r w:rsidR="005E1685" w:rsidRPr="00655DA3">
        <w:rPr>
          <w:rFonts w:ascii="Times New Roman" w:hAnsi="Times New Roman" w:cs="Times New Roman"/>
        </w:rPr>
        <w:t>(m)lamentos”</w:t>
      </w:r>
      <w:r w:rsidR="00454EC8" w:rsidRPr="00655DA3">
        <w:rPr>
          <w:rFonts w:ascii="Times New Roman" w:hAnsi="Times New Roman" w:cs="Times New Roman"/>
        </w:rPr>
        <w:t xml:space="preserve"> (Martins, 2016b, p. 23),</w:t>
      </w:r>
      <w:r w:rsidR="008F6DC0" w:rsidRPr="00655DA3">
        <w:rPr>
          <w:rFonts w:ascii="Times New Roman" w:hAnsi="Times New Roman" w:cs="Times New Roman"/>
        </w:rPr>
        <w:t xml:space="preserve"> </w:t>
      </w:r>
      <w:r w:rsidR="00454EC8" w:rsidRPr="00655DA3">
        <w:rPr>
          <w:rFonts w:ascii="Times New Roman" w:hAnsi="Times New Roman" w:cs="Times New Roman"/>
        </w:rPr>
        <w:t>“</w:t>
      </w:r>
      <w:proofErr w:type="spellStart"/>
      <w:r w:rsidR="00454EC8" w:rsidRPr="00655DA3">
        <w:rPr>
          <w:rFonts w:ascii="Times New Roman" w:hAnsi="Times New Roman" w:cs="Times New Roman"/>
        </w:rPr>
        <w:t>g’ótica</w:t>
      </w:r>
      <w:proofErr w:type="spellEnd"/>
      <w:r w:rsidR="00454EC8" w:rsidRPr="00655DA3">
        <w:rPr>
          <w:rFonts w:ascii="Times New Roman" w:hAnsi="Times New Roman" w:cs="Times New Roman"/>
        </w:rPr>
        <w:t xml:space="preserve">” (Martins, 2016b, p. 23), </w:t>
      </w:r>
      <w:r w:rsidR="008F6DC0" w:rsidRPr="00655DA3">
        <w:rPr>
          <w:rFonts w:ascii="Times New Roman" w:hAnsi="Times New Roman" w:cs="Times New Roman"/>
        </w:rPr>
        <w:t>“</w:t>
      </w:r>
      <w:proofErr w:type="spellStart"/>
      <w:r w:rsidR="008F6DC0" w:rsidRPr="00655DA3">
        <w:rPr>
          <w:rFonts w:ascii="Times New Roman" w:hAnsi="Times New Roman" w:cs="Times New Roman"/>
        </w:rPr>
        <w:t>dociácida</w:t>
      </w:r>
      <w:proofErr w:type="spellEnd"/>
      <w:r w:rsidR="008F6DC0" w:rsidRPr="00655DA3">
        <w:rPr>
          <w:rFonts w:ascii="Times New Roman" w:hAnsi="Times New Roman" w:cs="Times New Roman"/>
        </w:rPr>
        <w:t>”</w:t>
      </w:r>
      <w:r w:rsidR="00454EC8" w:rsidRPr="00655DA3">
        <w:rPr>
          <w:rFonts w:ascii="Times New Roman" w:hAnsi="Times New Roman" w:cs="Times New Roman"/>
        </w:rPr>
        <w:t xml:space="preserve"> (Martins, 2016c, p. 29)</w:t>
      </w:r>
      <w:r w:rsidR="00BC2D7F">
        <w:rPr>
          <w:rFonts w:ascii="Times New Roman" w:hAnsi="Times New Roman" w:cs="Times New Roman"/>
        </w:rPr>
        <w:t>, “</w:t>
      </w:r>
      <w:proofErr w:type="spellStart"/>
      <w:r w:rsidR="00BC2D7F">
        <w:rPr>
          <w:rFonts w:ascii="Times New Roman" w:hAnsi="Times New Roman" w:cs="Times New Roman"/>
        </w:rPr>
        <w:t>doidivino</w:t>
      </w:r>
      <w:proofErr w:type="spellEnd"/>
      <w:r w:rsidR="00BC2D7F">
        <w:rPr>
          <w:rFonts w:ascii="Times New Roman" w:hAnsi="Times New Roman" w:cs="Times New Roman"/>
        </w:rPr>
        <w:t xml:space="preserve"> (Martins, 2016c, p. 33), “</w:t>
      </w:r>
      <w:proofErr w:type="spellStart"/>
      <w:r w:rsidR="00BC2D7F">
        <w:rPr>
          <w:rFonts w:ascii="Times New Roman" w:hAnsi="Times New Roman" w:cs="Times New Roman"/>
        </w:rPr>
        <w:t>as’peados</w:t>
      </w:r>
      <w:proofErr w:type="spellEnd"/>
      <w:r w:rsidR="00BC2D7F">
        <w:rPr>
          <w:rFonts w:ascii="Times New Roman" w:hAnsi="Times New Roman" w:cs="Times New Roman"/>
        </w:rPr>
        <w:t>” (Martins, 2016c, p. 40)</w:t>
      </w:r>
      <w:r w:rsidR="00AE420C" w:rsidRPr="00655DA3">
        <w:rPr>
          <w:rFonts w:ascii="Times New Roman" w:hAnsi="Times New Roman" w:cs="Times New Roman"/>
        </w:rPr>
        <w:t>.</w:t>
      </w:r>
      <w:r w:rsidR="00454EC8" w:rsidRPr="00655DA3">
        <w:rPr>
          <w:rFonts w:ascii="Times New Roman" w:hAnsi="Times New Roman" w:cs="Times New Roman"/>
        </w:rPr>
        <w:t xml:space="preserve"> </w:t>
      </w:r>
      <w:r w:rsidR="00AE420C" w:rsidRPr="00655DA3">
        <w:rPr>
          <w:rFonts w:ascii="Times New Roman" w:hAnsi="Times New Roman" w:cs="Times New Roman"/>
        </w:rPr>
        <w:t xml:space="preserve">Mais do que simplesmente fazer existir uma noção até então isenta de lugar na língua, os sinais gráficos, tal como são usados em </w:t>
      </w:r>
      <w:r w:rsidR="00454EC8" w:rsidRPr="00655DA3">
        <w:rPr>
          <w:rFonts w:ascii="Times New Roman" w:hAnsi="Times New Roman" w:cs="Times New Roman"/>
        </w:rPr>
        <w:t>“</w:t>
      </w:r>
      <w:proofErr w:type="spellStart"/>
      <w:r w:rsidR="00AE420C" w:rsidRPr="00655DA3">
        <w:rPr>
          <w:rFonts w:ascii="Times New Roman" w:hAnsi="Times New Roman" w:cs="Times New Roman"/>
        </w:rPr>
        <w:t>fi</w:t>
      </w:r>
      <w:proofErr w:type="spellEnd"/>
      <w:r w:rsidR="00AE420C" w:rsidRPr="00655DA3">
        <w:rPr>
          <w:rFonts w:ascii="Times New Roman" w:hAnsi="Times New Roman" w:cs="Times New Roman"/>
        </w:rPr>
        <w:t>(m)lamentos</w:t>
      </w:r>
      <w:r w:rsidR="00454EC8" w:rsidRPr="00655DA3">
        <w:rPr>
          <w:rFonts w:ascii="Times New Roman" w:hAnsi="Times New Roman" w:cs="Times New Roman"/>
        </w:rPr>
        <w:t>”</w:t>
      </w:r>
      <w:r w:rsidR="00AE420C" w:rsidRPr="00655DA3">
        <w:rPr>
          <w:rFonts w:ascii="Times New Roman" w:hAnsi="Times New Roman" w:cs="Times New Roman"/>
        </w:rPr>
        <w:t xml:space="preserve">, além de estratificarem as palavras possíveis (fim, filamentos, </w:t>
      </w:r>
      <w:proofErr w:type="spellStart"/>
      <w:r w:rsidR="00AE420C" w:rsidRPr="00655DA3">
        <w:rPr>
          <w:rFonts w:ascii="Times New Roman" w:hAnsi="Times New Roman" w:cs="Times New Roman"/>
        </w:rPr>
        <w:t>fimlamentos</w:t>
      </w:r>
      <w:proofErr w:type="spellEnd"/>
      <w:r w:rsidR="00AE420C" w:rsidRPr="00655DA3">
        <w:rPr>
          <w:rFonts w:ascii="Times New Roman" w:hAnsi="Times New Roman" w:cs="Times New Roman"/>
        </w:rPr>
        <w:t xml:space="preserve"> e lamentos), </w:t>
      </w:r>
      <w:r w:rsidR="003F036C" w:rsidRPr="00655DA3">
        <w:rPr>
          <w:rFonts w:ascii="Times New Roman" w:hAnsi="Times New Roman" w:cs="Times New Roman"/>
        </w:rPr>
        <w:t>es</w:t>
      </w:r>
      <w:r w:rsidR="00D10751">
        <w:rPr>
          <w:rFonts w:ascii="Times New Roman" w:hAnsi="Times New Roman" w:cs="Times New Roman"/>
        </w:rPr>
        <w:t>s</w:t>
      </w:r>
      <w:r w:rsidR="003F036C" w:rsidRPr="00655DA3">
        <w:rPr>
          <w:rFonts w:ascii="Times New Roman" w:hAnsi="Times New Roman" w:cs="Times New Roman"/>
        </w:rPr>
        <w:t xml:space="preserve">as passam a ser soletradas, </w:t>
      </w:r>
      <w:proofErr w:type="spellStart"/>
      <w:r w:rsidR="003F036C" w:rsidRPr="00655DA3">
        <w:rPr>
          <w:rFonts w:ascii="Times New Roman" w:hAnsi="Times New Roman" w:cs="Times New Roman"/>
        </w:rPr>
        <w:t>letralizadas</w:t>
      </w:r>
      <w:proofErr w:type="spellEnd"/>
      <w:r w:rsidR="00BC2D7F">
        <w:rPr>
          <w:rFonts w:ascii="Times New Roman" w:hAnsi="Times New Roman" w:cs="Times New Roman"/>
        </w:rPr>
        <w:t>, desnaturalizadas</w:t>
      </w:r>
      <w:r w:rsidR="003F036C" w:rsidRPr="00655DA3">
        <w:rPr>
          <w:rFonts w:ascii="Times New Roman" w:hAnsi="Times New Roman" w:cs="Times New Roman"/>
        </w:rPr>
        <w:t xml:space="preserve">. </w:t>
      </w:r>
      <w:r w:rsidR="004B6FC4" w:rsidRPr="00655DA3">
        <w:rPr>
          <w:rFonts w:ascii="Times New Roman" w:hAnsi="Times New Roman" w:cs="Times New Roman"/>
        </w:rPr>
        <w:t xml:space="preserve">Já não é tanto a leitura ou a escuta que importam: trata-se de soletrar as palavras com vistas à reverberação, </w:t>
      </w:r>
      <w:r w:rsidR="002568E2" w:rsidRPr="00655DA3">
        <w:rPr>
          <w:rFonts w:ascii="Times New Roman" w:hAnsi="Times New Roman" w:cs="Times New Roman"/>
        </w:rPr>
        <w:t xml:space="preserve">à ressonância, </w:t>
      </w:r>
      <w:r w:rsidR="004B6FC4" w:rsidRPr="00655DA3">
        <w:rPr>
          <w:rFonts w:ascii="Times New Roman" w:hAnsi="Times New Roman" w:cs="Times New Roman"/>
        </w:rPr>
        <w:t xml:space="preserve">não à interpretação. </w:t>
      </w:r>
      <w:r w:rsidR="00454EC8" w:rsidRPr="00655DA3">
        <w:rPr>
          <w:rFonts w:ascii="Times New Roman" w:hAnsi="Times New Roman" w:cs="Times New Roman"/>
        </w:rPr>
        <w:t xml:space="preserve">Entre a fala e a escrita, tal como dois sujeitos em aproximação amorosa, trata-se de “Ilhas de si, confundem-se no incêndio/ natural (um come o outro), negam-se/ no abraço” (Martins, 2016a, p. 29). </w:t>
      </w:r>
    </w:p>
    <w:p w:rsidR="002568E2" w:rsidRPr="00655DA3" w:rsidRDefault="005B5000"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Curiosamente, Max dedica um livro como </w:t>
      </w:r>
      <w:proofErr w:type="spellStart"/>
      <w:r w:rsidRPr="00655DA3">
        <w:rPr>
          <w:rFonts w:ascii="Times New Roman" w:hAnsi="Times New Roman" w:cs="Times New Roman"/>
          <w:i/>
          <w:iCs/>
        </w:rPr>
        <w:t>H’era</w:t>
      </w:r>
      <w:proofErr w:type="spellEnd"/>
      <w:r w:rsidRPr="00655DA3">
        <w:rPr>
          <w:rFonts w:ascii="Times New Roman" w:hAnsi="Times New Roman" w:cs="Times New Roman"/>
        </w:rPr>
        <w:t xml:space="preserve"> </w:t>
      </w:r>
      <w:r w:rsidR="004909FE" w:rsidRPr="00655DA3">
        <w:rPr>
          <w:rFonts w:ascii="Times New Roman" w:hAnsi="Times New Roman" w:cs="Times New Roman"/>
        </w:rPr>
        <w:t xml:space="preserve">(1971) </w:t>
      </w:r>
      <w:r w:rsidRPr="00655DA3">
        <w:rPr>
          <w:rFonts w:ascii="Times New Roman" w:hAnsi="Times New Roman" w:cs="Times New Roman"/>
        </w:rPr>
        <w:t xml:space="preserve">a pensar essa letra, h (agá), </w:t>
      </w:r>
      <w:r w:rsidR="00495EB8" w:rsidRPr="00655DA3">
        <w:rPr>
          <w:rFonts w:ascii="Times New Roman" w:hAnsi="Times New Roman" w:cs="Times New Roman"/>
        </w:rPr>
        <w:t>letra cujo som foi esquecido em língua portuguesa</w:t>
      </w:r>
      <w:r w:rsidRPr="00655DA3">
        <w:rPr>
          <w:rFonts w:ascii="Times New Roman" w:hAnsi="Times New Roman" w:cs="Times New Roman"/>
        </w:rPr>
        <w:t xml:space="preserve">, mas </w:t>
      </w:r>
      <w:r w:rsidR="004B6FC4" w:rsidRPr="00655DA3">
        <w:rPr>
          <w:rFonts w:ascii="Times New Roman" w:hAnsi="Times New Roman" w:cs="Times New Roman"/>
        </w:rPr>
        <w:t xml:space="preserve">que </w:t>
      </w:r>
      <w:r w:rsidRPr="00655DA3">
        <w:rPr>
          <w:rFonts w:ascii="Times New Roman" w:hAnsi="Times New Roman" w:cs="Times New Roman"/>
        </w:rPr>
        <w:t>ainda tem lugar na escrita e na poesia</w:t>
      </w:r>
      <w:r w:rsidR="00E6228C">
        <w:rPr>
          <w:rFonts w:ascii="Times New Roman" w:hAnsi="Times New Roman" w:cs="Times New Roman"/>
        </w:rPr>
        <w:t xml:space="preserve">, ressaltando-se ainda sua presença em línguas do sudoeste do Amazonas, como fricativa </w:t>
      </w:r>
      <w:proofErr w:type="spellStart"/>
      <w:r w:rsidR="00E6228C">
        <w:rPr>
          <w:rFonts w:ascii="Times New Roman" w:hAnsi="Times New Roman" w:cs="Times New Roman"/>
        </w:rPr>
        <w:t>glotal</w:t>
      </w:r>
      <w:proofErr w:type="spellEnd"/>
      <w:r w:rsidR="00E6228C">
        <w:rPr>
          <w:rFonts w:ascii="Times New Roman" w:hAnsi="Times New Roman" w:cs="Times New Roman"/>
        </w:rPr>
        <w:t xml:space="preserve">, entre o sussurro em início de morfema, e o murmúrio quando entre duas vogais e antes de consoante sonoro. </w:t>
      </w:r>
      <w:r w:rsidRPr="00655DA3">
        <w:rPr>
          <w:rFonts w:ascii="Times New Roman" w:hAnsi="Times New Roman" w:cs="Times New Roman"/>
        </w:rPr>
        <w:t>O primeiro poema do livro, já nos primeiros versos faz diferença: “Em verdes eras – fomos/ hera num muro”</w:t>
      </w:r>
      <w:r w:rsidR="00454EC8" w:rsidRPr="00655DA3">
        <w:rPr>
          <w:rFonts w:ascii="Times New Roman" w:hAnsi="Times New Roman" w:cs="Times New Roman"/>
        </w:rPr>
        <w:t xml:space="preserve"> (2016b, p. 19)</w:t>
      </w:r>
      <w:r w:rsidRPr="00655DA3">
        <w:rPr>
          <w:rFonts w:ascii="Times New Roman" w:hAnsi="Times New Roman" w:cs="Times New Roman"/>
        </w:rPr>
        <w:t>. No mesmo poema ainda se identificam outras variações: d</w:t>
      </w:r>
      <w:r w:rsidR="00454EC8" w:rsidRPr="00655DA3">
        <w:rPr>
          <w:rFonts w:ascii="Times New Roman" w:hAnsi="Times New Roman" w:cs="Times New Roman"/>
        </w:rPr>
        <w:t>os</w:t>
      </w:r>
      <w:r w:rsidRPr="00655DA3">
        <w:rPr>
          <w:rFonts w:ascii="Times New Roman" w:hAnsi="Times New Roman" w:cs="Times New Roman"/>
        </w:rPr>
        <w:t xml:space="preserve"> “sonhos-</w:t>
      </w:r>
      <w:proofErr w:type="spellStart"/>
      <w:r w:rsidRPr="00655DA3">
        <w:rPr>
          <w:rFonts w:ascii="Times New Roman" w:hAnsi="Times New Roman" w:cs="Times New Roman"/>
        </w:rPr>
        <w:t>hervas</w:t>
      </w:r>
      <w:proofErr w:type="spellEnd"/>
      <w:r w:rsidRPr="00655DA3">
        <w:rPr>
          <w:rFonts w:ascii="Times New Roman" w:hAnsi="Times New Roman" w:cs="Times New Roman"/>
        </w:rPr>
        <w:t xml:space="preserve">” </w:t>
      </w:r>
      <w:r w:rsidR="00454EC8" w:rsidRPr="00655DA3">
        <w:rPr>
          <w:rFonts w:ascii="Times New Roman" w:hAnsi="Times New Roman" w:cs="Times New Roman"/>
        </w:rPr>
        <w:t xml:space="preserve">à </w:t>
      </w:r>
      <w:r w:rsidRPr="00655DA3">
        <w:rPr>
          <w:rFonts w:ascii="Times New Roman" w:hAnsi="Times New Roman" w:cs="Times New Roman"/>
        </w:rPr>
        <w:t>“</w:t>
      </w:r>
      <w:proofErr w:type="spellStart"/>
      <w:r w:rsidRPr="00655DA3">
        <w:rPr>
          <w:rFonts w:ascii="Times New Roman" w:hAnsi="Times New Roman" w:cs="Times New Roman"/>
        </w:rPr>
        <w:t>h’era</w:t>
      </w:r>
      <w:proofErr w:type="spellEnd"/>
      <w:r w:rsidRPr="00655DA3">
        <w:rPr>
          <w:rFonts w:ascii="Times New Roman" w:hAnsi="Times New Roman" w:cs="Times New Roman"/>
        </w:rPr>
        <w:t>”</w:t>
      </w:r>
      <w:r w:rsidR="00454EC8" w:rsidRPr="00655DA3">
        <w:rPr>
          <w:rFonts w:ascii="Times New Roman" w:hAnsi="Times New Roman" w:cs="Times New Roman"/>
        </w:rPr>
        <w:t xml:space="preserve"> do título da obra</w:t>
      </w:r>
      <w:r w:rsidRPr="00655DA3">
        <w:rPr>
          <w:rFonts w:ascii="Times New Roman" w:hAnsi="Times New Roman" w:cs="Times New Roman"/>
        </w:rPr>
        <w:t xml:space="preserve">. </w:t>
      </w:r>
      <w:r w:rsidR="00495EB8" w:rsidRPr="00655DA3">
        <w:rPr>
          <w:rFonts w:ascii="Times New Roman" w:hAnsi="Times New Roman" w:cs="Times New Roman"/>
        </w:rPr>
        <w:t xml:space="preserve">Os fonemas em vias de extinção, </w:t>
      </w:r>
      <w:r w:rsidR="005C6CD6">
        <w:rPr>
          <w:rFonts w:ascii="Times New Roman" w:hAnsi="Times New Roman" w:cs="Times New Roman"/>
        </w:rPr>
        <w:t xml:space="preserve">nesse resto a oscilar entre sussurro e murmúrio, </w:t>
      </w:r>
      <w:r w:rsidR="00495EB8" w:rsidRPr="00655DA3">
        <w:rPr>
          <w:rFonts w:ascii="Times New Roman" w:hAnsi="Times New Roman" w:cs="Times New Roman"/>
        </w:rPr>
        <w:t>tanto separam quanto atam a língua àquilo que ela não é (mais)</w:t>
      </w:r>
      <w:r w:rsidR="00C30D91" w:rsidRPr="00655DA3">
        <w:rPr>
          <w:rFonts w:ascii="Times New Roman" w:hAnsi="Times New Roman" w:cs="Times New Roman"/>
        </w:rPr>
        <w:t>, a outras eras</w:t>
      </w:r>
      <w:r w:rsidR="00495EB8" w:rsidRPr="00655DA3">
        <w:rPr>
          <w:rFonts w:ascii="Times New Roman" w:hAnsi="Times New Roman" w:cs="Times New Roman"/>
        </w:rPr>
        <w:t xml:space="preserve">. </w:t>
      </w:r>
      <w:r w:rsidR="00C30D91" w:rsidRPr="00655DA3">
        <w:rPr>
          <w:rFonts w:ascii="Times New Roman" w:hAnsi="Times New Roman" w:cs="Times New Roman"/>
        </w:rPr>
        <w:t xml:space="preserve">No entanto, a insistência em escrever-se como hera num muro, ou seja, em aparecer em seu desaparecimento (sonoro), tem lugar </w:t>
      </w:r>
      <w:r w:rsidR="00505C29">
        <w:rPr>
          <w:rFonts w:ascii="Times New Roman" w:hAnsi="Times New Roman" w:cs="Times New Roman"/>
        </w:rPr>
        <w:t xml:space="preserve">garantido </w:t>
      </w:r>
      <w:r w:rsidR="00C30D91" w:rsidRPr="00655DA3">
        <w:rPr>
          <w:rFonts w:ascii="Times New Roman" w:hAnsi="Times New Roman" w:cs="Times New Roman"/>
        </w:rPr>
        <w:t xml:space="preserve">no poema. </w:t>
      </w:r>
      <w:r w:rsidR="00495EB8" w:rsidRPr="00655DA3">
        <w:rPr>
          <w:rFonts w:ascii="Times New Roman" w:hAnsi="Times New Roman" w:cs="Times New Roman"/>
        </w:rPr>
        <w:t>No trabalho que faz Max com esses seres ameaçados</w:t>
      </w:r>
      <w:r w:rsidR="00ED4C69" w:rsidRPr="00655DA3">
        <w:rPr>
          <w:rFonts w:ascii="Times New Roman" w:hAnsi="Times New Roman" w:cs="Times New Roman"/>
        </w:rPr>
        <w:t xml:space="preserve"> e obsoletos</w:t>
      </w:r>
      <w:r w:rsidR="00495EB8" w:rsidRPr="00655DA3">
        <w:rPr>
          <w:rFonts w:ascii="Times New Roman" w:hAnsi="Times New Roman" w:cs="Times New Roman"/>
        </w:rPr>
        <w:t>,</w:t>
      </w:r>
      <w:r w:rsidR="00ED4C69" w:rsidRPr="00655DA3">
        <w:rPr>
          <w:rFonts w:ascii="Times New Roman" w:hAnsi="Times New Roman" w:cs="Times New Roman"/>
        </w:rPr>
        <w:t xml:space="preserve"> a posição que ocupam nessa espécie de zona instável acaba por cavar o erótico no poema, demarcando regiões erógenas de aproximação e de retraimento.</w:t>
      </w:r>
      <w:r w:rsidR="00495EB8" w:rsidRPr="00655DA3">
        <w:rPr>
          <w:rFonts w:ascii="Times New Roman" w:hAnsi="Times New Roman" w:cs="Times New Roman"/>
        </w:rPr>
        <w:t xml:space="preserve"> </w:t>
      </w:r>
      <w:r w:rsidR="00ED4C69" w:rsidRPr="00655DA3">
        <w:rPr>
          <w:rFonts w:ascii="Times New Roman" w:hAnsi="Times New Roman" w:cs="Times New Roman"/>
        </w:rPr>
        <w:t xml:space="preserve">Por insistir nessa posição limiar, como uma pulsão muito própria ao seu acolhimento no verso, </w:t>
      </w:r>
      <w:r w:rsidR="00495EB8" w:rsidRPr="00655DA3">
        <w:rPr>
          <w:rFonts w:ascii="Times New Roman" w:hAnsi="Times New Roman" w:cs="Times New Roman"/>
        </w:rPr>
        <w:t>o</w:t>
      </w:r>
      <w:r w:rsidR="004909FE" w:rsidRPr="00655DA3">
        <w:rPr>
          <w:rFonts w:ascii="Times New Roman" w:hAnsi="Times New Roman" w:cs="Times New Roman"/>
        </w:rPr>
        <w:t xml:space="preserve"> erótico </w:t>
      </w:r>
      <w:r w:rsidR="00454EC8" w:rsidRPr="00655DA3">
        <w:rPr>
          <w:rFonts w:ascii="Times New Roman" w:hAnsi="Times New Roman" w:cs="Times New Roman"/>
        </w:rPr>
        <w:t>perfura</w:t>
      </w:r>
      <w:r w:rsidR="004909FE" w:rsidRPr="00655DA3">
        <w:rPr>
          <w:rFonts w:ascii="Times New Roman" w:hAnsi="Times New Roman" w:cs="Times New Roman"/>
        </w:rPr>
        <w:t xml:space="preserve"> a linguagem produzindo </w:t>
      </w:r>
      <w:r w:rsidR="00ED4C69" w:rsidRPr="00655DA3">
        <w:rPr>
          <w:rFonts w:ascii="Times New Roman" w:hAnsi="Times New Roman" w:cs="Times New Roman"/>
        </w:rPr>
        <w:t>circuitos de</w:t>
      </w:r>
      <w:r w:rsidR="004909FE" w:rsidRPr="00655DA3">
        <w:rPr>
          <w:rFonts w:ascii="Times New Roman" w:hAnsi="Times New Roman" w:cs="Times New Roman"/>
        </w:rPr>
        <w:t xml:space="preserve"> contornos muito explícitos entre aliterações e assonâncias que evocam a carnalidade da palavra</w:t>
      </w:r>
      <w:r w:rsidR="005E1685" w:rsidRPr="00655DA3">
        <w:rPr>
          <w:rFonts w:ascii="Times New Roman" w:hAnsi="Times New Roman" w:cs="Times New Roman"/>
        </w:rPr>
        <w:t xml:space="preserve">, enquanto, </w:t>
      </w:r>
      <w:r w:rsidR="00711B5A">
        <w:rPr>
          <w:rFonts w:ascii="Times New Roman" w:hAnsi="Times New Roman" w:cs="Times New Roman"/>
        </w:rPr>
        <w:t>por</w:t>
      </w:r>
      <w:r w:rsidR="005E1685" w:rsidRPr="00655DA3">
        <w:rPr>
          <w:rFonts w:ascii="Times New Roman" w:hAnsi="Times New Roman" w:cs="Times New Roman"/>
        </w:rPr>
        <w:t xml:space="preserve"> outro lado, há sons que negam nossa escuta, como lemos no livro anterior: “É </w:t>
      </w:r>
      <w:proofErr w:type="spellStart"/>
      <w:r w:rsidR="005E1685" w:rsidRPr="00655DA3">
        <w:rPr>
          <w:rFonts w:ascii="Times New Roman" w:hAnsi="Times New Roman" w:cs="Times New Roman"/>
        </w:rPr>
        <w:t>desouvindo</w:t>
      </w:r>
      <w:proofErr w:type="spellEnd"/>
      <w:r w:rsidR="005E1685" w:rsidRPr="00655DA3">
        <w:rPr>
          <w:rFonts w:ascii="Times New Roman" w:hAnsi="Times New Roman" w:cs="Times New Roman"/>
        </w:rPr>
        <w:t xml:space="preserve"> que nos ouve, o som negando-nos/ E assim nos é, nos há: não somos/ nem penetramos e sumimos/ nas sombras desse olhar/ da areia”</w:t>
      </w:r>
      <w:r w:rsidR="00454EC8" w:rsidRPr="00655DA3">
        <w:rPr>
          <w:rFonts w:ascii="Times New Roman" w:hAnsi="Times New Roman" w:cs="Times New Roman"/>
        </w:rPr>
        <w:t xml:space="preserve"> (Martins, 2016a, p. 37)</w:t>
      </w:r>
      <w:r w:rsidR="005E1685" w:rsidRPr="00655DA3">
        <w:rPr>
          <w:rFonts w:ascii="Times New Roman" w:hAnsi="Times New Roman" w:cs="Times New Roman"/>
        </w:rPr>
        <w:t>.</w:t>
      </w:r>
    </w:p>
    <w:p w:rsidR="00FC43FB" w:rsidRPr="00655DA3" w:rsidRDefault="002568E2" w:rsidP="002568E2">
      <w:pPr>
        <w:spacing w:line="360" w:lineRule="auto"/>
        <w:ind w:firstLine="360"/>
        <w:jc w:val="both"/>
        <w:rPr>
          <w:rFonts w:ascii="Times New Roman" w:hAnsi="Times New Roman" w:cs="Times New Roman"/>
        </w:rPr>
      </w:pPr>
      <w:r w:rsidRPr="00655DA3">
        <w:rPr>
          <w:rFonts w:ascii="Times New Roman" w:hAnsi="Times New Roman" w:cs="Times New Roman"/>
        </w:rPr>
        <w:t xml:space="preserve">Hera, era e </w:t>
      </w:r>
      <w:proofErr w:type="spellStart"/>
      <w:r w:rsidRPr="00655DA3">
        <w:rPr>
          <w:rFonts w:ascii="Times New Roman" w:hAnsi="Times New Roman" w:cs="Times New Roman"/>
        </w:rPr>
        <w:t>h’era</w:t>
      </w:r>
      <w:proofErr w:type="spellEnd"/>
      <w:r w:rsidRPr="00655DA3">
        <w:rPr>
          <w:rFonts w:ascii="Times New Roman" w:hAnsi="Times New Roman" w:cs="Times New Roman"/>
        </w:rPr>
        <w:t xml:space="preserve"> são homófonos. Só na escrita se diferenciam. </w:t>
      </w:r>
      <w:r w:rsidR="00ED4C69" w:rsidRPr="00655DA3">
        <w:rPr>
          <w:rFonts w:ascii="Times New Roman" w:hAnsi="Times New Roman" w:cs="Times New Roman"/>
        </w:rPr>
        <w:t>Seria o h</w:t>
      </w:r>
      <w:r w:rsidRPr="00655DA3">
        <w:rPr>
          <w:rFonts w:ascii="Times New Roman" w:hAnsi="Times New Roman" w:cs="Times New Roman"/>
        </w:rPr>
        <w:t>, portanto,</w:t>
      </w:r>
      <w:r w:rsidR="00ED4C69" w:rsidRPr="00655DA3">
        <w:rPr>
          <w:rFonts w:ascii="Times New Roman" w:hAnsi="Times New Roman" w:cs="Times New Roman"/>
        </w:rPr>
        <w:t xml:space="preserve"> uma letra contingente, aquela que </w:t>
      </w:r>
      <w:r w:rsidR="00E14CEC">
        <w:rPr>
          <w:rFonts w:ascii="Times New Roman" w:hAnsi="Times New Roman" w:cs="Times New Roman"/>
        </w:rPr>
        <w:t>pode ou não ser ouvida</w:t>
      </w:r>
      <w:r w:rsidR="00ED4C69" w:rsidRPr="00655DA3">
        <w:rPr>
          <w:rFonts w:ascii="Times New Roman" w:hAnsi="Times New Roman" w:cs="Times New Roman"/>
        </w:rPr>
        <w:t xml:space="preserve">? </w:t>
      </w:r>
      <w:r w:rsidR="003F78CE">
        <w:rPr>
          <w:rFonts w:ascii="Times New Roman" w:hAnsi="Times New Roman" w:cs="Times New Roman"/>
        </w:rPr>
        <w:t xml:space="preserve">O filósofo </w:t>
      </w:r>
      <w:r w:rsidR="00C30D91" w:rsidRPr="00655DA3">
        <w:rPr>
          <w:rFonts w:ascii="Times New Roman" w:hAnsi="Times New Roman" w:cs="Times New Roman"/>
        </w:rPr>
        <w:t>Daniel Heller-</w:t>
      </w:r>
      <w:proofErr w:type="spellStart"/>
      <w:r w:rsidR="00C30D91" w:rsidRPr="00655DA3">
        <w:rPr>
          <w:rFonts w:ascii="Times New Roman" w:hAnsi="Times New Roman" w:cs="Times New Roman"/>
        </w:rPr>
        <w:t>Roazen</w:t>
      </w:r>
      <w:proofErr w:type="spellEnd"/>
      <w:r w:rsidR="00C30D91" w:rsidRPr="00655DA3">
        <w:rPr>
          <w:rFonts w:ascii="Times New Roman" w:hAnsi="Times New Roman" w:cs="Times New Roman"/>
        </w:rPr>
        <w:t xml:space="preserve">, em sua arqueologia do grafema, nomeia-a de </w:t>
      </w:r>
      <w:r w:rsidR="00FC43FB" w:rsidRPr="00655DA3">
        <w:rPr>
          <w:rFonts w:ascii="Times New Roman" w:hAnsi="Times New Roman" w:cs="Times New Roman"/>
        </w:rPr>
        <w:t>“única letra do espírito”</w:t>
      </w:r>
      <w:r w:rsidR="00454EC8" w:rsidRPr="00655DA3">
        <w:rPr>
          <w:rFonts w:ascii="Times New Roman" w:hAnsi="Times New Roman" w:cs="Times New Roman"/>
        </w:rPr>
        <w:t xml:space="preserve"> (2010, p. 38)</w:t>
      </w:r>
      <w:r w:rsidR="00C30D91" w:rsidRPr="00655DA3">
        <w:rPr>
          <w:rFonts w:ascii="Times New Roman" w:hAnsi="Times New Roman" w:cs="Times New Roman"/>
        </w:rPr>
        <w:t>, dado que gramático</w:t>
      </w:r>
      <w:r w:rsidR="00454EC8" w:rsidRPr="00655DA3">
        <w:rPr>
          <w:rFonts w:ascii="Times New Roman" w:hAnsi="Times New Roman" w:cs="Times New Roman"/>
        </w:rPr>
        <w:t>s</w:t>
      </w:r>
      <w:r w:rsidR="00C30D91" w:rsidRPr="00655DA3">
        <w:rPr>
          <w:rFonts w:ascii="Times New Roman" w:hAnsi="Times New Roman" w:cs="Times New Roman"/>
        </w:rPr>
        <w:t xml:space="preserve"> latinos já haviam identificado em seu declínio a posição que lhe restou, de portar-</w:t>
      </w:r>
      <w:r w:rsidR="00C30D91" w:rsidRPr="00655DA3">
        <w:rPr>
          <w:rFonts w:ascii="Times New Roman" w:hAnsi="Times New Roman" w:cs="Times New Roman"/>
        </w:rPr>
        <w:lastRenderedPageBreak/>
        <w:t xml:space="preserve">se como “sinal da respiração”, </w:t>
      </w:r>
      <w:r w:rsidR="00FC43FB" w:rsidRPr="00655DA3">
        <w:rPr>
          <w:rFonts w:ascii="Times New Roman" w:hAnsi="Times New Roman" w:cs="Times New Roman"/>
        </w:rPr>
        <w:t xml:space="preserve">fato </w:t>
      </w:r>
      <w:r w:rsidR="00C30D91" w:rsidRPr="00655DA3">
        <w:rPr>
          <w:rFonts w:ascii="Times New Roman" w:hAnsi="Times New Roman" w:cs="Times New Roman"/>
        </w:rPr>
        <w:t xml:space="preserve">observável não só no latim como também no grego, desaparecendo primeiro entre as vogais, depois do meio da palavra </w:t>
      </w:r>
      <w:r w:rsidR="00711B5A">
        <w:rPr>
          <w:rFonts w:ascii="Times New Roman" w:hAnsi="Times New Roman" w:cs="Times New Roman"/>
        </w:rPr>
        <w:t>quando precedida</w:t>
      </w:r>
      <w:r w:rsidR="00C30D91" w:rsidRPr="00655DA3">
        <w:rPr>
          <w:rFonts w:ascii="Times New Roman" w:hAnsi="Times New Roman" w:cs="Times New Roman"/>
        </w:rPr>
        <w:t xml:space="preserve"> </w:t>
      </w:r>
      <w:r w:rsidR="00711B5A">
        <w:rPr>
          <w:rFonts w:ascii="Times New Roman" w:hAnsi="Times New Roman" w:cs="Times New Roman"/>
        </w:rPr>
        <w:t>por</w:t>
      </w:r>
      <w:r w:rsidR="00C30D91" w:rsidRPr="00655DA3">
        <w:rPr>
          <w:rFonts w:ascii="Times New Roman" w:hAnsi="Times New Roman" w:cs="Times New Roman"/>
        </w:rPr>
        <w:t xml:space="preserve"> certas consoantes, e, ao final, do começo das palavras. O filósofo chega então à definição do agá como “um sopro necessitando de explicação”</w:t>
      </w:r>
      <w:r w:rsidR="00454EC8" w:rsidRPr="00655DA3">
        <w:rPr>
          <w:rFonts w:ascii="Times New Roman" w:hAnsi="Times New Roman" w:cs="Times New Roman"/>
        </w:rPr>
        <w:t xml:space="preserve"> (Heller-</w:t>
      </w:r>
      <w:proofErr w:type="spellStart"/>
      <w:r w:rsidR="00454EC8" w:rsidRPr="00655DA3">
        <w:rPr>
          <w:rFonts w:ascii="Times New Roman" w:hAnsi="Times New Roman" w:cs="Times New Roman"/>
        </w:rPr>
        <w:t>Roazen</w:t>
      </w:r>
      <w:proofErr w:type="spellEnd"/>
      <w:r w:rsidR="00454EC8" w:rsidRPr="00655DA3">
        <w:rPr>
          <w:rFonts w:ascii="Times New Roman" w:hAnsi="Times New Roman" w:cs="Times New Roman"/>
        </w:rPr>
        <w:t>, 2010, p. 34)</w:t>
      </w:r>
      <w:r w:rsidR="00FC43FB" w:rsidRPr="00655DA3">
        <w:rPr>
          <w:rFonts w:ascii="Times New Roman" w:hAnsi="Times New Roman" w:cs="Times New Roman"/>
        </w:rPr>
        <w:t>.</w:t>
      </w:r>
      <w:r w:rsidR="00C30D91" w:rsidRPr="00655DA3">
        <w:rPr>
          <w:rFonts w:ascii="Times New Roman" w:hAnsi="Times New Roman" w:cs="Times New Roman"/>
        </w:rPr>
        <w:t xml:space="preserve"> </w:t>
      </w:r>
      <w:r w:rsidRPr="00655DA3">
        <w:rPr>
          <w:rFonts w:ascii="Times New Roman" w:hAnsi="Times New Roman" w:cs="Times New Roman"/>
        </w:rPr>
        <w:t>Quiçá, uma letra em falta com a verdade. S</w:t>
      </w:r>
      <w:r w:rsidR="00C30D91" w:rsidRPr="00655DA3">
        <w:rPr>
          <w:rFonts w:ascii="Times New Roman" w:hAnsi="Times New Roman" w:cs="Times New Roman"/>
        </w:rPr>
        <w:t xml:space="preserve">e a tomamos como sinal da contingência da língua, podemos pensar que não há exatamente explicação </w:t>
      </w:r>
      <w:r w:rsidR="00C53848" w:rsidRPr="00655DA3">
        <w:rPr>
          <w:rFonts w:ascii="Times New Roman" w:hAnsi="Times New Roman" w:cs="Times New Roman"/>
        </w:rPr>
        <w:t xml:space="preserve">para esse sopro. Considerando </w:t>
      </w:r>
      <w:r w:rsidR="00FC43FB" w:rsidRPr="00655DA3">
        <w:rPr>
          <w:rFonts w:ascii="Times New Roman" w:hAnsi="Times New Roman" w:cs="Times New Roman"/>
        </w:rPr>
        <w:t xml:space="preserve">que a contingência é o que não tem razão de ser, e que na língua também se manifesta como única necessidade aquilo que pode ou não se dar, nada mais justo que uma dessas marcas ser um grafema com história semelhante nas línguas. </w:t>
      </w:r>
    </w:p>
    <w:p w:rsidR="00E44578" w:rsidRPr="00655DA3" w:rsidRDefault="00454EC8" w:rsidP="002E79A5">
      <w:pPr>
        <w:spacing w:line="360" w:lineRule="auto"/>
        <w:ind w:firstLine="360"/>
        <w:jc w:val="both"/>
        <w:rPr>
          <w:rFonts w:ascii="Times New Roman" w:hAnsi="Times New Roman" w:cs="Times New Roman"/>
        </w:rPr>
      </w:pPr>
      <w:r w:rsidRPr="00655DA3">
        <w:rPr>
          <w:rFonts w:ascii="Times New Roman" w:hAnsi="Times New Roman" w:cs="Times New Roman"/>
        </w:rPr>
        <w:t>Mas n</w:t>
      </w:r>
      <w:r w:rsidR="00363E60" w:rsidRPr="00655DA3">
        <w:rPr>
          <w:rFonts w:ascii="Times New Roman" w:hAnsi="Times New Roman" w:cs="Times New Roman"/>
        </w:rPr>
        <w:t>em só d</w:t>
      </w:r>
      <w:r w:rsidRPr="00655DA3">
        <w:rPr>
          <w:rFonts w:ascii="Times New Roman" w:hAnsi="Times New Roman" w:cs="Times New Roman"/>
        </w:rPr>
        <w:t>o</w:t>
      </w:r>
      <w:r w:rsidR="00363E60" w:rsidRPr="00655DA3">
        <w:rPr>
          <w:rFonts w:ascii="Times New Roman" w:hAnsi="Times New Roman" w:cs="Times New Roman"/>
        </w:rPr>
        <w:t xml:space="preserve"> agá vive a contingência. </w:t>
      </w:r>
      <w:r w:rsidR="008F6DC0" w:rsidRPr="00655DA3">
        <w:rPr>
          <w:rFonts w:ascii="Times New Roman" w:hAnsi="Times New Roman" w:cs="Times New Roman"/>
        </w:rPr>
        <w:t xml:space="preserve">Um dos efeitos desse deslizamento sonoro </w:t>
      </w:r>
      <w:r w:rsidR="003E28DF">
        <w:rPr>
          <w:rFonts w:ascii="Times New Roman" w:hAnsi="Times New Roman" w:cs="Times New Roman"/>
        </w:rPr>
        <w:t xml:space="preserve">nos </w:t>
      </w:r>
      <w:r w:rsidR="00363E60" w:rsidRPr="00655DA3">
        <w:rPr>
          <w:rFonts w:ascii="Times New Roman" w:hAnsi="Times New Roman" w:cs="Times New Roman"/>
        </w:rPr>
        <w:t xml:space="preserve">poemas de Max é o rastro que a respiração da fala deixa na língua. </w:t>
      </w:r>
      <w:r w:rsidRPr="00655DA3">
        <w:rPr>
          <w:rFonts w:ascii="Times New Roman" w:hAnsi="Times New Roman" w:cs="Times New Roman"/>
        </w:rPr>
        <w:t>Outros sinais gráficos</w:t>
      </w:r>
      <w:r w:rsidR="00704EA1" w:rsidRPr="00655DA3">
        <w:rPr>
          <w:rFonts w:ascii="Times New Roman" w:hAnsi="Times New Roman" w:cs="Times New Roman"/>
        </w:rPr>
        <w:t xml:space="preserve"> </w:t>
      </w:r>
      <w:r w:rsidRPr="00655DA3">
        <w:rPr>
          <w:rFonts w:ascii="Times New Roman" w:hAnsi="Times New Roman" w:cs="Times New Roman"/>
        </w:rPr>
        <w:t>permanecem</w:t>
      </w:r>
      <w:r w:rsidR="00704EA1" w:rsidRPr="00655DA3">
        <w:rPr>
          <w:rFonts w:ascii="Times New Roman" w:hAnsi="Times New Roman" w:cs="Times New Roman"/>
        </w:rPr>
        <w:t xml:space="preserve"> em desaparecimento. </w:t>
      </w:r>
      <w:r w:rsidR="008F6DC0" w:rsidRPr="00655DA3">
        <w:rPr>
          <w:rFonts w:ascii="Times New Roman" w:hAnsi="Times New Roman" w:cs="Times New Roman"/>
        </w:rPr>
        <w:t xml:space="preserve">Em obra posterior, denominada </w:t>
      </w:r>
      <w:r w:rsidR="008F6DC0" w:rsidRPr="00655DA3">
        <w:rPr>
          <w:rFonts w:ascii="Times New Roman" w:hAnsi="Times New Roman" w:cs="Times New Roman"/>
          <w:i/>
          <w:iCs/>
        </w:rPr>
        <w:t>O risco subscrito</w:t>
      </w:r>
      <w:r w:rsidR="008F6DC0" w:rsidRPr="00655DA3">
        <w:rPr>
          <w:rFonts w:ascii="Times New Roman" w:hAnsi="Times New Roman" w:cs="Times New Roman"/>
        </w:rPr>
        <w:t xml:space="preserve"> (1980), o primeiro poema prefaciando o livro diz do processo de fazer da fala escrita e da consequência desse pendor: </w:t>
      </w:r>
    </w:p>
    <w:p w:rsidR="008F6DC0" w:rsidRPr="00655DA3" w:rsidRDefault="008F6DC0" w:rsidP="002E79A5">
      <w:pPr>
        <w:spacing w:line="360" w:lineRule="auto"/>
        <w:ind w:firstLine="360"/>
        <w:jc w:val="both"/>
        <w:rPr>
          <w:rFonts w:ascii="Times New Roman" w:hAnsi="Times New Roman" w:cs="Times New Roman"/>
        </w:rPr>
      </w:pPr>
    </w:p>
    <w:p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No princípio era o Verbo</w:t>
      </w:r>
    </w:p>
    <w:p w:rsidR="008F6DC0" w:rsidRPr="00655DA3" w:rsidRDefault="008F6DC0" w:rsidP="002E79A5">
      <w:pPr>
        <w:spacing w:line="360" w:lineRule="auto"/>
        <w:ind w:left="1701"/>
        <w:jc w:val="both"/>
        <w:rPr>
          <w:rFonts w:ascii="Times New Roman" w:hAnsi="Times New Roman" w:cs="Times New Roman"/>
          <w:sz w:val="22"/>
          <w:szCs w:val="22"/>
        </w:rPr>
      </w:pPr>
    </w:p>
    <w:p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E o verbo se fez carne</w:t>
      </w:r>
    </w:p>
    <w:p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escrita</w:t>
      </w:r>
    </w:p>
    <w:p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se precipita</w:t>
      </w:r>
    </w:p>
    <w:p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esfinge fácil</w:t>
      </w:r>
    </w:p>
    <w:p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t>dedilhável</w:t>
      </w:r>
    </w:p>
    <w:p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frui/rui</w:t>
      </w:r>
    </w:p>
    <w:p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e se desfaz</w:t>
      </w:r>
    </w:p>
    <w:p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t>escorre o seu discurso</w:t>
      </w:r>
    </w:p>
    <w:p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Expele</w:t>
      </w:r>
    </w:p>
    <w:p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t xml:space="preserve">o </w:t>
      </w:r>
      <w:proofErr w:type="spellStart"/>
      <w:r w:rsidRPr="00655DA3">
        <w:rPr>
          <w:rFonts w:ascii="Times New Roman" w:hAnsi="Times New Roman" w:cs="Times New Roman"/>
          <w:sz w:val="22"/>
          <w:szCs w:val="22"/>
        </w:rPr>
        <w:t>exibelo</w:t>
      </w:r>
      <w:proofErr w:type="spellEnd"/>
      <w:r w:rsidRPr="00655DA3">
        <w:rPr>
          <w:rFonts w:ascii="Times New Roman" w:hAnsi="Times New Roman" w:cs="Times New Roman"/>
          <w:sz w:val="22"/>
          <w:szCs w:val="22"/>
        </w:rPr>
        <w:t xml:space="preserve"> ofídio</w:t>
      </w:r>
    </w:p>
    <w:p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t>ungido</w:t>
      </w:r>
    </w:p>
    <w:p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a sua ferrugem</w:t>
      </w:r>
    </w:p>
    <w:p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a </w:t>
      </w:r>
      <w:proofErr w:type="spellStart"/>
      <w:r w:rsidRPr="00655DA3">
        <w:rPr>
          <w:rFonts w:ascii="Times New Roman" w:hAnsi="Times New Roman" w:cs="Times New Roman"/>
          <w:sz w:val="22"/>
          <w:szCs w:val="22"/>
        </w:rPr>
        <w:t>dociácida</w:t>
      </w:r>
      <w:proofErr w:type="spellEnd"/>
      <w:r w:rsidRPr="00655DA3">
        <w:rPr>
          <w:rFonts w:ascii="Times New Roman" w:hAnsi="Times New Roman" w:cs="Times New Roman"/>
          <w:sz w:val="22"/>
          <w:szCs w:val="22"/>
        </w:rPr>
        <w:t xml:space="preserve"> esponja</w:t>
      </w:r>
    </w:p>
    <w:p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ávida</w:t>
      </w:r>
    </w:p>
    <w:p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a sua saliva</w:t>
      </w:r>
    </w:p>
    <w:p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seu suor</w:t>
      </w:r>
    </w:p>
    <w:p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t>sua mancha</w:t>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p>
    <w:p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A frase é triste</w:t>
      </w:r>
    </w:p>
    <w:p w:rsidR="008F6DC0" w:rsidRPr="00655DA3" w:rsidRDefault="008F6DC0" w:rsidP="002E79A5">
      <w:pPr>
        <w:spacing w:line="360" w:lineRule="auto"/>
        <w:jc w:val="both"/>
        <w:rPr>
          <w:rFonts w:ascii="Times New Roman" w:hAnsi="Times New Roman" w:cs="Times New Roman"/>
          <w:sz w:val="22"/>
          <w:szCs w:val="22"/>
        </w:rPr>
      </w:pPr>
      <w:r w:rsidRPr="00655DA3">
        <w:rPr>
          <w:rFonts w:ascii="Times New Roman" w:hAnsi="Times New Roman" w:cs="Times New Roman"/>
          <w:sz w:val="22"/>
          <w:szCs w:val="22"/>
        </w:rPr>
        <w:lastRenderedPageBreak/>
        <w:tab/>
      </w:r>
      <w:r w:rsidRPr="00655DA3">
        <w:rPr>
          <w:rFonts w:ascii="Times New Roman" w:hAnsi="Times New Roman" w:cs="Times New Roman"/>
          <w:sz w:val="22"/>
          <w:szCs w:val="22"/>
        </w:rPr>
        <w:tab/>
      </w:r>
      <w:r w:rsidR="003F78CE">
        <w:rPr>
          <w:rFonts w:ascii="Times New Roman" w:hAnsi="Times New Roman" w:cs="Times New Roman"/>
          <w:sz w:val="22"/>
          <w:szCs w:val="22"/>
        </w:rPr>
        <w:t xml:space="preserve">     </w:t>
      </w:r>
      <w:r w:rsidRPr="00655DA3">
        <w:rPr>
          <w:rFonts w:ascii="Times New Roman" w:hAnsi="Times New Roman" w:cs="Times New Roman"/>
          <w:sz w:val="22"/>
          <w:szCs w:val="22"/>
        </w:rPr>
        <w:t>Epístola e pústula</w:t>
      </w:r>
    </w:p>
    <w:p w:rsidR="008F6DC0" w:rsidRPr="00655DA3" w:rsidRDefault="008F6DC0" w:rsidP="002E79A5">
      <w:pPr>
        <w:spacing w:line="360" w:lineRule="auto"/>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um rosto</w:t>
      </w:r>
    </w:p>
    <w:p w:rsidR="008F6DC0" w:rsidRPr="00655DA3" w:rsidRDefault="008F6DC0" w:rsidP="002E79A5">
      <w:pPr>
        <w:spacing w:line="360" w:lineRule="auto"/>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coroado de música</w:t>
      </w:r>
    </w:p>
    <w:p w:rsidR="008F6DC0" w:rsidRPr="00655DA3" w:rsidRDefault="008F6DC0" w:rsidP="002E79A5">
      <w:pPr>
        <w:spacing w:line="360" w:lineRule="auto"/>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se delindo</w:t>
      </w:r>
    </w:p>
    <w:p w:rsidR="008F6DC0" w:rsidRPr="00655DA3" w:rsidRDefault="008F6DC0" w:rsidP="002E79A5">
      <w:pPr>
        <w:spacing w:line="360" w:lineRule="auto"/>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003F78CE">
        <w:rPr>
          <w:rFonts w:ascii="Times New Roman" w:hAnsi="Times New Roman" w:cs="Times New Roman"/>
          <w:sz w:val="22"/>
          <w:szCs w:val="22"/>
        </w:rPr>
        <w:t xml:space="preserve">     </w:t>
      </w:r>
      <w:r w:rsidRPr="00655DA3">
        <w:rPr>
          <w:rFonts w:ascii="Times New Roman" w:hAnsi="Times New Roman" w:cs="Times New Roman"/>
          <w:sz w:val="22"/>
          <w:szCs w:val="22"/>
        </w:rPr>
        <w:t>e de espinhos</w:t>
      </w:r>
    </w:p>
    <w:p w:rsidR="008F6DC0" w:rsidRPr="00655DA3" w:rsidRDefault="008F6DC0" w:rsidP="002E79A5">
      <w:pPr>
        <w:spacing w:line="360" w:lineRule="auto"/>
        <w:jc w:val="both"/>
        <w:rPr>
          <w:rFonts w:ascii="Times New Roman" w:hAnsi="Times New Roman" w:cs="Times New Roman"/>
          <w:sz w:val="22"/>
          <w:szCs w:val="22"/>
        </w:rPr>
      </w:pPr>
    </w:p>
    <w:p w:rsidR="008F6DC0" w:rsidRPr="00655DA3" w:rsidRDefault="008F6DC0" w:rsidP="002E79A5">
      <w:pPr>
        <w:spacing w:line="360" w:lineRule="auto"/>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003F78CE">
        <w:rPr>
          <w:rFonts w:ascii="Times New Roman" w:hAnsi="Times New Roman" w:cs="Times New Roman"/>
          <w:sz w:val="22"/>
          <w:szCs w:val="22"/>
        </w:rPr>
        <w:t xml:space="preserve">    </w:t>
      </w:r>
      <w:r w:rsidRPr="00655DA3">
        <w:rPr>
          <w:rFonts w:ascii="Times New Roman" w:hAnsi="Times New Roman" w:cs="Times New Roman"/>
          <w:sz w:val="22"/>
          <w:szCs w:val="22"/>
        </w:rPr>
        <w:t>se deslinda: as rugas</w:t>
      </w:r>
    </w:p>
    <w:p w:rsidR="008F6DC0" w:rsidRPr="00655DA3" w:rsidRDefault="008F6DC0" w:rsidP="002E79A5">
      <w:pPr>
        <w:spacing w:line="360" w:lineRule="auto"/>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003F78CE">
        <w:rPr>
          <w:rFonts w:ascii="Times New Roman" w:hAnsi="Times New Roman" w:cs="Times New Roman"/>
          <w:sz w:val="22"/>
          <w:szCs w:val="22"/>
        </w:rPr>
        <w:t xml:space="preserve">    </w:t>
      </w:r>
      <w:r w:rsidRPr="00655DA3">
        <w:rPr>
          <w:rFonts w:ascii="Times New Roman" w:hAnsi="Times New Roman" w:cs="Times New Roman"/>
          <w:sz w:val="22"/>
          <w:szCs w:val="22"/>
        </w:rPr>
        <w:t xml:space="preserve">Que </w:t>
      </w:r>
      <w:proofErr w:type="spellStart"/>
      <w:r w:rsidRPr="00655DA3">
        <w:rPr>
          <w:rFonts w:ascii="Times New Roman" w:hAnsi="Times New Roman" w:cs="Times New Roman"/>
          <w:sz w:val="22"/>
          <w:szCs w:val="22"/>
        </w:rPr>
        <w:t>desleio</w:t>
      </w:r>
      <w:proofErr w:type="spellEnd"/>
    </w:p>
    <w:p w:rsidR="008F6DC0" w:rsidRPr="00655DA3" w:rsidRDefault="008F6DC0" w:rsidP="002E79A5">
      <w:pPr>
        <w:spacing w:line="360" w:lineRule="auto"/>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lia</w:t>
      </w:r>
    </w:p>
    <w:p w:rsidR="00454EC8" w:rsidRPr="00655DA3" w:rsidRDefault="008F6DC0" w:rsidP="002E79A5">
      <w:pPr>
        <w:spacing w:line="360" w:lineRule="auto"/>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verso perverso. Verborragia</w:t>
      </w:r>
    </w:p>
    <w:p w:rsidR="00454EC8" w:rsidRPr="00655DA3" w:rsidRDefault="00454EC8" w:rsidP="00454EC8">
      <w:pPr>
        <w:spacing w:line="360" w:lineRule="auto"/>
        <w:jc w:val="center"/>
        <w:rPr>
          <w:rFonts w:ascii="Times New Roman" w:hAnsi="Times New Roman" w:cs="Times New Roman"/>
          <w:sz w:val="22"/>
          <w:szCs w:val="22"/>
        </w:rPr>
      </w:pPr>
      <w:r w:rsidRPr="00655DA3">
        <w:rPr>
          <w:rFonts w:ascii="Times New Roman" w:hAnsi="Times New Roman" w:cs="Times New Roman"/>
          <w:sz w:val="22"/>
          <w:szCs w:val="22"/>
        </w:rPr>
        <w:t>(Martins, 2016c, p. 29)</w:t>
      </w:r>
    </w:p>
    <w:p w:rsidR="008F6DC0" w:rsidRPr="00655DA3" w:rsidRDefault="008F6DC0" w:rsidP="00454EC8">
      <w:pPr>
        <w:spacing w:line="360" w:lineRule="auto"/>
        <w:jc w:val="both"/>
        <w:rPr>
          <w:rFonts w:ascii="Times New Roman" w:hAnsi="Times New Roman" w:cs="Times New Roman"/>
          <w:sz w:val="22"/>
          <w:szCs w:val="22"/>
        </w:rPr>
      </w:pPr>
    </w:p>
    <w:p w:rsidR="004C45B8" w:rsidRPr="00655DA3" w:rsidRDefault="00363E60" w:rsidP="002E79A5">
      <w:pPr>
        <w:spacing w:line="360" w:lineRule="auto"/>
        <w:ind w:firstLine="360"/>
        <w:jc w:val="both"/>
        <w:rPr>
          <w:rFonts w:ascii="Times New Roman" w:hAnsi="Times New Roman" w:cs="Times New Roman"/>
        </w:rPr>
      </w:pPr>
      <w:r w:rsidRPr="00655DA3">
        <w:rPr>
          <w:rFonts w:ascii="Times New Roman" w:hAnsi="Times New Roman" w:cs="Times New Roman"/>
        </w:rPr>
        <w:t>As rugas são a juventude em desaparecimento</w:t>
      </w:r>
      <w:r w:rsidR="002568E2" w:rsidRPr="00655DA3">
        <w:rPr>
          <w:rFonts w:ascii="Times New Roman" w:hAnsi="Times New Roman" w:cs="Times New Roman"/>
        </w:rPr>
        <w:t xml:space="preserve">: </w:t>
      </w:r>
      <w:proofErr w:type="spellStart"/>
      <w:r w:rsidR="002568E2" w:rsidRPr="00655DA3">
        <w:rPr>
          <w:rFonts w:ascii="Times New Roman" w:hAnsi="Times New Roman" w:cs="Times New Roman"/>
        </w:rPr>
        <w:t>ex</w:t>
      </w:r>
      <w:r w:rsidR="003A14DC">
        <w:rPr>
          <w:rFonts w:ascii="Times New Roman" w:hAnsi="Times New Roman" w:cs="Times New Roman"/>
        </w:rPr>
        <w:t>-</w:t>
      </w:r>
      <w:r w:rsidR="002568E2" w:rsidRPr="00655DA3">
        <w:rPr>
          <w:rFonts w:ascii="Times New Roman" w:hAnsi="Times New Roman" w:cs="Times New Roman"/>
        </w:rPr>
        <w:t>pele</w:t>
      </w:r>
      <w:proofErr w:type="spellEnd"/>
      <w:r w:rsidR="002568E2" w:rsidRPr="00655DA3">
        <w:rPr>
          <w:rFonts w:ascii="Times New Roman" w:hAnsi="Times New Roman" w:cs="Times New Roman"/>
        </w:rPr>
        <w:t>, a pele que se perde no corpo do ofídio, expele-se</w:t>
      </w:r>
      <w:r w:rsidRPr="00655DA3">
        <w:rPr>
          <w:rFonts w:ascii="Times New Roman" w:hAnsi="Times New Roman" w:cs="Times New Roman"/>
        </w:rPr>
        <w:t xml:space="preserve">. Assim como a escrita é uma fala entre parênteses, as expirações de nossa própria fala </w:t>
      </w:r>
      <w:r w:rsidR="00711B5A">
        <w:rPr>
          <w:rFonts w:ascii="Times New Roman" w:hAnsi="Times New Roman" w:cs="Times New Roman"/>
        </w:rPr>
        <w:t xml:space="preserve">são </w:t>
      </w:r>
      <w:r w:rsidRPr="00655DA3">
        <w:rPr>
          <w:rFonts w:ascii="Times New Roman" w:hAnsi="Times New Roman" w:cs="Times New Roman"/>
        </w:rPr>
        <w:t>dispostas em versos.</w:t>
      </w:r>
      <w:r w:rsidR="004C45B8" w:rsidRPr="00655DA3">
        <w:rPr>
          <w:rFonts w:ascii="Times New Roman" w:hAnsi="Times New Roman" w:cs="Times New Roman"/>
        </w:rPr>
        <w:t xml:space="preserve"> Há, de fundo, como que suspens</w:t>
      </w:r>
      <w:r w:rsidR="003A14DC">
        <w:rPr>
          <w:rFonts w:ascii="Times New Roman" w:hAnsi="Times New Roman" w:cs="Times New Roman"/>
        </w:rPr>
        <w:t>a</w:t>
      </w:r>
      <w:r w:rsidR="004C45B8" w:rsidRPr="00655DA3">
        <w:rPr>
          <w:rFonts w:ascii="Times New Roman" w:hAnsi="Times New Roman" w:cs="Times New Roman"/>
        </w:rPr>
        <w:t xml:space="preserve">, essa condição verborrágica não realizada, </w:t>
      </w:r>
      <w:r w:rsidR="009B5532" w:rsidRPr="00655DA3">
        <w:rPr>
          <w:rFonts w:ascii="Times New Roman" w:hAnsi="Times New Roman" w:cs="Times New Roman"/>
        </w:rPr>
        <w:t xml:space="preserve">referente </w:t>
      </w:r>
      <w:r w:rsidR="002568E2" w:rsidRPr="00655DA3">
        <w:rPr>
          <w:rFonts w:ascii="Times New Roman" w:hAnsi="Times New Roman" w:cs="Times New Roman"/>
        </w:rPr>
        <w:t xml:space="preserve">à interrupção do </w:t>
      </w:r>
      <w:r w:rsidR="009B5532" w:rsidRPr="00655DA3">
        <w:rPr>
          <w:rFonts w:ascii="Times New Roman" w:hAnsi="Times New Roman" w:cs="Times New Roman"/>
        </w:rPr>
        <w:t xml:space="preserve">correr do verbo, </w:t>
      </w:r>
      <w:r w:rsidR="002568E2" w:rsidRPr="00655DA3">
        <w:rPr>
          <w:rFonts w:ascii="Times New Roman" w:hAnsi="Times New Roman" w:cs="Times New Roman"/>
        </w:rPr>
        <w:t>de seu gozar</w:t>
      </w:r>
      <w:r w:rsidR="004C45B8" w:rsidRPr="00655DA3">
        <w:rPr>
          <w:rFonts w:ascii="Times New Roman" w:hAnsi="Times New Roman" w:cs="Times New Roman"/>
        </w:rPr>
        <w:t xml:space="preserve">. </w:t>
      </w:r>
      <w:r w:rsidR="00454EC8" w:rsidRPr="00655DA3">
        <w:rPr>
          <w:rFonts w:ascii="Times New Roman" w:hAnsi="Times New Roman" w:cs="Times New Roman"/>
        </w:rPr>
        <w:t xml:space="preserve">É o próprio poeta quem se pergunta: </w:t>
      </w:r>
      <w:proofErr w:type="gramStart"/>
      <w:r w:rsidR="00454EC8" w:rsidRPr="00655DA3">
        <w:rPr>
          <w:rFonts w:ascii="Times New Roman" w:hAnsi="Times New Roman" w:cs="Times New Roman"/>
        </w:rPr>
        <w:t>“ –</w:t>
      </w:r>
      <w:proofErr w:type="gramEnd"/>
      <w:r w:rsidR="00454EC8" w:rsidRPr="00655DA3">
        <w:rPr>
          <w:rFonts w:ascii="Times New Roman" w:hAnsi="Times New Roman" w:cs="Times New Roman"/>
        </w:rPr>
        <w:t xml:space="preserve"> Todavia/ (toda via é um verso inacabado?)” (2016b, p. 37). </w:t>
      </w:r>
      <w:r w:rsidR="004C45B8" w:rsidRPr="00655DA3">
        <w:rPr>
          <w:rFonts w:ascii="Times New Roman" w:hAnsi="Times New Roman" w:cs="Times New Roman"/>
        </w:rPr>
        <w:t>Entre Stella e Max, a frouxidão e o corte, a língua solta e a língua presa, dois lados de uma mesma afasia</w:t>
      </w:r>
      <w:r w:rsidR="002568E2" w:rsidRPr="00655DA3">
        <w:rPr>
          <w:rFonts w:ascii="Times New Roman" w:hAnsi="Times New Roman" w:cs="Times New Roman"/>
        </w:rPr>
        <w:t xml:space="preserve"> ou da incompletude da língua</w:t>
      </w:r>
      <w:r w:rsidR="004C45B8" w:rsidRPr="00655DA3">
        <w:rPr>
          <w:rFonts w:ascii="Times New Roman" w:hAnsi="Times New Roman" w:cs="Times New Roman"/>
        </w:rPr>
        <w:t xml:space="preserve">: não exatamente no </w:t>
      </w:r>
      <w:r w:rsidR="00505C29">
        <w:rPr>
          <w:rFonts w:ascii="Times New Roman" w:hAnsi="Times New Roman" w:cs="Times New Roman"/>
        </w:rPr>
        <w:t xml:space="preserve">que </w:t>
      </w:r>
      <w:r w:rsidR="004C45B8" w:rsidRPr="00655DA3">
        <w:rPr>
          <w:rFonts w:ascii="Times New Roman" w:hAnsi="Times New Roman" w:cs="Times New Roman"/>
        </w:rPr>
        <w:t xml:space="preserve">se supõe, comumente, </w:t>
      </w:r>
      <w:r w:rsidR="002568E2" w:rsidRPr="00655DA3">
        <w:rPr>
          <w:rFonts w:ascii="Times New Roman" w:hAnsi="Times New Roman" w:cs="Times New Roman"/>
        </w:rPr>
        <w:t xml:space="preserve">ser </w:t>
      </w:r>
      <w:r w:rsidR="004C45B8" w:rsidRPr="00655DA3">
        <w:rPr>
          <w:rFonts w:ascii="Times New Roman" w:hAnsi="Times New Roman" w:cs="Times New Roman"/>
        </w:rPr>
        <w:t xml:space="preserve">o esquecimento ou a </w:t>
      </w:r>
      <w:r w:rsidR="002568E2" w:rsidRPr="00655DA3">
        <w:rPr>
          <w:rFonts w:ascii="Times New Roman" w:hAnsi="Times New Roman" w:cs="Times New Roman"/>
        </w:rPr>
        <w:t xml:space="preserve">sua </w:t>
      </w:r>
      <w:r w:rsidR="004C45B8" w:rsidRPr="00655DA3">
        <w:rPr>
          <w:rFonts w:ascii="Times New Roman" w:hAnsi="Times New Roman" w:cs="Times New Roman"/>
        </w:rPr>
        <w:t>falha, mas sua própria condição de se desenrolar entre a fruição e a ruína, como atesta o verso “frui/rui”</w:t>
      </w:r>
      <w:r w:rsidR="00454EC8" w:rsidRPr="00655DA3">
        <w:rPr>
          <w:rFonts w:ascii="Times New Roman" w:hAnsi="Times New Roman" w:cs="Times New Roman"/>
        </w:rPr>
        <w:t xml:space="preserve"> (</w:t>
      </w:r>
      <w:r w:rsidR="00711B5A">
        <w:rPr>
          <w:rFonts w:ascii="Times New Roman" w:hAnsi="Times New Roman" w:cs="Times New Roman"/>
        </w:rPr>
        <w:t xml:space="preserve">Martins, </w:t>
      </w:r>
      <w:r w:rsidR="00454EC8" w:rsidRPr="00655DA3">
        <w:rPr>
          <w:rFonts w:ascii="Times New Roman" w:hAnsi="Times New Roman" w:cs="Times New Roman"/>
        </w:rPr>
        <w:t>2016c, p. 29)</w:t>
      </w:r>
      <w:r w:rsidR="004C45B8" w:rsidRPr="00655DA3">
        <w:rPr>
          <w:rFonts w:ascii="Times New Roman" w:hAnsi="Times New Roman" w:cs="Times New Roman"/>
        </w:rPr>
        <w:t>. Tanto a epíst</w:t>
      </w:r>
      <w:r w:rsidR="00901879" w:rsidRPr="00655DA3">
        <w:rPr>
          <w:rFonts w:ascii="Times New Roman" w:hAnsi="Times New Roman" w:cs="Times New Roman"/>
        </w:rPr>
        <w:t>o</w:t>
      </w:r>
      <w:r w:rsidR="004C45B8" w:rsidRPr="00655DA3">
        <w:rPr>
          <w:rFonts w:ascii="Times New Roman" w:hAnsi="Times New Roman" w:cs="Times New Roman"/>
        </w:rPr>
        <w:t xml:space="preserve">la quanto a pústula, figurando os eixos </w:t>
      </w:r>
      <w:r w:rsidR="00454EC8" w:rsidRPr="00655DA3">
        <w:rPr>
          <w:rFonts w:ascii="Times New Roman" w:hAnsi="Times New Roman" w:cs="Times New Roman"/>
        </w:rPr>
        <w:t>da</w:t>
      </w:r>
      <w:r w:rsidR="004C45B8" w:rsidRPr="00655DA3">
        <w:rPr>
          <w:rFonts w:ascii="Times New Roman" w:hAnsi="Times New Roman" w:cs="Times New Roman"/>
        </w:rPr>
        <w:t xml:space="preserve"> contiguidade e da condensação, metonímia e metáfora, são as duas faces </w:t>
      </w:r>
      <w:r w:rsidR="00505C29">
        <w:rPr>
          <w:rFonts w:ascii="Times New Roman" w:hAnsi="Times New Roman" w:cs="Times New Roman"/>
        </w:rPr>
        <w:t xml:space="preserve">da natureza </w:t>
      </w:r>
      <w:r w:rsidR="004C45B8" w:rsidRPr="00655DA3">
        <w:rPr>
          <w:rFonts w:ascii="Times New Roman" w:hAnsi="Times New Roman" w:cs="Times New Roman"/>
        </w:rPr>
        <w:t>a que estamos condenados</w:t>
      </w:r>
      <w:r w:rsidR="002568E2" w:rsidRPr="00655DA3">
        <w:rPr>
          <w:rFonts w:ascii="Times New Roman" w:hAnsi="Times New Roman" w:cs="Times New Roman"/>
        </w:rPr>
        <w:t xml:space="preserve">. </w:t>
      </w:r>
      <w:r w:rsidR="004C45B8" w:rsidRPr="00655DA3">
        <w:rPr>
          <w:rFonts w:ascii="Times New Roman" w:hAnsi="Times New Roman" w:cs="Times New Roman"/>
        </w:rPr>
        <w:t xml:space="preserve">Daí que </w:t>
      </w:r>
      <w:r w:rsidR="00CF6E4A" w:rsidRPr="00655DA3">
        <w:rPr>
          <w:rFonts w:ascii="Times New Roman" w:hAnsi="Times New Roman" w:cs="Times New Roman"/>
        </w:rPr>
        <w:t>o</w:t>
      </w:r>
      <w:r w:rsidR="0061261D" w:rsidRPr="00655DA3">
        <w:rPr>
          <w:rFonts w:ascii="Times New Roman" w:hAnsi="Times New Roman" w:cs="Times New Roman"/>
        </w:rPr>
        <w:t xml:space="preserve"> verso perverso exige mais a desleitura </w:t>
      </w:r>
      <w:r w:rsidR="00454EC8" w:rsidRPr="00655DA3">
        <w:rPr>
          <w:rFonts w:ascii="Times New Roman" w:hAnsi="Times New Roman" w:cs="Times New Roman"/>
        </w:rPr>
        <w:t xml:space="preserve">do </w:t>
      </w:r>
      <w:r w:rsidR="0061261D" w:rsidRPr="00655DA3">
        <w:rPr>
          <w:rFonts w:ascii="Times New Roman" w:hAnsi="Times New Roman" w:cs="Times New Roman"/>
        </w:rPr>
        <w:t>que a leitura</w:t>
      </w:r>
      <w:r w:rsidR="004C45B8" w:rsidRPr="00655DA3">
        <w:rPr>
          <w:rFonts w:ascii="Times New Roman" w:hAnsi="Times New Roman" w:cs="Times New Roman"/>
        </w:rPr>
        <w:t>, como estratégia de nos livrar da recorrência perpétua dessa língua que se lembra demais de si mesma</w:t>
      </w:r>
      <w:r w:rsidR="00711B5A">
        <w:rPr>
          <w:rFonts w:ascii="Times New Roman" w:hAnsi="Times New Roman" w:cs="Times New Roman"/>
        </w:rPr>
        <w:t>. A proposta do poeta é que possamos</w:t>
      </w:r>
      <w:r w:rsidR="004C45B8" w:rsidRPr="00655DA3">
        <w:rPr>
          <w:rFonts w:ascii="Times New Roman" w:hAnsi="Times New Roman" w:cs="Times New Roman"/>
        </w:rPr>
        <w:t xml:space="preserve"> </w:t>
      </w:r>
      <w:proofErr w:type="spellStart"/>
      <w:r w:rsidR="004C45B8" w:rsidRPr="00655DA3">
        <w:rPr>
          <w:rFonts w:ascii="Times New Roman" w:hAnsi="Times New Roman" w:cs="Times New Roman"/>
        </w:rPr>
        <w:t>d</w:t>
      </w:r>
      <w:r w:rsidR="007371B7" w:rsidRPr="00655DA3">
        <w:rPr>
          <w:rFonts w:ascii="Times New Roman" w:hAnsi="Times New Roman" w:cs="Times New Roman"/>
        </w:rPr>
        <w:t>esler</w:t>
      </w:r>
      <w:proofErr w:type="spellEnd"/>
      <w:r w:rsidR="007371B7" w:rsidRPr="00655DA3">
        <w:rPr>
          <w:rFonts w:ascii="Times New Roman" w:hAnsi="Times New Roman" w:cs="Times New Roman"/>
        </w:rPr>
        <w:t xml:space="preserve"> para escutar; para ver o rosto se dissolvendo, esvaecendo-se, apagando</w:t>
      </w:r>
      <w:r w:rsidR="00454EC8" w:rsidRPr="00655DA3">
        <w:rPr>
          <w:rFonts w:ascii="Times New Roman" w:hAnsi="Times New Roman" w:cs="Times New Roman"/>
        </w:rPr>
        <w:t>-se</w:t>
      </w:r>
      <w:r w:rsidR="007371B7" w:rsidRPr="00655DA3">
        <w:rPr>
          <w:rFonts w:ascii="Times New Roman" w:hAnsi="Times New Roman" w:cs="Times New Roman"/>
        </w:rPr>
        <w:t>.</w:t>
      </w:r>
      <w:r w:rsidR="00CF6E4A" w:rsidRPr="00655DA3">
        <w:rPr>
          <w:rFonts w:ascii="Times New Roman" w:hAnsi="Times New Roman" w:cs="Times New Roman"/>
        </w:rPr>
        <w:t xml:space="preserve"> </w:t>
      </w:r>
    </w:p>
    <w:p w:rsidR="00787E37" w:rsidRPr="00655DA3" w:rsidRDefault="00363E60"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Todo o poema subscreve, nessa pendência da palavra escrita em relação ao Verbo, </w:t>
      </w:r>
      <w:r w:rsidR="004C45B8" w:rsidRPr="00655DA3">
        <w:rPr>
          <w:rFonts w:ascii="Times New Roman" w:hAnsi="Times New Roman" w:cs="Times New Roman"/>
        </w:rPr>
        <w:t xml:space="preserve">do mutismo em contraste com a ecolalia, </w:t>
      </w:r>
      <w:r w:rsidRPr="00655DA3">
        <w:rPr>
          <w:rFonts w:ascii="Times New Roman" w:hAnsi="Times New Roman" w:cs="Times New Roman"/>
        </w:rPr>
        <w:t xml:space="preserve">o movimento vertical por meio do qual o discurso perde a sua linearidade à medida que </w:t>
      </w:r>
      <w:r w:rsidR="004C45B8" w:rsidRPr="00655DA3">
        <w:rPr>
          <w:rFonts w:ascii="Times New Roman" w:hAnsi="Times New Roman" w:cs="Times New Roman"/>
        </w:rPr>
        <w:t xml:space="preserve">conquista o espaço da página. </w:t>
      </w:r>
      <w:r w:rsidR="009A361E" w:rsidRPr="00655DA3">
        <w:rPr>
          <w:rFonts w:ascii="Times New Roman" w:hAnsi="Times New Roman" w:cs="Times New Roman"/>
        </w:rPr>
        <w:t>A palavra esponjosa é um recurso importante para uma poética que, diante do sintoma do poema</w:t>
      </w:r>
      <w:r w:rsidR="00836959" w:rsidRPr="00655DA3">
        <w:rPr>
          <w:rFonts w:ascii="Times New Roman" w:hAnsi="Times New Roman" w:cs="Times New Roman"/>
        </w:rPr>
        <w:t xml:space="preserve"> a dois</w:t>
      </w:r>
      <w:r w:rsidR="009A361E" w:rsidRPr="00655DA3">
        <w:rPr>
          <w:rFonts w:ascii="Times New Roman" w:hAnsi="Times New Roman" w:cs="Times New Roman"/>
        </w:rPr>
        <w:t>, abre caminhos para que a língua comunique consigo mesma</w:t>
      </w:r>
      <w:r w:rsidR="004C45B8" w:rsidRPr="00655DA3">
        <w:rPr>
          <w:rFonts w:ascii="Times New Roman" w:hAnsi="Times New Roman" w:cs="Times New Roman"/>
        </w:rPr>
        <w:t>.</w:t>
      </w:r>
      <w:r w:rsidR="009A361E" w:rsidRPr="00655DA3">
        <w:rPr>
          <w:rFonts w:ascii="Times New Roman" w:hAnsi="Times New Roman" w:cs="Times New Roman"/>
        </w:rPr>
        <w:t xml:space="preserve"> Trata-se de uma palavra porosa que absorve outras</w:t>
      </w:r>
      <w:r w:rsidR="004E323D" w:rsidRPr="00655DA3">
        <w:rPr>
          <w:rFonts w:ascii="Times New Roman" w:hAnsi="Times New Roman" w:cs="Times New Roman"/>
        </w:rPr>
        <w:t xml:space="preserve">, </w:t>
      </w:r>
      <w:r w:rsidR="00836959" w:rsidRPr="00655DA3">
        <w:rPr>
          <w:rFonts w:ascii="Times New Roman" w:hAnsi="Times New Roman" w:cs="Times New Roman"/>
        </w:rPr>
        <w:t xml:space="preserve">expelindo </w:t>
      </w:r>
      <w:r w:rsidR="004E323D" w:rsidRPr="00655DA3">
        <w:rPr>
          <w:rFonts w:ascii="Times New Roman" w:hAnsi="Times New Roman" w:cs="Times New Roman"/>
        </w:rPr>
        <w:t xml:space="preserve">da </w:t>
      </w:r>
      <w:proofErr w:type="spellStart"/>
      <w:r w:rsidR="004E323D" w:rsidRPr="00655DA3">
        <w:rPr>
          <w:rFonts w:ascii="Times New Roman" w:hAnsi="Times New Roman" w:cs="Times New Roman"/>
        </w:rPr>
        <w:t>antiescrita</w:t>
      </w:r>
      <w:proofErr w:type="spellEnd"/>
      <w:r w:rsidR="004E323D" w:rsidRPr="00655DA3">
        <w:rPr>
          <w:rFonts w:ascii="Times New Roman" w:hAnsi="Times New Roman" w:cs="Times New Roman"/>
        </w:rPr>
        <w:t xml:space="preserve"> </w:t>
      </w:r>
      <w:r w:rsidR="00836959" w:rsidRPr="00655DA3">
        <w:rPr>
          <w:rFonts w:ascii="Times New Roman" w:hAnsi="Times New Roman" w:cs="Times New Roman"/>
        </w:rPr>
        <w:t>a</w:t>
      </w:r>
      <w:r w:rsidR="004E323D" w:rsidRPr="00655DA3">
        <w:rPr>
          <w:rFonts w:ascii="Times New Roman" w:hAnsi="Times New Roman" w:cs="Times New Roman"/>
        </w:rPr>
        <w:t xml:space="preserve"> </w:t>
      </w:r>
      <w:proofErr w:type="spellStart"/>
      <w:r w:rsidR="004E323D" w:rsidRPr="00655DA3">
        <w:rPr>
          <w:rFonts w:ascii="Times New Roman" w:hAnsi="Times New Roman" w:cs="Times New Roman"/>
        </w:rPr>
        <w:t>arquiescrita</w:t>
      </w:r>
      <w:proofErr w:type="spellEnd"/>
      <w:r w:rsidR="00290647" w:rsidRPr="00655DA3">
        <w:rPr>
          <w:rFonts w:ascii="Times New Roman" w:hAnsi="Times New Roman" w:cs="Times New Roman"/>
        </w:rPr>
        <w:t>, isto é, do mundo impenetrável de uma palavra oscilante</w:t>
      </w:r>
      <w:r w:rsidR="00711B5A">
        <w:rPr>
          <w:rFonts w:ascii="Times New Roman" w:hAnsi="Times New Roman" w:cs="Times New Roman"/>
        </w:rPr>
        <w:t>,</w:t>
      </w:r>
      <w:r w:rsidR="00290647" w:rsidRPr="00655DA3">
        <w:rPr>
          <w:rFonts w:ascii="Times New Roman" w:hAnsi="Times New Roman" w:cs="Times New Roman"/>
        </w:rPr>
        <w:t xml:space="preserve"> </w:t>
      </w:r>
      <w:r w:rsidR="00836959" w:rsidRPr="00655DA3">
        <w:rPr>
          <w:rFonts w:ascii="Times New Roman" w:hAnsi="Times New Roman" w:cs="Times New Roman"/>
        </w:rPr>
        <w:t>a</w:t>
      </w:r>
      <w:r w:rsidR="00290647" w:rsidRPr="00655DA3">
        <w:rPr>
          <w:rFonts w:ascii="Times New Roman" w:hAnsi="Times New Roman" w:cs="Times New Roman"/>
        </w:rPr>
        <w:t xml:space="preserve"> precipitação </w:t>
      </w:r>
      <w:r w:rsidR="004C45B8" w:rsidRPr="00655DA3">
        <w:rPr>
          <w:rFonts w:ascii="Times New Roman" w:hAnsi="Times New Roman" w:cs="Times New Roman"/>
        </w:rPr>
        <w:t xml:space="preserve">de </w:t>
      </w:r>
      <w:r w:rsidR="00836959" w:rsidRPr="00655DA3">
        <w:rPr>
          <w:rFonts w:ascii="Times New Roman" w:hAnsi="Times New Roman" w:cs="Times New Roman"/>
        </w:rPr>
        <w:t>um eu ou de um nós</w:t>
      </w:r>
      <w:r w:rsidR="004C45B8" w:rsidRPr="00655DA3">
        <w:rPr>
          <w:rFonts w:ascii="Times New Roman" w:hAnsi="Times New Roman" w:cs="Times New Roman"/>
        </w:rPr>
        <w:t xml:space="preserve"> que ainda se afeta</w:t>
      </w:r>
      <w:r w:rsidR="00836959" w:rsidRPr="00655DA3">
        <w:rPr>
          <w:rFonts w:ascii="Times New Roman" w:hAnsi="Times New Roman" w:cs="Times New Roman"/>
        </w:rPr>
        <w:t xml:space="preserve"> e deseja as diferenças desencobertas entre fala e escrita. </w:t>
      </w:r>
    </w:p>
    <w:p w:rsidR="00836959" w:rsidRPr="00655DA3" w:rsidRDefault="002568E2" w:rsidP="00454EC8">
      <w:pPr>
        <w:spacing w:line="360" w:lineRule="auto"/>
        <w:ind w:firstLine="360"/>
        <w:jc w:val="both"/>
        <w:rPr>
          <w:rFonts w:ascii="Times New Roman" w:hAnsi="Times New Roman" w:cs="Times New Roman"/>
        </w:rPr>
      </w:pPr>
      <w:r w:rsidRPr="00655DA3">
        <w:rPr>
          <w:rFonts w:ascii="Times New Roman" w:hAnsi="Times New Roman" w:cs="Times New Roman"/>
        </w:rPr>
        <w:lastRenderedPageBreak/>
        <w:t>M</w:t>
      </w:r>
      <w:r w:rsidR="005821CF" w:rsidRPr="00655DA3">
        <w:rPr>
          <w:rFonts w:ascii="Times New Roman" w:hAnsi="Times New Roman" w:cs="Times New Roman"/>
        </w:rPr>
        <w:t>ais do que acaso, a contingência implica não exatamente a imagem de um mundo, de um mundo com</w:t>
      </w:r>
      <w:r w:rsidR="00836959" w:rsidRPr="00655DA3">
        <w:rPr>
          <w:rFonts w:ascii="Times New Roman" w:hAnsi="Times New Roman" w:cs="Times New Roman"/>
        </w:rPr>
        <w:t>o</w:t>
      </w:r>
      <w:r w:rsidR="005821CF" w:rsidRPr="00655DA3">
        <w:rPr>
          <w:rFonts w:ascii="Times New Roman" w:hAnsi="Times New Roman" w:cs="Times New Roman"/>
        </w:rPr>
        <w:t xml:space="preserve"> origem, mas</w:t>
      </w:r>
      <w:r w:rsidR="00BC2573">
        <w:rPr>
          <w:rFonts w:ascii="Times New Roman" w:hAnsi="Times New Roman" w:cs="Times New Roman"/>
        </w:rPr>
        <w:t xml:space="preserve">, </w:t>
      </w:r>
      <w:r w:rsidR="005821CF" w:rsidRPr="00655DA3">
        <w:rPr>
          <w:rFonts w:ascii="Times New Roman" w:hAnsi="Times New Roman" w:cs="Times New Roman"/>
        </w:rPr>
        <w:t xml:space="preserve">num diálogo mais frontal </w:t>
      </w:r>
      <w:r w:rsidR="00836959" w:rsidRPr="00655DA3">
        <w:rPr>
          <w:rFonts w:ascii="Times New Roman" w:hAnsi="Times New Roman" w:cs="Times New Roman"/>
        </w:rPr>
        <w:t>entre</w:t>
      </w:r>
      <w:r w:rsidR="005821CF" w:rsidRPr="00655DA3">
        <w:rPr>
          <w:rFonts w:ascii="Times New Roman" w:hAnsi="Times New Roman" w:cs="Times New Roman"/>
        </w:rPr>
        <w:t xml:space="preserve"> Derrida</w:t>
      </w:r>
      <w:r w:rsidR="00836959" w:rsidRPr="00655DA3">
        <w:rPr>
          <w:rFonts w:ascii="Times New Roman" w:hAnsi="Times New Roman" w:cs="Times New Roman"/>
        </w:rPr>
        <w:t xml:space="preserve"> e Lacan</w:t>
      </w:r>
      <w:r w:rsidR="005821CF" w:rsidRPr="00655DA3">
        <w:rPr>
          <w:rFonts w:ascii="Times New Roman" w:hAnsi="Times New Roman" w:cs="Times New Roman"/>
        </w:rPr>
        <w:t xml:space="preserve">, da diferença entre </w:t>
      </w:r>
      <w:r w:rsidR="00BC2573">
        <w:rPr>
          <w:rFonts w:ascii="Times New Roman" w:hAnsi="Times New Roman" w:cs="Times New Roman"/>
        </w:rPr>
        <w:t xml:space="preserve">o </w:t>
      </w:r>
      <w:r w:rsidR="00454EC8" w:rsidRPr="00655DA3">
        <w:rPr>
          <w:rFonts w:ascii="Times New Roman" w:hAnsi="Times New Roman" w:cs="Times New Roman"/>
        </w:rPr>
        <w:t xml:space="preserve">mundo </w:t>
      </w:r>
      <w:r w:rsidR="00BC2573">
        <w:rPr>
          <w:rFonts w:ascii="Times New Roman" w:hAnsi="Times New Roman" w:cs="Times New Roman"/>
        </w:rPr>
        <w:t>e o</w:t>
      </w:r>
      <w:r w:rsidR="005821CF" w:rsidRPr="00655DA3">
        <w:rPr>
          <w:rFonts w:ascii="Times New Roman" w:hAnsi="Times New Roman" w:cs="Times New Roman"/>
        </w:rPr>
        <w:t xml:space="preserve"> </w:t>
      </w:r>
      <w:proofErr w:type="spellStart"/>
      <w:r w:rsidR="005821CF" w:rsidRPr="00655DA3">
        <w:rPr>
          <w:rFonts w:ascii="Times New Roman" w:hAnsi="Times New Roman" w:cs="Times New Roman"/>
        </w:rPr>
        <w:t>i-mundo</w:t>
      </w:r>
      <w:proofErr w:type="spellEnd"/>
      <w:r w:rsidR="005821CF" w:rsidRPr="00655DA3">
        <w:rPr>
          <w:rFonts w:ascii="Times New Roman" w:hAnsi="Times New Roman" w:cs="Times New Roman"/>
        </w:rPr>
        <w:t xml:space="preserve">, </w:t>
      </w:r>
      <w:r w:rsidR="00BC2573">
        <w:rPr>
          <w:rFonts w:ascii="Times New Roman" w:hAnsi="Times New Roman" w:cs="Times New Roman"/>
        </w:rPr>
        <w:t>esse outro do mundo</w:t>
      </w:r>
      <w:r w:rsidR="005821CF" w:rsidRPr="00655DA3">
        <w:rPr>
          <w:rFonts w:ascii="Times New Roman" w:hAnsi="Times New Roman" w:cs="Times New Roman"/>
        </w:rPr>
        <w:t xml:space="preserve"> exposto ao não-saber, </w:t>
      </w:r>
      <w:r w:rsidRPr="00655DA3">
        <w:rPr>
          <w:rFonts w:ascii="Times New Roman" w:hAnsi="Times New Roman" w:cs="Times New Roman"/>
        </w:rPr>
        <w:t xml:space="preserve">às homofonias, </w:t>
      </w:r>
      <w:r w:rsidR="005821CF" w:rsidRPr="00655DA3">
        <w:rPr>
          <w:rFonts w:ascii="Times New Roman" w:hAnsi="Times New Roman" w:cs="Times New Roman"/>
        </w:rPr>
        <w:t>aos mal-entendidos, ao que exorbita</w:t>
      </w:r>
      <w:r w:rsidRPr="00655DA3">
        <w:rPr>
          <w:rFonts w:ascii="Times New Roman" w:hAnsi="Times New Roman" w:cs="Times New Roman"/>
        </w:rPr>
        <w:t xml:space="preserve"> e </w:t>
      </w:r>
      <w:proofErr w:type="spellStart"/>
      <w:r w:rsidRPr="00655DA3">
        <w:rPr>
          <w:rFonts w:ascii="Times New Roman" w:hAnsi="Times New Roman" w:cs="Times New Roman"/>
        </w:rPr>
        <w:t>descompleta</w:t>
      </w:r>
      <w:proofErr w:type="spellEnd"/>
      <w:r w:rsidRPr="00655DA3">
        <w:rPr>
          <w:rFonts w:ascii="Times New Roman" w:hAnsi="Times New Roman" w:cs="Times New Roman"/>
        </w:rPr>
        <w:t xml:space="preserve"> a língua</w:t>
      </w:r>
      <w:r w:rsidR="00836959" w:rsidRPr="00655DA3">
        <w:rPr>
          <w:rFonts w:ascii="Times New Roman" w:hAnsi="Times New Roman" w:cs="Times New Roman"/>
        </w:rPr>
        <w:t xml:space="preserve"> e nosso sistema simbólico</w:t>
      </w:r>
      <w:r w:rsidRPr="00655DA3">
        <w:rPr>
          <w:rFonts w:ascii="Times New Roman" w:hAnsi="Times New Roman" w:cs="Times New Roman"/>
        </w:rPr>
        <w:t xml:space="preserve">. </w:t>
      </w:r>
      <w:r w:rsidR="00872B67" w:rsidRPr="00655DA3">
        <w:rPr>
          <w:rFonts w:ascii="Times New Roman" w:hAnsi="Times New Roman" w:cs="Times New Roman"/>
        </w:rPr>
        <w:t xml:space="preserve">Se transposto para o mundo das palavras, o imundo é justamente o que define a escrita na fala: </w:t>
      </w:r>
      <w:r w:rsidR="00454EC8" w:rsidRPr="00655DA3">
        <w:rPr>
          <w:rFonts w:ascii="Times New Roman" w:hAnsi="Times New Roman" w:cs="Times New Roman"/>
        </w:rPr>
        <w:t>a pontuação,</w:t>
      </w:r>
      <w:r w:rsidR="00872B67" w:rsidRPr="00655DA3">
        <w:rPr>
          <w:rFonts w:ascii="Times New Roman" w:hAnsi="Times New Roman" w:cs="Times New Roman"/>
        </w:rPr>
        <w:t xml:space="preserve"> o espaçamento, </w:t>
      </w:r>
      <w:r w:rsidR="00901879" w:rsidRPr="00655DA3">
        <w:rPr>
          <w:rFonts w:ascii="Times New Roman" w:hAnsi="Times New Roman" w:cs="Times New Roman"/>
        </w:rPr>
        <w:t>o que se vê</w:t>
      </w:r>
      <w:r w:rsidR="00505C29">
        <w:rPr>
          <w:rFonts w:ascii="Times New Roman" w:hAnsi="Times New Roman" w:cs="Times New Roman"/>
        </w:rPr>
        <w:t>,</w:t>
      </w:r>
      <w:r w:rsidR="00901879" w:rsidRPr="00655DA3">
        <w:rPr>
          <w:rFonts w:ascii="Times New Roman" w:hAnsi="Times New Roman" w:cs="Times New Roman"/>
        </w:rPr>
        <w:t xml:space="preserve"> mas não se ouve</w:t>
      </w:r>
      <w:r w:rsidR="00711B5A">
        <w:rPr>
          <w:rFonts w:ascii="Times New Roman" w:hAnsi="Times New Roman" w:cs="Times New Roman"/>
        </w:rPr>
        <w:t xml:space="preserve"> – ausências na presença</w:t>
      </w:r>
      <w:r w:rsidR="00BC2D7F">
        <w:rPr>
          <w:rFonts w:ascii="Times New Roman" w:hAnsi="Times New Roman" w:cs="Times New Roman"/>
        </w:rPr>
        <w:t>: “o escrito/ (</w:t>
      </w:r>
      <w:proofErr w:type="spellStart"/>
      <w:r w:rsidR="00BC2D7F">
        <w:rPr>
          <w:rFonts w:ascii="Times New Roman" w:hAnsi="Times New Roman" w:cs="Times New Roman"/>
        </w:rPr>
        <w:t>ex-grito</w:t>
      </w:r>
      <w:proofErr w:type="spellEnd"/>
      <w:r w:rsidR="00BC2D7F">
        <w:rPr>
          <w:rFonts w:ascii="Times New Roman" w:hAnsi="Times New Roman" w:cs="Times New Roman"/>
        </w:rPr>
        <w:t>)” (Martins, 2016c, p. 48)</w:t>
      </w:r>
      <w:r w:rsidR="00711B5A">
        <w:rPr>
          <w:rFonts w:ascii="Times New Roman" w:hAnsi="Times New Roman" w:cs="Times New Roman"/>
        </w:rPr>
        <w:t>.</w:t>
      </w:r>
      <w:r w:rsidR="00872B67" w:rsidRPr="00655DA3">
        <w:rPr>
          <w:rFonts w:ascii="Times New Roman" w:hAnsi="Times New Roman" w:cs="Times New Roman"/>
        </w:rPr>
        <w:t xml:space="preserve"> Trata-se não de retomar algo da metafísica</w:t>
      </w:r>
      <w:r w:rsidR="00454EC8" w:rsidRPr="00655DA3">
        <w:rPr>
          <w:rFonts w:ascii="Times New Roman" w:hAnsi="Times New Roman" w:cs="Times New Roman"/>
        </w:rPr>
        <w:t>,</w:t>
      </w:r>
      <w:r w:rsidR="00872B67" w:rsidRPr="00655DA3">
        <w:rPr>
          <w:rFonts w:ascii="Times New Roman" w:hAnsi="Times New Roman" w:cs="Times New Roman"/>
        </w:rPr>
        <w:t xml:space="preserve"> </w:t>
      </w:r>
      <w:r w:rsidR="00836959" w:rsidRPr="00655DA3">
        <w:rPr>
          <w:rFonts w:ascii="Times New Roman" w:hAnsi="Times New Roman" w:cs="Times New Roman"/>
        </w:rPr>
        <w:t xml:space="preserve">imaterial, </w:t>
      </w:r>
      <w:r w:rsidR="00872B67" w:rsidRPr="00655DA3">
        <w:rPr>
          <w:rFonts w:ascii="Times New Roman" w:hAnsi="Times New Roman" w:cs="Times New Roman"/>
        </w:rPr>
        <w:t>mas de se recusar o ímpeto de naturalização dos nossos processos significantes</w:t>
      </w:r>
      <w:r w:rsidR="00836959" w:rsidRPr="00655DA3">
        <w:rPr>
          <w:rFonts w:ascii="Times New Roman" w:hAnsi="Times New Roman" w:cs="Times New Roman"/>
        </w:rPr>
        <w:t xml:space="preserve">, </w:t>
      </w:r>
      <w:r w:rsidR="00711B5A">
        <w:rPr>
          <w:rFonts w:ascii="Times New Roman" w:hAnsi="Times New Roman" w:cs="Times New Roman"/>
        </w:rPr>
        <w:t>reforçando os arcos</w:t>
      </w:r>
      <w:r w:rsidR="00836959" w:rsidRPr="00655DA3">
        <w:rPr>
          <w:rFonts w:ascii="Times New Roman" w:hAnsi="Times New Roman" w:cs="Times New Roman"/>
        </w:rPr>
        <w:t xml:space="preserve"> </w:t>
      </w:r>
      <w:r w:rsidR="00711B5A">
        <w:rPr>
          <w:rFonts w:ascii="Times New Roman" w:hAnsi="Times New Roman" w:cs="Times New Roman"/>
        </w:rPr>
        <w:t>que não fazem</w:t>
      </w:r>
      <w:r w:rsidR="00836959" w:rsidRPr="00655DA3">
        <w:rPr>
          <w:rFonts w:ascii="Times New Roman" w:hAnsi="Times New Roman" w:cs="Times New Roman"/>
        </w:rPr>
        <w:t xml:space="preserve"> </w:t>
      </w:r>
      <w:r w:rsidR="00BC2D7F">
        <w:rPr>
          <w:rFonts w:ascii="Times New Roman" w:hAnsi="Times New Roman" w:cs="Times New Roman"/>
        </w:rPr>
        <w:t>um círculo</w:t>
      </w:r>
      <w:r w:rsidR="00836959" w:rsidRPr="00655DA3">
        <w:rPr>
          <w:rFonts w:ascii="Times New Roman" w:hAnsi="Times New Roman" w:cs="Times New Roman"/>
        </w:rPr>
        <w:t xml:space="preserve"> linguístico</w:t>
      </w:r>
      <w:r w:rsidR="00872B67" w:rsidRPr="00655DA3">
        <w:rPr>
          <w:rFonts w:ascii="Times New Roman" w:hAnsi="Times New Roman" w:cs="Times New Roman"/>
        </w:rPr>
        <w:t xml:space="preserve">. A lição de Freud é ainda válida: sob o familiar, que </w:t>
      </w:r>
      <w:r w:rsidR="00836959" w:rsidRPr="00655DA3">
        <w:rPr>
          <w:rFonts w:ascii="Times New Roman" w:hAnsi="Times New Roman" w:cs="Times New Roman"/>
        </w:rPr>
        <w:t>vejamos</w:t>
      </w:r>
      <w:r w:rsidR="00872B67" w:rsidRPr="00655DA3">
        <w:rPr>
          <w:rFonts w:ascii="Times New Roman" w:hAnsi="Times New Roman" w:cs="Times New Roman"/>
        </w:rPr>
        <w:t xml:space="preserve"> o </w:t>
      </w:r>
      <w:proofErr w:type="spellStart"/>
      <w:r w:rsidR="00872B67" w:rsidRPr="00655DA3">
        <w:rPr>
          <w:rFonts w:ascii="Times New Roman" w:hAnsi="Times New Roman" w:cs="Times New Roman"/>
        </w:rPr>
        <w:t>infamiliar</w:t>
      </w:r>
      <w:proofErr w:type="spellEnd"/>
      <w:r w:rsidR="00872B67" w:rsidRPr="00655DA3">
        <w:rPr>
          <w:rFonts w:ascii="Times New Roman" w:hAnsi="Times New Roman" w:cs="Times New Roman"/>
        </w:rPr>
        <w:t>, na repetição a diferença, no visível o fantasma</w:t>
      </w:r>
      <w:r w:rsidR="00836959" w:rsidRPr="00655DA3">
        <w:rPr>
          <w:rFonts w:ascii="Times New Roman" w:hAnsi="Times New Roman" w:cs="Times New Roman"/>
        </w:rPr>
        <w:t xml:space="preserve">. </w:t>
      </w:r>
      <w:r w:rsidR="005C1A24" w:rsidRPr="00655DA3">
        <w:rPr>
          <w:rFonts w:ascii="Times New Roman" w:hAnsi="Times New Roman" w:cs="Times New Roman"/>
        </w:rPr>
        <w:t xml:space="preserve">Na língua, mais de uma. </w:t>
      </w:r>
      <w:r w:rsidR="00901879" w:rsidRPr="00655DA3">
        <w:rPr>
          <w:rFonts w:ascii="Times New Roman" w:hAnsi="Times New Roman" w:cs="Times New Roman"/>
        </w:rPr>
        <w:t xml:space="preserve">No poema, mais de um: “Quem </w:t>
      </w:r>
      <w:proofErr w:type="gramStart"/>
      <w:r w:rsidR="00901879" w:rsidRPr="00655DA3">
        <w:rPr>
          <w:rFonts w:ascii="Times New Roman" w:hAnsi="Times New Roman" w:cs="Times New Roman"/>
        </w:rPr>
        <w:t>fala?/</w:t>
      </w:r>
      <w:proofErr w:type="gramEnd"/>
      <w:r w:rsidR="00901879" w:rsidRPr="00655DA3">
        <w:rPr>
          <w:rFonts w:ascii="Times New Roman" w:hAnsi="Times New Roman" w:cs="Times New Roman"/>
        </w:rPr>
        <w:t xml:space="preserve">/ quem, da confusão entre chão e carne/ </w:t>
      </w:r>
      <w:r w:rsidRPr="00655DA3">
        <w:rPr>
          <w:rFonts w:ascii="Times New Roman" w:hAnsi="Times New Roman" w:cs="Times New Roman"/>
        </w:rPr>
        <w:t>–</w:t>
      </w:r>
      <w:r w:rsidR="00901879" w:rsidRPr="00655DA3">
        <w:rPr>
          <w:rFonts w:ascii="Times New Roman" w:hAnsi="Times New Roman" w:cs="Times New Roman"/>
        </w:rPr>
        <w:t xml:space="preserve"> que cova ou boca sinistra conclama o nervo/ sob a folhagem?”</w:t>
      </w:r>
      <w:r w:rsidR="00711B5A">
        <w:rPr>
          <w:rFonts w:ascii="Times New Roman" w:hAnsi="Times New Roman" w:cs="Times New Roman"/>
        </w:rPr>
        <w:t xml:space="preserve"> </w:t>
      </w:r>
      <w:r w:rsidR="00901879" w:rsidRPr="00655DA3">
        <w:rPr>
          <w:rFonts w:ascii="Times New Roman" w:hAnsi="Times New Roman" w:cs="Times New Roman"/>
        </w:rPr>
        <w:t>(</w:t>
      </w:r>
      <w:r w:rsidR="00711B5A">
        <w:rPr>
          <w:rFonts w:ascii="Times New Roman" w:hAnsi="Times New Roman" w:cs="Times New Roman"/>
        </w:rPr>
        <w:t xml:space="preserve">Martins, </w:t>
      </w:r>
      <w:r w:rsidR="00901879" w:rsidRPr="00655DA3">
        <w:rPr>
          <w:rFonts w:ascii="Times New Roman" w:hAnsi="Times New Roman" w:cs="Times New Roman"/>
        </w:rPr>
        <w:t xml:space="preserve">2016a, p. 39). </w:t>
      </w:r>
    </w:p>
    <w:p w:rsidR="00836959" w:rsidRPr="00655DA3" w:rsidRDefault="00836959" w:rsidP="00454EC8">
      <w:pPr>
        <w:spacing w:line="360" w:lineRule="auto"/>
        <w:ind w:firstLine="360"/>
        <w:jc w:val="both"/>
        <w:rPr>
          <w:rFonts w:ascii="Times New Roman" w:hAnsi="Times New Roman" w:cs="Times New Roman"/>
        </w:rPr>
      </w:pPr>
      <w:r w:rsidRPr="00655DA3">
        <w:rPr>
          <w:rFonts w:ascii="Times New Roman" w:hAnsi="Times New Roman" w:cs="Times New Roman"/>
        </w:rPr>
        <w:t xml:space="preserve">Em um dos poemas em que “a fala entre parênteses” é nomeada, os poetas, Max Martins e Age de Carvalho, detém-se precisamente neste resto </w:t>
      </w:r>
      <w:proofErr w:type="spellStart"/>
      <w:r w:rsidRPr="00655DA3">
        <w:rPr>
          <w:rFonts w:ascii="Times New Roman" w:hAnsi="Times New Roman" w:cs="Times New Roman"/>
        </w:rPr>
        <w:t>i-mundo</w:t>
      </w:r>
      <w:proofErr w:type="spellEnd"/>
      <w:r w:rsidRPr="00655DA3">
        <w:rPr>
          <w:rFonts w:ascii="Times New Roman" w:hAnsi="Times New Roman" w:cs="Times New Roman"/>
        </w:rPr>
        <w:t xml:space="preserve"> que sobra, mas que também compõe, como </w:t>
      </w:r>
      <w:proofErr w:type="spellStart"/>
      <w:r w:rsidRPr="00655DA3">
        <w:rPr>
          <w:rFonts w:ascii="Times New Roman" w:hAnsi="Times New Roman" w:cs="Times New Roman"/>
        </w:rPr>
        <w:t>extimidade</w:t>
      </w:r>
      <w:proofErr w:type="spellEnd"/>
      <w:r w:rsidRPr="00655DA3">
        <w:rPr>
          <w:rFonts w:ascii="Times New Roman" w:hAnsi="Times New Roman" w:cs="Times New Roman"/>
        </w:rPr>
        <w:t xml:space="preserve">, o poema:  </w:t>
      </w:r>
    </w:p>
    <w:p w:rsidR="00836959" w:rsidRPr="00655DA3" w:rsidRDefault="00836959" w:rsidP="00454EC8">
      <w:pPr>
        <w:spacing w:line="360" w:lineRule="auto"/>
        <w:ind w:firstLine="360"/>
        <w:jc w:val="both"/>
        <w:rPr>
          <w:rFonts w:ascii="Times New Roman" w:hAnsi="Times New Roman" w:cs="Times New Roman"/>
        </w:rPr>
      </w:pPr>
    </w:p>
    <w:p w:rsidR="00836959" w:rsidRPr="00655DA3" w:rsidRDefault="00836959" w:rsidP="00836959">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Já não há mais </w:t>
      </w:r>
      <w:proofErr w:type="gramStart"/>
      <w:r w:rsidRPr="00655DA3">
        <w:rPr>
          <w:rFonts w:ascii="Times New Roman" w:hAnsi="Times New Roman" w:cs="Times New Roman"/>
          <w:sz w:val="22"/>
          <w:szCs w:val="22"/>
        </w:rPr>
        <w:t>sonhos Lá</w:t>
      </w:r>
      <w:proofErr w:type="gramEnd"/>
      <w:r w:rsidRPr="00655DA3">
        <w:rPr>
          <w:rFonts w:ascii="Times New Roman" w:hAnsi="Times New Roman" w:cs="Times New Roman"/>
          <w:sz w:val="22"/>
          <w:szCs w:val="22"/>
        </w:rPr>
        <w:t xml:space="preserve"> </w:t>
      </w:r>
      <w:r w:rsidRPr="00655DA3">
        <w:rPr>
          <w:rFonts w:ascii="Times New Roman" w:hAnsi="Times New Roman" w:cs="Times New Roman"/>
          <w:sz w:val="22"/>
          <w:szCs w:val="22"/>
        </w:rPr>
        <w:tab/>
        <w:t>e amamos</w:t>
      </w:r>
    </w:p>
    <w:p w:rsidR="00836959" w:rsidRPr="00655DA3" w:rsidRDefault="00836959" w:rsidP="00836959">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gastos no asfalto onde se arrasta a asa, resto</w:t>
      </w:r>
    </w:p>
    <w:p w:rsidR="00836959" w:rsidRPr="00655DA3" w:rsidRDefault="00836959" w:rsidP="00836959">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pútrido de um voo que exalto e cito, excita-me </w:t>
      </w:r>
    </w:p>
    <w:p w:rsidR="00836959" w:rsidRPr="00655DA3" w:rsidRDefault="00836959" w:rsidP="00836959">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contra a parede e </w:t>
      </w:r>
      <w:proofErr w:type="spellStart"/>
      <w:r w:rsidRPr="00655DA3">
        <w:rPr>
          <w:rFonts w:ascii="Times New Roman" w:hAnsi="Times New Roman" w:cs="Times New Roman"/>
          <w:sz w:val="22"/>
          <w:szCs w:val="22"/>
        </w:rPr>
        <w:t>ex’ala</w:t>
      </w:r>
      <w:proofErr w:type="spellEnd"/>
      <w:r w:rsidRPr="00655DA3">
        <w:rPr>
          <w:rFonts w:ascii="Times New Roman" w:hAnsi="Times New Roman" w:cs="Times New Roman"/>
          <w:sz w:val="22"/>
          <w:szCs w:val="22"/>
        </w:rPr>
        <w:t xml:space="preserve"> a vício</w:t>
      </w:r>
    </w:p>
    <w:p w:rsidR="00836959" w:rsidRPr="00655DA3" w:rsidRDefault="00836959" w:rsidP="00836959">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fala entre parêntesis</w:t>
      </w:r>
    </w:p>
    <w:p w:rsidR="00836959" w:rsidRPr="00655DA3" w:rsidRDefault="00836959" w:rsidP="00836959">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(Martins, 2016a, p. 31)</w:t>
      </w:r>
    </w:p>
    <w:p w:rsidR="00836959" w:rsidRPr="00655DA3" w:rsidRDefault="00836959" w:rsidP="00454EC8">
      <w:pPr>
        <w:spacing w:line="360" w:lineRule="auto"/>
        <w:ind w:firstLine="360"/>
        <w:jc w:val="both"/>
        <w:rPr>
          <w:rFonts w:ascii="Times New Roman" w:hAnsi="Times New Roman" w:cs="Times New Roman"/>
        </w:rPr>
      </w:pPr>
    </w:p>
    <w:p w:rsidR="002B012D" w:rsidRDefault="00836959" w:rsidP="001A46B2">
      <w:pPr>
        <w:spacing w:line="360" w:lineRule="auto"/>
        <w:ind w:firstLine="360"/>
        <w:jc w:val="both"/>
        <w:rPr>
          <w:rFonts w:ascii="Times New Roman" w:hAnsi="Times New Roman" w:cs="Times New Roman"/>
        </w:rPr>
      </w:pPr>
      <w:r w:rsidRPr="00655DA3">
        <w:rPr>
          <w:rFonts w:ascii="Times New Roman" w:hAnsi="Times New Roman" w:cs="Times New Roman"/>
        </w:rPr>
        <w:t>“Lá” é um pronome, um dêitico e, como tal, atesta a existência de conjunto</w:t>
      </w:r>
      <w:r w:rsidR="00A82953">
        <w:rPr>
          <w:rFonts w:ascii="Times New Roman" w:hAnsi="Times New Roman" w:cs="Times New Roman"/>
        </w:rPr>
        <w:t>s</w:t>
      </w:r>
      <w:r w:rsidRPr="00655DA3">
        <w:rPr>
          <w:rFonts w:ascii="Times New Roman" w:hAnsi="Times New Roman" w:cs="Times New Roman"/>
        </w:rPr>
        <w:t xml:space="preserve"> de palavras que não determina</w:t>
      </w:r>
      <w:r w:rsidR="00A82953">
        <w:rPr>
          <w:rFonts w:ascii="Times New Roman" w:hAnsi="Times New Roman" w:cs="Times New Roman"/>
        </w:rPr>
        <w:t>m</w:t>
      </w:r>
      <w:r w:rsidRPr="00655DA3">
        <w:rPr>
          <w:rFonts w:ascii="Times New Roman" w:hAnsi="Times New Roman" w:cs="Times New Roman"/>
        </w:rPr>
        <w:t xml:space="preserve"> naturezas ou propriedades. Em outros termos, trata-se de partículas que dependem da enunciação, de uma contiguidade em ato, para que adquiram sentido. </w:t>
      </w:r>
      <w:r w:rsidR="00711B5A">
        <w:rPr>
          <w:rFonts w:ascii="Times New Roman" w:hAnsi="Times New Roman" w:cs="Times New Roman"/>
        </w:rPr>
        <w:br/>
        <w:t>“</w:t>
      </w:r>
      <w:r w:rsidRPr="00655DA3">
        <w:rPr>
          <w:rFonts w:ascii="Times New Roman" w:hAnsi="Times New Roman" w:cs="Times New Roman"/>
        </w:rPr>
        <w:t>Lá</w:t>
      </w:r>
      <w:r w:rsidR="00711B5A">
        <w:rPr>
          <w:rFonts w:ascii="Times New Roman" w:hAnsi="Times New Roman" w:cs="Times New Roman"/>
        </w:rPr>
        <w:t>”</w:t>
      </w:r>
      <w:r w:rsidRPr="00655DA3">
        <w:rPr>
          <w:rFonts w:ascii="Times New Roman" w:hAnsi="Times New Roman" w:cs="Times New Roman"/>
        </w:rPr>
        <w:t xml:space="preserve"> só pode ser pensado em relação a quem diz aqui, ou seja, tem a ver com o acaso </w:t>
      </w:r>
      <w:r w:rsidR="00753361" w:rsidRPr="00655DA3">
        <w:rPr>
          <w:rFonts w:ascii="Times New Roman" w:hAnsi="Times New Roman" w:cs="Times New Roman"/>
        </w:rPr>
        <w:t xml:space="preserve">e da posição </w:t>
      </w:r>
      <w:r w:rsidRPr="00655DA3">
        <w:rPr>
          <w:rFonts w:ascii="Times New Roman" w:hAnsi="Times New Roman" w:cs="Times New Roman"/>
        </w:rPr>
        <w:t>de quem está dizendo e de quem está escutando. Como não sabemos, nessa obra, quem é que escreve, a perspectivação capaz de indexar o significado revela sua condição equívoca. O plural da terceira pessoa, “amamos”, acaba por dividir e partilhar o ponto de vista, o que depois é devolvido à indefinição desse “eu” que se exalta e cita o “resto pútrido de um voo”</w:t>
      </w:r>
      <w:r w:rsidR="00711B5A">
        <w:rPr>
          <w:rFonts w:ascii="Times New Roman" w:hAnsi="Times New Roman" w:cs="Times New Roman"/>
        </w:rPr>
        <w:t xml:space="preserve">. O resto não é necessariamente </w:t>
      </w:r>
      <w:r w:rsidR="00C356FB">
        <w:rPr>
          <w:rFonts w:ascii="Times New Roman" w:hAnsi="Times New Roman" w:cs="Times New Roman"/>
        </w:rPr>
        <w:t>o que sobra, mas o que inverte uma suposta ordem natural, o indício da arte, do que ainda não é. Tanto que, a</w:t>
      </w:r>
      <w:r w:rsidR="002B012D" w:rsidRPr="00655DA3">
        <w:rPr>
          <w:rFonts w:ascii="Times New Roman" w:hAnsi="Times New Roman" w:cs="Times New Roman"/>
        </w:rPr>
        <w:t>o</w:t>
      </w:r>
      <w:r w:rsidRPr="00655DA3">
        <w:rPr>
          <w:rFonts w:ascii="Times New Roman" w:hAnsi="Times New Roman" w:cs="Times New Roman"/>
        </w:rPr>
        <w:t xml:space="preserve"> brincar</w:t>
      </w:r>
      <w:r w:rsidR="002B012D" w:rsidRPr="00655DA3">
        <w:rPr>
          <w:rFonts w:ascii="Times New Roman" w:hAnsi="Times New Roman" w:cs="Times New Roman"/>
        </w:rPr>
        <w:t xml:space="preserve"> com o apóstrofo</w:t>
      </w:r>
      <w:r w:rsidR="00454EC8" w:rsidRPr="00655DA3">
        <w:rPr>
          <w:rFonts w:ascii="Times New Roman" w:hAnsi="Times New Roman" w:cs="Times New Roman"/>
        </w:rPr>
        <w:t xml:space="preserve"> </w:t>
      </w:r>
      <w:r w:rsidR="002B012D" w:rsidRPr="00655DA3">
        <w:rPr>
          <w:rFonts w:ascii="Times New Roman" w:hAnsi="Times New Roman" w:cs="Times New Roman"/>
        </w:rPr>
        <w:t>em “</w:t>
      </w:r>
      <w:proofErr w:type="spellStart"/>
      <w:r w:rsidR="002B012D" w:rsidRPr="00655DA3">
        <w:rPr>
          <w:rFonts w:ascii="Times New Roman" w:hAnsi="Times New Roman" w:cs="Times New Roman"/>
        </w:rPr>
        <w:t>ex’ala</w:t>
      </w:r>
      <w:proofErr w:type="spellEnd"/>
      <w:r w:rsidR="002B012D" w:rsidRPr="00655DA3">
        <w:rPr>
          <w:rFonts w:ascii="Times New Roman" w:hAnsi="Times New Roman" w:cs="Times New Roman"/>
        </w:rPr>
        <w:t>”</w:t>
      </w:r>
      <w:r w:rsidR="00454EC8" w:rsidRPr="00655DA3">
        <w:rPr>
          <w:rFonts w:ascii="Times New Roman" w:hAnsi="Times New Roman" w:cs="Times New Roman"/>
        </w:rPr>
        <w:t xml:space="preserve"> (Martins, 2016a, p. 31)</w:t>
      </w:r>
      <w:r w:rsidR="002B012D" w:rsidRPr="00655DA3">
        <w:rPr>
          <w:rFonts w:ascii="Times New Roman" w:hAnsi="Times New Roman" w:cs="Times New Roman"/>
        </w:rPr>
        <w:t>,</w:t>
      </w:r>
      <w:r w:rsidR="00454EC8" w:rsidRPr="00655DA3">
        <w:rPr>
          <w:rFonts w:ascii="Times New Roman" w:hAnsi="Times New Roman" w:cs="Times New Roman"/>
        </w:rPr>
        <w:t xml:space="preserve"> o</w:t>
      </w:r>
      <w:r w:rsidRPr="00655DA3">
        <w:rPr>
          <w:rFonts w:ascii="Times New Roman" w:hAnsi="Times New Roman" w:cs="Times New Roman"/>
        </w:rPr>
        <w:t>s</w:t>
      </w:r>
      <w:r w:rsidR="00454EC8" w:rsidRPr="00655DA3">
        <w:rPr>
          <w:rFonts w:ascii="Times New Roman" w:hAnsi="Times New Roman" w:cs="Times New Roman"/>
        </w:rPr>
        <w:t xml:space="preserve"> poeta</w:t>
      </w:r>
      <w:r w:rsidRPr="00655DA3">
        <w:rPr>
          <w:rFonts w:ascii="Times New Roman" w:hAnsi="Times New Roman" w:cs="Times New Roman"/>
        </w:rPr>
        <w:t>s</w:t>
      </w:r>
      <w:r w:rsidR="00454EC8" w:rsidRPr="00655DA3">
        <w:rPr>
          <w:rFonts w:ascii="Times New Roman" w:hAnsi="Times New Roman" w:cs="Times New Roman"/>
        </w:rPr>
        <w:t xml:space="preserve"> </w:t>
      </w:r>
      <w:r w:rsidR="00C356FB">
        <w:rPr>
          <w:rFonts w:ascii="Times New Roman" w:hAnsi="Times New Roman" w:cs="Times New Roman"/>
        </w:rPr>
        <w:t>fazem brotar uma ambiguidade entre</w:t>
      </w:r>
      <w:r w:rsidR="00454EC8" w:rsidRPr="00655DA3">
        <w:rPr>
          <w:rFonts w:ascii="Times New Roman" w:hAnsi="Times New Roman" w:cs="Times New Roman"/>
        </w:rPr>
        <w:t xml:space="preserve"> o sentido de “exalar” enquanto</w:t>
      </w:r>
      <w:r w:rsidR="00901879" w:rsidRPr="00655DA3">
        <w:rPr>
          <w:rFonts w:ascii="Times New Roman" w:hAnsi="Times New Roman" w:cs="Times New Roman"/>
        </w:rPr>
        <w:t xml:space="preserve"> sinônimo </w:t>
      </w:r>
      <w:r w:rsidR="00901879" w:rsidRPr="00655DA3">
        <w:rPr>
          <w:rFonts w:ascii="Times New Roman" w:hAnsi="Times New Roman" w:cs="Times New Roman"/>
        </w:rPr>
        <w:lastRenderedPageBreak/>
        <w:t>de</w:t>
      </w:r>
      <w:r w:rsidR="00454EC8" w:rsidRPr="00655DA3">
        <w:rPr>
          <w:rFonts w:ascii="Times New Roman" w:hAnsi="Times New Roman" w:cs="Times New Roman"/>
        </w:rPr>
        <w:t xml:space="preserve"> propagar</w:t>
      </w:r>
      <w:r w:rsidR="00901879" w:rsidRPr="00655DA3">
        <w:rPr>
          <w:rFonts w:ascii="Times New Roman" w:hAnsi="Times New Roman" w:cs="Times New Roman"/>
        </w:rPr>
        <w:t xml:space="preserve"> e de</w:t>
      </w:r>
      <w:r w:rsidR="00454EC8" w:rsidRPr="00655DA3">
        <w:rPr>
          <w:rFonts w:ascii="Times New Roman" w:hAnsi="Times New Roman" w:cs="Times New Roman"/>
        </w:rPr>
        <w:t xml:space="preserve"> emanar, </w:t>
      </w:r>
      <w:r w:rsidR="00C356FB">
        <w:rPr>
          <w:rFonts w:ascii="Times New Roman" w:hAnsi="Times New Roman" w:cs="Times New Roman"/>
        </w:rPr>
        <w:t>e</w:t>
      </w:r>
      <w:r w:rsidR="00454EC8" w:rsidRPr="00655DA3">
        <w:rPr>
          <w:rFonts w:ascii="Times New Roman" w:hAnsi="Times New Roman" w:cs="Times New Roman"/>
        </w:rPr>
        <w:t xml:space="preserve"> o efeito de separação, a produzir uma outra ala</w:t>
      </w:r>
      <w:r w:rsidR="006162C9">
        <w:rPr>
          <w:rFonts w:ascii="Times New Roman" w:hAnsi="Times New Roman" w:cs="Times New Roman"/>
        </w:rPr>
        <w:t xml:space="preserve"> (asa em espanhol)</w:t>
      </w:r>
      <w:r w:rsidR="00454EC8" w:rsidRPr="00655DA3">
        <w:rPr>
          <w:rFonts w:ascii="Times New Roman" w:hAnsi="Times New Roman" w:cs="Times New Roman"/>
        </w:rPr>
        <w:t xml:space="preserve">, um outro espaço para isso que tende </w:t>
      </w:r>
      <w:r w:rsidR="00901879" w:rsidRPr="00655DA3">
        <w:rPr>
          <w:rFonts w:ascii="Times New Roman" w:hAnsi="Times New Roman" w:cs="Times New Roman"/>
        </w:rPr>
        <w:t>a se diferenciar.</w:t>
      </w:r>
      <w:r w:rsidRPr="00655DA3">
        <w:rPr>
          <w:rFonts w:ascii="Times New Roman" w:hAnsi="Times New Roman" w:cs="Times New Roman"/>
        </w:rPr>
        <w:t xml:space="preserve"> </w:t>
      </w:r>
      <w:r w:rsidR="001A46B2">
        <w:rPr>
          <w:rFonts w:ascii="Times New Roman" w:hAnsi="Times New Roman" w:cs="Times New Roman"/>
        </w:rPr>
        <w:t xml:space="preserve">Se consideramos que o apóstrofo, em língua tupi, representa um som que não existe em língua portuguesa, </w:t>
      </w:r>
      <w:r w:rsidR="005F6889" w:rsidRPr="005F6889">
        <w:rPr>
          <w:rFonts w:ascii="Times New Roman" w:hAnsi="Times New Roman" w:cs="Times New Roman"/>
          <w:b/>
          <w:bCs/>
        </w:rPr>
        <w:t>/ʔ/</w:t>
      </w:r>
      <w:r w:rsidR="005F6889" w:rsidRPr="005F6889">
        <w:rPr>
          <w:rFonts w:ascii="Times New Roman" w:hAnsi="Times New Roman" w:cs="Times New Roman"/>
        </w:rPr>
        <w:t xml:space="preserve">, </w:t>
      </w:r>
      <w:r w:rsidR="001A46B2">
        <w:rPr>
          <w:rFonts w:ascii="Times New Roman" w:hAnsi="Times New Roman" w:cs="Times New Roman"/>
        </w:rPr>
        <w:t xml:space="preserve">uma oclusiva </w:t>
      </w:r>
      <w:proofErr w:type="spellStart"/>
      <w:r w:rsidR="001A46B2">
        <w:rPr>
          <w:rFonts w:ascii="Times New Roman" w:hAnsi="Times New Roman" w:cs="Times New Roman"/>
        </w:rPr>
        <w:t>glotal</w:t>
      </w:r>
      <w:proofErr w:type="spellEnd"/>
      <w:r w:rsidR="001A46B2">
        <w:rPr>
          <w:rFonts w:ascii="Times New Roman" w:hAnsi="Times New Roman" w:cs="Times New Roman"/>
        </w:rPr>
        <w:t xml:space="preserve"> que, como tal, consiste em uma breve interrupção na glote, tem-se aí uma espécie de rasura </w:t>
      </w:r>
      <w:r w:rsidR="00BC2D7F">
        <w:rPr>
          <w:rFonts w:ascii="Times New Roman" w:hAnsi="Times New Roman" w:cs="Times New Roman"/>
        </w:rPr>
        <w:t xml:space="preserve">a </w:t>
      </w:r>
      <w:r w:rsidR="001A46B2">
        <w:rPr>
          <w:rFonts w:ascii="Times New Roman" w:hAnsi="Times New Roman" w:cs="Times New Roman"/>
        </w:rPr>
        <w:t xml:space="preserve">cavar na palavra </w:t>
      </w:r>
      <w:r w:rsidR="005F6889">
        <w:rPr>
          <w:rFonts w:ascii="Times New Roman" w:hAnsi="Times New Roman" w:cs="Times New Roman"/>
        </w:rPr>
        <w:t xml:space="preserve">essa parada não aspirada. </w:t>
      </w:r>
    </w:p>
    <w:p w:rsidR="00C356FB" w:rsidRPr="00655DA3" w:rsidRDefault="00C356FB" w:rsidP="00836959">
      <w:pPr>
        <w:spacing w:line="360" w:lineRule="auto"/>
        <w:ind w:firstLine="360"/>
        <w:jc w:val="both"/>
        <w:rPr>
          <w:rFonts w:ascii="Times New Roman" w:hAnsi="Times New Roman" w:cs="Times New Roman"/>
        </w:rPr>
      </w:pPr>
      <w:r>
        <w:rPr>
          <w:rFonts w:ascii="Times New Roman" w:hAnsi="Times New Roman" w:cs="Times New Roman"/>
        </w:rPr>
        <w:t>Tod</w:t>
      </w:r>
      <w:r w:rsidR="00BC2D7F">
        <w:rPr>
          <w:rFonts w:ascii="Times New Roman" w:hAnsi="Times New Roman" w:cs="Times New Roman"/>
        </w:rPr>
        <w:t>o</w:t>
      </w:r>
      <w:r>
        <w:rPr>
          <w:rFonts w:ascii="Times New Roman" w:hAnsi="Times New Roman" w:cs="Times New Roman"/>
        </w:rPr>
        <w:t xml:space="preserve"> o </w:t>
      </w:r>
      <w:r w:rsidR="00BC2D7F">
        <w:rPr>
          <w:rFonts w:ascii="Times New Roman" w:hAnsi="Times New Roman" w:cs="Times New Roman"/>
        </w:rPr>
        <w:t>inventivo</w:t>
      </w:r>
      <w:r>
        <w:rPr>
          <w:rFonts w:ascii="Times New Roman" w:hAnsi="Times New Roman" w:cs="Times New Roman"/>
        </w:rPr>
        <w:t xml:space="preserve"> trabalho com os elementos gráficos na obra de Max enseja, junto ao que vem também pelas palavras, uma iniciação. No entanto, se a iniciação concerne ao prazer e ao gozo, não deixa de ser também uma aprendizagem do que parece não resistir</w:t>
      </w:r>
      <w:r w:rsidR="00CF79E8">
        <w:rPr>
          <w:rFonts w:ascii="Times New Roman" w:hAnsi="Times New Roman" w:cs="Times New Roman"/>
        </w:rPr>
        <w:t>,</w:t>
      </w:r>
      <w:r>
        <w:rPr>
          <w:rFonts w:ascii="Times New Roman" w:hAnsi="Times New Roman" w:cs="Times New Roman"/>
        </w:rPr>
        <w:t xml:space="preserve"> retirados os semblantes, os índices, os acessórios</w:t>
      </w:r>
      <w:r w:rsidR="00BC2D7F">
        <w:rPr>
          <w:rFonts w:ascii="Times New Roman" w:hAnsi="Times New Roman" w:cs="Times New Roman"/>
        </w:rPr>
        <w:t>: “Os seios/ por exemplo/ sei-os sem sentido” (2016c, p. 37)</w:t>
      </w:r>
      <w:r>
        <w:rPr>
          <w:rFonts w:ascii="Times New Roman" w:hAnsi="Times New Roman" w:cs="Times New Roman"/>
        </w:rPr>
        <w:t xml:space="preserve">. </w:t>
      </w:r>
      <w:r w:rsidR="00BC2D7F">
        <w:rPr>
          <w:rFonts w:ascii="Times New Roman" w:hAnsi="Times New Roman" w:cs="Times New Roman"/>
        </w:rPr>
        <w:t xml:space="preserve">O que determina </w:t>
      </w:r>
      <w:r w:rsidR="00C3765D">
        <w:rPr>
          <w:rFonts w:ascii="Times New Roman" w:hAnsi="Times New Roman" w:cs="Times New Roman"/>
        </w:rPr>
        <w:t xml:space="preserve">a relação entre a fala e a escrita no poema </w:t>
      </w:r>
      <w:r w:rsidR="00BC2D7F">
        <w:rPr>
          <w:rFonts w:ascii="Times New Roman" w:hAnsi="Times New Roman" w:cs="Times New Roman"/>
        </w:rPr>
        <w:t xml:space="preserve">não é um saber, é um dizer. </w:t>
      </w:r>
      <w:r w:rsidR="00C3765D">
        <w:rPr>
          <w:rFonts w:ascii="Times New Roman" w:hAnsi="Times New Roman" w:cs="Times New Roman"/>
        </w:rPr>
        <w:t xml:space="preserve">Por isso, tal como Stella, Max também recorre à analogia entre a poesia e a carência dos sentidos, a afasia: “a ti que és surdo/ e mudo nesta praia-página” (Martins, 2016c, p. 57). É porque o poeta pode não ver e pode não escutar, podendo ainda não lembrar, que escreve. Escreve o </w:t>
      </w:r>
      <w:r w:rsidR="00E2492F">
        <w:rPr>
          <w:rFonts w:ascii="Times New Roman" w:hAnsi="Times New Roman" w:cs="Times New Roman"/>
        </w:rPr>
        <w:t xml:space="preserve">resto </w:t>
      </w:r>
      <w:r w:rsidR="00C3765D">
        <w:rPr>
          <w:rFonts w:ascii="Times New Roman" w:hAnsi="Times New Roman" w:cs="Times New Roman"/>
        </w:rPr>
        <w:t>por trás das máscaras, do sudário: a</w:t>
      </w:r>
      <w:r>
        <w:rPr>
          <w:rFonts w:ascii="Times New Roman" w:hAnsi="Times New Roman" w:cs="Times New Roman"/>
        </w:rPr>
        <w:t xml:space="preserve"> irredutibilidade entre o que vemos e o que vê aquele que nos olha: “E neste espelho/ neste jardim fechado-imóvel/ um tigre é que nos vê/ (puro-</w:t>
      </w:r>
      <w:proofErr w:type="gramStart"/>
      <w:r>
        <w:rPr>
          <w:rFonts w:ascii="Times New Roman" w:hAnsi="Times New Roman" w:cs="Times New Roman"/>
        </w:rPr>
        <w:t>feroz)/</w:t>
      </w:r>
      <w:proofErr w:type="gramEnd"/>
      <w:r>
        <w:rPr>
          <w:rFonts w:ascii="Times New Roman" w:hAnsi="Times New Roman" w:cs="Times New Roman"/>
        </w:rPr>
        <w:t xml:space="preserve"> </w:t>
      </w:r>
      <w:r w:rsidRPr="00655DA3">
        <w:rPr>
          <w:rFonts w:ascii="Times New Roman" w:hAnsi="Times New Roman" w:cs="Times New Roman"/>
          <w:bCs/>
          <w:sz w:val="22"/>
          <w:szCs w:val="22"/>
        </w:rPr>
        <w:t xml:space="preserve">– </w:t>
      </w:r>
      <w:r>
        <w:rPr>
          <w:rFonts w:ascii="Times New Roman" w:hAnsi="Times New Roman" w:cs="Times New Roman"/>
        </w:rPr>
        <w:t>não vemos” (2016</w:t>
      </w:r>
      <w:r w:rsidR="00BC2D7F">
        <w:rPr>
          <w:rFonts w:ascii="Times New Roman" w:hAnsi="Times New Roman" w:cs="Times New Roman"/>
        </w:rPr>
        <w:t>a</w:t>
      </w:r>
      <w:r>
        <w:rPr>
          <w:rFonts w:ascii="Times New Roman" w:hAnsi="Times New Roman" w:cs="Times New Roman"/>
        </w:rPr>
        <w:t xml:space="preserve">, p. 37). </w:t>
      </w:r>
      <w:r w:rsidR="00E2492F">
        <w:rPr>
          <w:rFonts w:ascii="Times New Roman" w:hAnsi="Times New Roman" w:cs="Times New Roman"/>
        </w:rPr>
        <w:t>Como nessa cena, todo o contexto está indicado embora nada ainda esteja decidido ou representado</w:t>
      </w:r>
      <w:r w:rsidR="00EB6896">
        <w:rPr>
          <w:rFonts w:ascii="Times New Roman" w:hAnsi="Times New Roman" w:cs="Times New Roman"/>
        </w:rPr>
        <w:t>: cada um ag</w:t>
      </w:r>
      <w:r w:rsidR="00F261C3">
        <w:rPr>
          <w:rFonts w:ascii="Times New Roman" w:hAnsi="Times New Roman" w:cs="Times New Roman"/>
        </w:rPr>
        <w:t>e</w:t>
      </w:r>
      <w:r w:rsidR="00EB6896">
        <w:rPr>
          <w:rFonts w:ascii="Times New Roman" w:hAnsi="Times New Roman" w:cs="Times New Roman"/>
        </w:rPr>
        <w:t xml:space="preserve"> em função do que vê, mas e aquele que não vê que é visto? </w:t>
      </w:r>
    </w:p>
    <w:p w:rsidR="005821CF" w:rsidRPr="00655DA3" w:rsidRDefault="005821CF" w:rsidP="002E79A5">
      <w:pPr>
        <w:spacing w:line="360" w:lineRule="auto"/>
        <w:jc w:val="both"/>
        <w:rPr>
          <w:rFonts w:ascii="Times New Roman" w:hAnsi="Times New Roman" w:cs="Times New Roman"/>
        </w:rPr>
      </w:pPr>
    </w:p>
    <w:p w:rsidR="0044022E" w:rsidRPr="00655DA3" w:rsidRDefault="007E5C60" w:rsidP="002B5F1C">
      <w:pPr>
        <w:pStyle w:val="Ttulo"/>
        <w:numPr>
          <w:ilvl w:val="0"/>
          <w:numId w:val="4"/>
        </w:numPr>
        <w:outlineLvl w:val="0"/>
        <w:rPr>
          <w:rFonts w:ascii="Times New Roman" w:hAnsi="Times New Roman" w:cs="Times New Roman"/>
          <w:b/>
          <w:bCs/>
          <w:sz w:val="24"/>
          <w:szCs w:val="24"/>
        </w:rPr>
      </w:pPr>
      <w:bookmarkStart w:id="4" w:name="_Toc210931304"/>
      <w:r w:rsidRPr="00655DA3">
        <w:rPr>
          <w:rFonts w:ascii="Times New Roman" w:hAnsi="Times New Roman" w:cs="Times New Roman"/>
          <w:b/>
          <w:bCs/>
          <w:sz w:val="24"/>
          <w:szCs w:val="24"/>
        </w:rPr>
        <w:t>Ritmos de ouvido</w:t>
      </w:r>
      <w:bookmarkEnd w:id="4"/>
    </w:p>
    <w:p w:rsidR="0044022E" w:rsidRPr="00655DA3" w:rsidRDefault="0044022E" w:rsidP="002E79A5">
      <w:pPr>
        <w:spacing w:line="360" w:lineRule="auto"/>
        <w:jc w:val="both"/>
        <w:rPr>
          <w:rFonts w:ascii="Times New Roman" w:hAnsi="Times New Roman" w:cs="Times New Roman"/>
        </w:rPr>
      </w:pPr>
    </w:p>
    <w:p w:rsidR="0044022E" w:rsidRPr="00655DA3" w:rsidRDefault="00C3765D" w:rsidP="002E79A5">
      <w:pPr>
        <w:spacing w:line="360" w:lineRule="auto"/>
        <w:ind w:firstLine="360"/>
        <w:jc w:val="both"/>
        <w:rPr>
          <w:rFonts w:ascii="Times New Roman" w:hAnsi="Times New Roman" w:cs="Times New Roman"/>
        </w:rPr>
      </w:pPr>
      <w:r>
        <w:rPr>
          <w:rFonts w:ascii="Times New Roman" w:hAnsi="Times New Roman" w:cs="Times New Roman"/>
        </w:rPr>
        <w:t xml:space="preserve">Raros </w:t>
      </w:r>
      <w:r w:rsidR="0044022E" w:rsidRPr="00655DA3">
        <w:rPr>
          <w:rFonts w:ascii="Times New Roman" w:hAnsi="Times New Roman" w:cs="Times New Roman"/>
        </w:rPr>
        <w:t>poetas</w:t>
      </w:r>
      <w:r w:rsidR="00850548">
        <w:rPr>
          <w:rFonts w:ascii="Times New Roman" w:hAnsi="Times New Roman" w:cs="Times New Roman"/>
        </w:rPr>
        <w:t>, como esses que aqui comparecem,</w:t>
      </w:r>
      <w:r w:rsidR="00195F78" w:rsidRPr="00655DA3">
        <w:rPr>
          <w:rFonts w:ascii="Times New Roman" w:hAnsi="Times New Roman" w:cs="Times New Roman"/>
        </w:rPr>
        <w:t xml:space="preserve"> parecem levar a sério a equivocação como modo de desnaturalização do dizer</w:t>
      </w:r>
      <w:r w:rsidR="00572649" w:rsidRPr="00655DA3">
        <w:rPr>
          <w:rFonts w:ascii="Times New Roman" w:hAnsi="Times New Roman" w:cs="Times New Roman"/>
        </w:rPr>
        <w:t xml:space="preserve"> e de</w:t>
      </w:r>
      <w:r w:rsidR="00836959" w:rsidRPr="00655DA3">
        <w:rPr>
          <w:rFonts w:ascii="Times New Roman" w:hAnsi="Times New Roman" w:cs="Times New Roman"/>
        </w:rPr>
        <w:t xml:space="preserve"> </w:t>
      </w:r>
      <w:r w:rsidR="00572649" w:rsidRPr="00655DA3">
        <w:rPr>
          <w:rFonts w:ascii="Times New Roman" w:hAnsi="Times New Roman" w:cs="Times New Roman"/>
        </w:rPr>
        <w:t xml:space="preserve">perspectivação do que é dito. </w:t>
      </w:r>
      <w:r w:rsidR="00E2492F">
        <w:rPr>
          <w:rFonts w:ascii="Times New Roman" w:hAnsi="Times New Roman" w:cs="Times New Roman"/>
        </w:rPr>
        <w:t xml:space="preserve">Resta </w:t>
      </w:r>
      <w:r w:rsidR="00D629C1">
        <w:rPr>
          <w:rFonts w:ascii="Times New Roman" w:hAnsi="Times New Roman" w:cs="Times New Roman"/>
        </w:rPr>
        <w:t>esclarecer</w:t>
      </w:r>
      <w:r w:rsidR="00E2492F">
        <w:rPr>
          <w:rFonts w:ascii="Times New Roman" w:hAnsi="Times New Roman" w:cs="Times New Roman"/>
        </w:rPr>
        <w:t xml:space="preserve"> que n</w:t>
      </w:r>
      <w:r w:rsidR="00A5341A" w:rsidRPr="00655DA3">
        <w:rPr>
          <w:rFonts w:ascii="Times New Roman" w:hAnsi="Times New Roman" w:cs="Times New Roman"/>
        </w:rPr>
        <w:t xml:space="preserve">ão </w:t>
      </w:r>
      <w:r w:rsidR="00E2492F">
        <w:rPr>
          <w:rFonts w:ascii="Times New Roman" w:hAnsi="Times New Roman" w:cs="Times New Roman"/>
        </w:rPr>
        <w:t>é nosso intuito</w:t>
      </w:r>
      <w:r w:rsidR="00A5341A" w:rsidRPr="00655DA3">
        <w:rPr>
          <w:rFonts w:ascii="Times New Roman" w:hAnsi="Times New Roman" w:cs="Times New Roman"/>
        </w:rPr>
        <w:t xml:space="preserve"> identificar com a psicanálise tal prática</w:t>
      </w:r>
      <w:r w:rsidR="00E2492F">
        <w:rPr>
          <w:rFonts w:ascii="Times New Roman" w:hAnsi="Times New Roman" w:cs="Times New Roman"/>
        </w:rPr>
        <w:t xml:space="preserve"> ou restringir tal leitura à uma aplicação de instrumentos com os quais leram a arte Freud e Lacan</w:t>
      </w:r>
      <w:r w:rsidR="00A5341A" w:rsidRPr="00655DA3">
        <w:rPr>
          <w:rFonts w:ascii="Times New Roman" w:hAnsi="Times New Roman" w:cs="Times New Roman"/>
        </w:rPr>
        <w:t>: parece-nos mais</w:t>
      </w:r>
      <w:r w:rsidR="00E2492F">
        <w:rPr>
          <w:rFonts w:ascii="Times New Roman" w:hAnsi="Times New Roman" w:cs="Times New Roman"/>
        </w:rPr>
        <w:t xml:space="preserve"> precisamente</w:t>
      </w:r>
      <w:r w:rsidR="00A5341A" w:rsidRPr="00655DA3">
        <w:rPr>
          <w:rFonts w:ascii="Times New Roman" w:hAnsi="Times New Roman" w:cs="Times New Roman"/>
        </w:rPr>
        <w:t xml:space="preserve"> o caso de uma proximidade </w:t>
      </w:r>
      <w:r w:rsidR="00E2492F">
        <w:rPr>
          <w:rFonts w:ascii="Times New Roman" w:hAnsi="Times New Roman" w:cs="Times New Roman"/>
        </w:rPr>
        <w:t xml:space="preserve">da palavra em ato </w:t>
      </w:r>
      <w:r w:rsidR="00A5341A" w:rsidRPr="00655DA3">
        <w:rPr>
          <w:rFonts w:ascii="Times New Roman" w:hAnsi="Times New Roman" w:cs="Times New Roman"/>
        </w:rPr>
        <w:t xml:space="preserve">com o inconsciente, </w:t>
      </w:r>
      <w:r>
        <w:rPr>
          <w:rFonts w:ascii="Times New Roman" w:hAnsi="Times New Roman" w:cs="Times New Roman"/>
        </w:rPr>
        <w:t xml:space="preserve">com </w:t>
      </w:r>
      <w:r w:rsidR="00A5341A" w:rsidRPr="00655DA3">
        <w:rPr>
          <w:rFonts w:ascii="Times New Roman" w:hAnsi="Times New Roman" w:cs="Times New Roman"/>
        </w:rPr>
        <w:t>aquilo que Derrida cham</w:t>
      </w:r>
      <w:r>
        <w:rPr>
          <w:rFonts w:ascii="Times New Roman" w:hAnsi="Times New Roman" w:cs="Times New Roman"/>
        </w:rPr>
        <w:t>ou</w:t>
      </w:r>
      <w:r w:rsidR="00A5341A" w:rsidRPr="00655DA3">
        <w:rPr>
          <w:rFonts w:ascii="Times New Roman" w:hAnsi="Times New Roman" w:cs="Times New Roman"/>
        </w:rPr>
        <w:t xml:space="preserve"> de </w:t>
      </w:r>
      <w:proofErr w:type="spellStart"/>
      <w:r w:rsidR="00A5341A" w:rsidRPr="00C3765D">
        <w:rPr>
          <w:rFonts w:ascii="Times New Roman" w:hAnsi="Times New Roman" w:cs="Times New Roman"/>
          <w:i/>
          <w:iCs/>
        </w:rPr>
        <w:t>arqui-escrit</w:t>
      </w:r>
      <w:r w:rsidRPr="00C3765D">
        <w:rPr>
          <w:rFonts w:ascii="Times New Roman" w:hAnsi="Times New Roman" w:cs="Times New Roman"/>
          <w:i/>
          <w:iCs/>
        </w:rPr>
        <w:t>a</w:t>
      </w:r>
      <w:proofErr w:type="spellEnd"/>
      <w:r w:rsidR="00A5341A" w:rsidRPr="00655DA3">
        <w:rPr>
          <w:rFonts w:ascii="Times New Roman" w:hAnsi="Times New Roman" w:cs="Times New Roman"/>
        </w:rPr>
        <w:t>, a escrita na fala</w:t>
      </w:r>
      <w:r w:rsidR="00836959" w:rsidRPr="00655DA3">
        <w:rPr>
          <w:rFonts w:ascii="Times New Roman" w:hAnsi="Times New Roman" w:cs="Times New Roman"/>
        </w:rPr>
        <w:t xml:space="preserve"> que a leva para lugares</w:t>
      </w:r>
      <w:r>
        <w:rPr>
          <w:rFonts w:ascii="Times New Roman" w:hAnsi="Times New Roman" w:cs="Times New Roman"/>
        </w:rPr>
        <w:t xml:space="preserve"> imprevisíveis, </w:t>
      </w:r>
      <w:r w:rsidR="00C356FB">
        <w:rPr>
          <w:rFonts w:ascii="Times New Roman" w:hAnsi="Times New Roman" w:cs="Times New Roman"/>
        </w:rPr>
        <w:t>sempre num perpétuo desequilíbrio</w:t>
      </w:r>
      <w:r>
        <w:rPr>
          <w:rFonts w:ascii="Times New Roman" w:hAnsi="Times New Roman" w:cs="Times New Roman"/>
        </w:rPr>
        <w:t xml:space="preserve"> entre o que faz irrupção, na condição de um acontecimento, e a sua incorporação, que não se dá sem transtornar </w:t>
      </w:r>
      <w:r w:rsidR="003B201A">
        <w:rPr>
          <w:rFonts w:ascii="Times New Roman" w:hAnsi="Times New Roman" w:cs="Times New Roman"/>
        </w:rPr>
        <w:t xml:space="preserve">ou refazer </w:t>
      </w:r>
      <w:r>
        <w:rPr>
          <w:rFonts w:ascii="Times New Roman" w:hAnsi="Times New Roman" w:cs="Times New Roman"/>
        </w:rPr>
        <w:t xml:space="preserve">esse corpo a escrever. </w:t>
      </w:r>
    </w:p>
    <w:p w:rsidR="00E2492F" w:rsidRDefault="00836959"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O poeta mineiro </w:t>
      </w:r>
      <w:r w:rsidR="007E5C60" w:rsidRPr="00655DA3">
        <w:rPr>
          <w:rFonts w:ascii="Times New Roman" w:hAnsi="Times New Roman" w:cs="Times New Roman"/>
        </w:rPr>
        <w:t>Edimilson de Almeida Pereira</w:t>
      </w:r>
      <w:r w:rsidRPr="00655DA3">
        <w:rPr>
          <w:rFonts w:ascii="Times New Roman" w:hAnsi="Times New Roman" w:cs="Times New Roman"/>
        </w:rPr>
        <w:t xml:space="preserve">, </w:t>
      </w:r>
      <w:r w:rsidR="00E2492F">
        <w:rPr>
          <w:rFonts w:ascii="Times New Roman" w:hAnsi="Times New Roman" w:cs="Times New Roman"/>
        </w:rPr>
        <w:t>em</w:t>
      </w:r>
      <w:r w:rsidRPr="00655DA3">
        <w:rPr>
          <w:rFonts w:ascii="Times New Roman" w:hAnsi="Times New Roman" w:cs="Times New Roman"/>
        </w:rPr>
        <w:t xml:space="preserve"> seus mais de trinta livros de poesia,</w:t>
      </w:r>
      <w:r w:rsidR="007E5C60" w:rsidRPr="00655DA3">
        <w:rPr>
          <w:rFonts w:ascii="Times New Roman" w:hAnsi="Times New Roman" w:cs="Times New Roman"/>
        </w:rPr>
        <w:t xml:space="preserve"> procura</w:t>
      </w:r>
      <w:r w:rsidR="00C356FB">
        <w:rPr>
          <w:rFonts w:ascii="Times New Roman" w:hAnsi="Times New Roman" w:cs="Times New Roman"/>
        </w:rPr>
        <w:t>,</w:t>
      </w:r>
      <w:r w:rsidR="007E5C60" w:rsidRPr="00655DA3">
        <w:rPr>
          <w:rFonts w:ascii="Times New Roman" w:hAnsi="Times New Roman" w:cs="Times New Roman"/>
        </w:rPr>
        <w:t xml:space="preserve"> ao invés do falatório, os </w:t>
      </w:r>
      <w:r w:rsidR="007E5C60" w:rsidRPr="00792A69">
        <w:rPr>
          <w:rFonts w:ascii="Times New Roman" w:hAnsi="Times New Roman" w:cs="Times New Roman"/>
          <w:i/>
          <w:iCs/>
        </w:rPr>
        <w:t>ritmos de ouvido</w:t>
      </w:r>
      <w:r w:rsidR="00C356FB">
        <w:rPr>
          <w:rFonts w:ascii="Times New Roman" w:hAnsi="Times New Roman" w:cs="Times New Roman"/>
        </w:rPr>
        <w:t xml:space="preserve">, como uma </w:t>
      </w:r>
      <w:r w:rsidR="00792A69">
        <w:rPr>
          <w:rFonts w:ascii="Times New Roman" w:hAnsi="Times New Roman" w:cs="Times New Roman"/>
        </w:rPr>
        <w:t>espécie</w:t>
      </w:r>
      <w:r w:rsidR="00C356FB">
        <w:rPr>
          <w:rFonts w:ascii="Times New Roman" w:hAnsi="Times New Roman" w:cs="Times New Roman"/>
        </w:rPr>
        <w:t xml:space="preserve"> de bricolagem entre fala e escrita</w:t>
      </w:r>
      <w:r w:rsidR="005F0637">
        <w:rPr>
          <w:rFonts w:ascii="Times New Roman" w:hAnsi="Times New Roman" w:cs="Times New Roman"/>
        </w:rPr>
        <w:t xml:space="preserve">, entre o que é da ordem de um dizer nas comunidades rurais e nas tradições afro-diaspóricas e sua </w:t>
      </w:r>
      <w:r w:rsidR="00864CEE">
        <w:rPr>
          <w:rFonts w:ascii="Times New Roman" w:hAnsi="Times New Roman" w:cs="Times New Roman"/>
        </w:rPr>
        <w:t>vinculação</w:t>
      </w:r>
      <w:r w:rsidR="005F0637">
        <w:rPr>
          <w:rFonts w:ascii="Times New Roman" w:hAnsi="Times New Roman" w:cs="Times New Roman"/>
        </w:rPr>
        <w:t xml:space="preserve"> </w:t>
      </w:r>
      <w:r w:rsidR="00E2492F">
        <w:rPr>
          <w:rFonts w:ascii="Times New Roman" w:hAnsi="Times New Roman" w:cs="Times New Roman"/>
        </w:rPr>
        <w:t>em defasagem</w:t>
      </w:r>
      <w:r w:rsidR="00864CEE">
        <w:rPr>
          <w:rFonts w:ascii="Times New Roman" w:hAnsi="Times New Roman" w:cs="Times New Roman"/>
        </w:rPr>
        <w:t xml:space="preserve"> </w:t>
      </w:r>
      <w:r w:rsidR="005F0637">
        <w:rPr>
          <w:rFonts w:ascii="Times New Roman" w:hAnsi="Times New Roman" w:cs="Times New Roman"/>
        </w:rPr>
        <w:t>ao poema</w:t>
      </w:r>
      <w:r w:rsidR="007E5C60" w:rsidRPr="00655DA3">
        <w:rPr>
          <w:rFonts w:ascii="Times New Roman" w:hAnsi="Times New Roman" w:cs="Times New Roman"/>
        </w:rPr>
        <w:t xml:space="preserve">. </w:t>
      </w:r>
      <w:r w:rsidR="00901879" w:rsidRPr="00655DA3">
        <w:rPr>
          <w:rFonts w:ascii="Times New Roman" w:hAnsi="Times New Roman" w:cs="Times New Roman"/>
        </w:rPr>
        <w:t xml:space="preserve">Ao invés de colocar a fala entre parênteses, </w:t>
      </w:r>
      <w:r w:rsidR="005F0637">
        <w:rPr>
          <w:rFonts w:ascii="Times New Roman" w:hAnsi="Times New Roman" w:cs="Times New Roman"/>
        </w:rPr>
        <w:t xml:space="preserve">como Max, </w:t>
      </w:r>
      <w:r w:rsidR="00901879" w:rsidRPr="00655DA3">
        <w:rPr>
          <w:rFonts w:ascii="Times New Roman" w:hAnsi="Times New Roman" w:cs="Times New Roman"/>
        </w:rPr>
        <w:t xml:space="preserve">procura o que se dá </w:t>
      </w:r>
      <w:r w:rsidR="00E2492F">
        <w:rPr>
          <w:rFonts w:ascii="Times New Roman" w:hAnsi="Times New Roman" w:cs="Times New Roman"/>
        </w:rPr>
        <w:t xml:space="preserve">mais notadamente </w:t>
      </w:r>
      <w:r w:rsidR="00901879" w:rsidRPr="00655DA3">
        <w:rPr>
          <w:rFonts w:ascii="Times New Roman" w:hAnsi="Times New Roman" w:cs="Times New Roman"/>
        </w:rPr>
        <w:t xml:space="preserve">à escuta, sem </w:t>
      </w:r>
      <w:r w:rsidR="00E2492F">
        <w:rPr>
          <w:rFonts w:ascii="Times New Roman" w:hAnsi="Times New Roman" w:cs="Times New Roman"/>
        </w:rPr>
        <w:t>correspondente</w:t>
      </w:r>
      <w:r w:rsidR="00901879" w:rsidRPr="00655DA3">
        <w:rPr>
          <w:rFonts w:ascii="Times New Roman" w:hAnsi="Times New Roman" w:cs="Times New Roman"/>
        </w:rPr>
        <w:t xml:space="preserve"> </w:t>
      </w:r>
      <w:r w:rsidR="00901879" w:rsidRPr="00655DA3">
        <w:rPr>
          <w:rFonts w:ascii="Times New Roman" w:hAnsi="Times New Roman" w:cs="Times New Roman"/>
        </w:rPr>
        <w:lastRenderedPageBreak/>
        <w:t>gráfico</w:t>
      </w:r>
      <w:r w:rsidRPr="00655DA3">
        <w:rPr>
          <w:rFonts w:ascii="Times New Roman" w:hAnsi="Times New Roman" w:cs="Times New Roman"/>
        </w:rPr>
        <w:t>, mas na infinidade que lhe é característica, de poder ser sempre transformad</w:t>
      </w:r>
      <w:r w:rsidR="00D629C1">
        <w:rPr>
          <w:rFonts w:ascii="Times New Roman" w:hAnsi="Times New Roman" w:cs="Times New Roman"/>
        </w:rPr>
        <w:t>a</w:t>
      </w:r>
      <w:r w:rsidRPr="00655DA3">
        <w:rPr>
          <w:rFonts w:ascii="Times New Roman" w:hAnsi="Times New Roman" w:cs="Times New Roman"/>
        </w:rPr>
        <w:t>, sendo a relação entre as palavras preponderante aos termos e a transformação anterior à forma</w:t>
      </w:r>
      <w:r w:rsidR="00901879" w:rsidRPr="00655DA3">
        <w:rPr>
          <w:rFonts w:ascii="Times New Roman" w:hAnsi="Times New Roman" w:cs="Times New Roman"/>
        </w:rPr>
        <w:t xml:space="preserve">. </w:t>
      </w:r>
      <w:r w:rsidR="00B736AE" w:rsidRPr="00655DA3">
        <w:rPr>
          <w:rFonts w:ascii="Times New Roman" w:hAnsi="Times New Roman" w:cs="Times New Roman"/>
        </w:rPr>
        <w:t>“No país onde quem cala consente/ grassa outra tecelagem” (Pereira, 2025b, p. 33),</w:t>
      </w:r>
      <w:r w:rsidR="00C356FB">
        <w:rPr>
          <w:rFonts w:ascii="Times New Roman" w:hAnsi="Times New Roman" w:cs="Times New Roman"/>
        </w:rPr>
        <w:t xml:space="preserve"> e </w:t>
      </w:r>
      <w:r w:rsidR="00B90EE7">
        <w:rPr>
          <w:rFonts w:ascii="Times New Roman" w:hAnsi="Times New Roman" w:cs="Times New Roman"/>
        </w:rPr>
        <w:t xml:space="preserve">a </w:t>
      </w:r>
      <w:r w:rsidR="00C356FB">
        <w:rPr>
          <w:rFonts w:ascii="Times New Roman" w:hAnsi="Times New Roman" w:cs="Times New Roman"/>
        </w:rPr>
        <w:t>ess</w:t>
      </w:r>
      <w:r w:rsidR="00B90EE7">
        <w:rPr>
          <w:rFonts w:ascii="Times New Roman" w:hAnsi="Times New Roman" w:cs="Times New Roman"/>
        </w:rPr>
        <w:t>a engrenagem</w:t>
      </w:r>
      <w:r w:rsidR="00C356FB">
        <w:rPr>
          <w:rFonts w:ascii="Times New Roman" w:hAnsi="Times New Roman" w:cs="Times New Roman"/>
        </w:rPr>
        <w:t xml:space="preserve">, </w:t>
      </w:r>
      <w:r w:rsidR="00B90EE7">
        <w:rPr>
          <w:rFonts w:ascii="Times New Roman" w:hAnsi="Times New Roman" w:cs="Times New Roman"/>
        </w:rPr>
        <w:t>como</w:t>
      </w:r>
      <w:r w:rsidR="00C356FB">
        <w:rPr>
          <w:rFonts w:ascii="Times New Roman" w:hAnsi="Times New Roman" w:cs="Times New Roman"/>
        </w:rPr>
        <w:t xml:space="preserve"> uma máquina de guerra para controlar o perigo, é que tenta</w:t>
      </w:r>
      <w:r w:rsidR="00C3765D">
        <w:rPr>
          <w:rFonts w:ascii="Times New Roman" w:hAnsi="Times New Roman" w:cs="Times New Roman"/>
        </w:rPr>
        <w:t>mos</w:t>
      </w:r>
      <w:r w:rsidR="00C356FB">
        <w:rPr>
          <w:rFonts w:ascii="Times New Roman" w:hAnsi="Times New Roman" w:cs="Times New Roman"/>
        </w:rPr>
        <w:t xml:space="preserve"> ler ou ouvir</w:t>
      </w:r>
      <w:r w:rsidR="00C3765D">
        <w:rPr>
          <w:rFonts w:ascii="Times New Roman" w:hAnsi="Times New Roman" w:cs="Times New Roman"/>
        </w:rPr>
        <w:t xml:space="preserve">, </w:t>
      </w:r>
      <w:r w:rsidR="008103E5">
        <w:rPr>
          <w:rFonts w:ascii="Times New Roman" w:hAnsi="Times New Roman" w:cs="Times New Roman"/>
        </w:rPr>
        <w:t>alertados para o fato de</w:t>
      </w:r>
      <w:r w:rsidR="00C3765D">
        <w:rPr>
          <w:rFonts w:ascii="Times New Roman" w:hAnsi="Times New Roman" w:cs="Times New Roman"/>
        </w:rPr>
        <w:t xml:space="preserve"> que “faz as letras/ quem/ se dá aos embates” (Pereira, 2025b, p. 484)</w:t>
      </w:r>
      <w:r w:rsidR="00C356FB">
        <w:rPr>
          <w:rFonts w:ascii="Times New Roman" w:hAnsi="Times New Roman" w:cs="Times New Roman"/>
        </w:rPr>
        <w:t xml:space="preserve">. </w:t>
      </w:r>
    </w:p>
    <w:p w:rsidR="00D46C89" w:rsidRPr="00655DA3" w:rsidRDefault="00836959" w:rsidP="002E79A5">
      <w:pPr>
        <w:spacing w:line="360" w:lineRule="auto"/>
        <w:ind w:firstLine="360"/>
        <w:jc w:val="both"/>
        <w:rPr>
          <w:rFonts w:ascii="Times New Roman" w:hAnsi="Times New Roman" w:cs="Times New Roman"/>
        </w:rPr>
      </w:pPr>
      <w:r w:rsidRPr="00655DA3">
        <w:rPr>
          <w:rFonts w:ascii="Times New Roman" w:hAnsi="Times New Roman" w:cs="Times New Roman"/>
        </w:rPr>
        <w:t>O poeta</w:t>
      </w:r>
      <w:r w:rsidR="00C356FB">
        <w:rPr>
          <w:rFonts w:ascii="Times New Roman" w:hAnsi="Times New Roman" w:cs="Times New Roman"/>
        </w:rPr>
        <w:t>, desde sua posição de escuta,</w:t>
      </w:r>
      <w:r w:rsidR="00B736AE" w:rsidRPr="00655DA3">
        <w:rPr>
          <w:rFonts w:ascii="Times New Roman" w:hAnsi="Times New Roman" w:cs="Times New Roman"/>
        </w:rPr>
        <w:t xml:space="preserve"> aprimora</w:t>
      </w:r>
      <w:r w:rsidR="007E5C60" w:rsidRPr="00655DA3">
        <w:rPr>
          <w:rFonts w:ascii="Times New Roman" w:hAnsi="Times New Roman" w:cs="Times New Roman"/>
        </w:rPr>
        <w:t xml:space="preserve"> os ouvidos </w:t>
      </w:r>
      <w:r w:rsidR="00B90EE7">
        <w:rPr>
          <w:rFonts w:ascii="Times New Roman" w:hAnsi="Times New Roman" w:cs="Times New Roman"/>
        </w:rPr>
        <w:t>não para captar e transcrever o que lhe chega, supondo-se uma fidelidade entre as duas atividades. O</w:t>
      </w:r>
      <w:r w:rsidR="00D46C89" w:rsidRPr="00655DA3">
        <w:rPr>
          <w:rFonts w:ascii="Times New Roman" w:hAnsi="Times New Roman" w:cs="Times New Roman"/>
        </w:rPr>
        <w:t xml:space="preserve"> </w:t>
      </w:r>
      <w:r w:rsidR="007E5C60" w:rsidRPr="00655DA3">
        <w:rPr>
          <w:rFonts w:ascii="Times New Roman" w:hAnsi="Times New Roman" w:cs="Times New Roman"/>
        </w:rPr>
        <w:t xml:space="preserve">que se observa desde </w:t>
      </w:r>
      <w:r w:rsidR="007E5C60" w:rsidRPr="00655DA3">
        <w:rPr>
          <w:rFonts w:ascii="Times New Roman" w:hAnsi="Times New Roman" w:cs="Times New Roman"/>
          <w:i/>
          <w:iCs/>
        </w:rPr>
        <w:t>Livros de falas</w:t>
      </w:r>
      <w:r w:rsidR="007E5C60" w:rsidRPr="00655DA3">
        <w:rPr>
          <w:rFonts w:ascii="Times New Roman" w:hAnsi="Times New Roman" w:cs="Times New Roman"/>
        </w:rPr>
        <w:t xml:space="preserve"> (1987), sua segunda publicação de poemas</w:t>
      </w:r>
      <w:r w:rsidR="00B90EE7">
        <w:rPr>
          <w:rFonts w:ascii="Times New Roman" w:hAnsi="Times New Roman" w:cs="Times New Roman"/>
        </w:rPr>
        <w:t xml:space="preserve">, é a proposta de se </w:t>
      </w:r>
      <w:r w:rsidR="00B90EE7" w:rsidRPr="00B90EE7">
        <w:rPr>
          <w:rFonts w:ascii="Times New Roman" w:hAnsi="Times New Roman" w:cs="Times New Roman"/>
          <w:i/>
          <w:iCs/>
        </w:rPr>
        <w:t>escrever outra coisa</w:t>
      </w:r>
      <w:r w:rsidR="00B90EE7">
        <w:rPr>
          <w:rFonts w:ascii="Times New Roman" w:hAnsi="Times New Roman" w:cs="Times New Roman"/>
        </w:rPr>
        <w:t xml:space="preserve"> a partir do que se escuta e do que se poderia escutar</w:t>
      </w:r>
      <w:r w:rsidR="007E5C60" w:rsidRPr="00655DA3">
        <w:rPr>
          <w:rFonts w:ascii="Times New Roman" w:hAnsi="Times New Roman" w:cs="Times New Roman"/>
        </w:rPr>
        <w:t xml:space="preserve">. </w:t>
      </w:r>
      <w:r w:rsidR="00D46C89" w:rsidRPr="00655DA3">
        <w:rPr>
          <w:rFonts w:ascii="Times New Roman" w:hAnsi="Times New Roman" w:cs="Times New Roman"/>
        </w:rPr>
        <w:t xml:space="preserve">Nele, o </w:t>
      </w:r>
      <w:proofErr w:type="gramStart"/>
      <w:r w:rsidRPr="00655DA3">
        <w:rPr>
          <w:rFonts w:ascii="Times New Roman" w:hAnsi="Times New Roman" w:cs="Times New Roman"/>
        </w:rPr>
        <w:t>eu do poema</w:t>
      </w:r>
      <w:r w:rsidR="00AE6557">
        <w:rPr>
          <w:rFonts w:ascii="Times New Roman" w:hAnsi="Times New Roman" w:cs="Times New Roman"/>
        </w:rPr>
        <w:t xml:space="preserve"> se inicia</w:t>
      </w:r>
      <w:proofErr w:type="gramEnd"/>
      <w:r w:rsidR="00AE6557">
        <w:rPr>
          <w:rFonts w:ascii="Times New Roman" w:hAnsi="Times New Roman" w:cs="Times New Roman"/>
        </w:rPr>
        <w:t xml:space="preserve"> ao embate</w:t>
      </w:r>
      <w:r w:rsidR="00B90EE7">
        <w:rPr>
          <w:rFonts w:ascii="Times New Roman" w:hAnsi="Times New Roman" w:cs="Times New Roman"/>
        </w:rPr>
        <w:t xml:space="preserve"> entre falas e letras</w:t>
      </w:r>
      <w:r w:rsidR="00AE6557">
        <w:rPr>
          <w:rFonts w:ascii="Times New Roman" w:hAnsi="Times New Roman" w:cs="Times New Roman"/>
        </w:rPr>
        <w:t>,</w:t>
      </w:r>
      <w:r w:rsidR="00D46C89" w:rsidRPr="00655DA3">
        <w:rPr>
          <w:rFonts w:ascii="Times New Roman" w:hAnsi="Times New Roman" w:cs="Times New Roman"/>
        </w:rPr>
        <w:t xml:space="preserve"> deglut</w:t>
      </w:r>
      <w:r w:rsidR="00AE6557">
        <w:rPr>
          <w:rFonts w:ascii="Times New Roman" w:hAnsi="Times New Roman" w:cs="Times New Roman"/>
        </w:rPr>
        <w:t>indo</w:t>
      </w:r>
      <w:r w:rsidR="00D46C89" w:rsidRPr="00655DA3">
        <w:rPr>
          <w:rFonts w:ascii="Times New Roman" w:hAnsi="Times New Roman" w:cs="Times New Roman"/>
        </w:rPr>
        <w:t xml:space="preserve"> não o que viria de fora, a influência estrangeira, e sim os próprios mitos afro-brasileiros, procurando </w:t>
      </w:r>
      <w:proofErr w:type="spellStart"/>
      <w:r w:rsidR="00864CEE">
        <w:rPr>
          <w:rFonts w:ascii="Times New Roman" w:hAnsi="Times New Roman" w:cs="Times New Roman"/>
        </w:rPr>
        <w:t>inacabá-los</w:t>
      </w:r>
      <w:proofErr w:type="spellEnd"/>
      <w:r w:rsidR="00864CEE">
        <w:rPr>
          <w:rFonts w:ascii="Times New Roman" w:hAnsi="Times New Roman" w:cs="Times New Roman"/>
        </w:rPr>
        <w:t xml:space="preserve">, revelando no há muito feito o que ainda pode se </w:t>
      </w:r>
      <w:r w:rsidR="00E2492F">
        <w:rPr>
          <w:rFonts w:ascii="Times New Roman" w:hAnsi="Times New Roman" w:cs="Times New Roman"/>
        </w:rPr>
        <w:t>realizar</w:t>
      </w:r>
      <w:r w:rsidR="00B50022">
        <w:rPr>
          <w:rFonts w:ascii="Times New Roman" w:hAnsi="Times New Roman" w:cs="Times New Roman"/>
        </w:rPr>
        <w:t xml:space="preserve">. </w:t>
      </w:r>
      <w:r w:rsidR="00AE6557">
        <w:rPr>
          <w:rFonts w:ascii="Times New Roman" w:hAnsi="Times New Roman" w:cs="Times New Roman"/>
        </w:rPr>
        <w:t xml:space="preserve">Entre investir contra o predador, o poeta opta por multiplicar e fazer variar os pontos de vista da presa. </w:t>
      </w:r>
      <w:r w:rsidR="00E2492F">
        <w:rPr>
          <w:rFonts w:ascii="Times New Roman" w:hAnsi="Times New Roman" w:cs="Times New Roman"/>
        </w:rPr>
        <w:t>Toda a primeira parte da obra é composta por uma espécie de perspectivação das mitologias dos orixás, que desdobra uma citação, entre aspas, em uma variação</w:t>
      </w:r>
      <w:r w:rsidR="00792A69">
        <w:rPr>
          <w:rFonts w:ascii="Times New Roman" w:hAnsi="Times New Roman" w:cs="Times New Roman"/>
        </w:rPr>
        <w:t xml:space="preserve"> intitulada a seguir</w:t>
      </w:r>
      <w:r w:rsidR="00E2492F">
        <w:rPr>
          <w:rFonts w:ascii="Times New Roman" w:hAnsi="Times New Roman" w:cs="Times New Roman"/>
        </w:rPr>
        <w:t xml:space="preserve">. </w:t>
      </w:r>
      <w:r w:rsidR="00D46C89" w:rsidRPr="00655DA3">
        <w:rPr>
          <w:rFonts w:ascii="Times New Roman" w:hAnsi="Times New Roman" w:cs="Times New Roman"/>
        </w:rPr>
        <w:t>O primeiro poema ilustra bem o procedimento experimental</w:t>
      </w:r>
      <w:r w:rsidR="00C356FB">
        <w:rPr>
          <w:rFonts w:ascii="Times New Roman" w:hAnsi="Times New Roman" w:cs="Times New Roman"/>
        </w:rPr>
        <w:t>, de induzir um falso espelho onde</w:t>
      </w:r>
      <w:r w:rsidR="00E2492F">
        <w:rPr>
          <w:rFonts w:ascii="Times New Roman" w:hAnsi="Times New Roman" w:cs="Times New Roman"/>
        </w:rPr>
        <w:t xml:space="preserve"> se</w:t>
      </w:r>
      <w:r w:rsidR="00C356FB">
        <w:rPr>
          <w:rFonts w:ascii="Times New Roman" w:hAnsi="Times New Roman" w:cs="Times New Roman"/>
        </w:rPr>
        <w:t xml:space="preserve"> </w:t>
      </w:r>
      <w:r w:rsidR="00E2492F">
        <w:rPr>
          <w:rFonts w:ascii="Times New Roman" w:hAnsi="Times New Roman" w:cs="Times New Roman"/>
        </w:rPr>
        <w:t xml:space="preserve">supõe uma identificação ou uma continuação: </w:t>
      </w:r>
      <w:r w:rsidR="00D46C89" w:rsidRPr="00655DA3">
        <w:rPr>
          <w:rFonts w:ascii="Times New Roman" w:hAnsi="Times New Roman" w:cs="Times New Roman"/>
        </w:rPr>
        <w:t xml:space="preserve"> </w:t>
      </w:r>
    </w:p>
    <w:p w:rsidR="00D46C89" w:rsidRPr="00655DA3" w:rsidRDefault="00D46C89" w:rsidP="002E79A5">
      <w:pPr>
        <w:spacing w:line="360" w:lineRule="auto"/>
        <w:ind w:firstLine="360"/>
        <w:jc w:val="both"/>
        <w:rPr>
          <w:rFonts w:ascii="Times New Roman" w:hAnsi="Times New Roman" w:cs="Times New Roman"/>
        </w:rPr>
      </w:pPr>
    </w:p>
    <w:p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“...Quando o mundo começou, da lama e das</w:t>
      </w:r>
    </w:p>
    <w:p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águas primordiais surgiu um   montículo   de</w:t>
      </w:r>
    </w:p>
    <w:p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laterita vermelha. O sopro </w:t>
      </w:r>
      <w:proofErr w:type="gramStart"/>
      <w:r w:rsidRPr="00655DA3">
        <w:rPr>
          <w:rFonts w:ascii="Times New Roman" w:hAnsi="Times New Roman" w:cs="Times New Roman"/>
          <w:sz w:val="22"/>
          <w:szCs w:val="22"/>
        </w:rPr>
        <w:t>de  Olorum</w:t>
      </w:r>
      <w:proofErr w:type="gramEnd"/>
      <w:r w:rsidRPr="00655DA3">
        <w:rPr>
          <w:rFonts w:ascii="Times New Roman" w:hAnsi="Times New Roman" w:cs="Times New Roman"/>
          <w:sz w:val="22"/>
          <w:szCs w:val="22"/>
        </w:rPr>
        <w:t xml:space="preserve">  </w:t>
      </w:r>
      <w:proofErr w:type="spellStart"/>
      <w:r w:rsidRPr="00655DA3">
        <w:rPr>
          <w:rFonts w:ascii="Times New Roman" w:hAnsi="Times New Roman" w:cs="Times New Roman"/>
          <w:sz w:val="22"/>
          <w:szCs w:val="22"/>
        </w:rPr>
        <w:t>con</w:t>
      </w:r>
      <w:proofErr w:type="spellEnd"/>
      <w:r w:rsidRPr="00655DA3">
        <w:rPr>
          <w:rFonts w:ascii="Times New Roman" w:hAnsi="Times New Roman" w:cs="Times New Roman"/>
          <w:sz w:val="22"/>
          <w:szCs w:val="22"/>
        </w:rPr>
        <w:t>-</w:t>
      </w:r>
    </w:p>
    <w:p w:rsidR="00D46C89" w:rsidRPr="00655DA3" w:rsidRDefault="00D46C89" w:rsidP="002E79A5">
      <w:pPr>
        <w:spacing w:line="360" w:lineRule="auto"/>
        <w:ind w:left="1701"/>
        <w:jc w:val="both"/>
        <w:rPr>
          <w:rFonts w:ascii="Times New Roman" w:hAnsi="Times New Roman" w:cs="Times New Roman"/>
          <w:sz w:val="22"/>
          <w:szCs w:val="22"/>
        </w:rPr>
      </w:pPr>
      <w:proofErr w:type="spellStart"/>
      <w:r w:rsidRPr="00655DA3">
        <w:rPr>
          <w:rFonts w:ascii="Times New Roman" w:hAnsi="Times New Roman" w:cs="Times New Roman"/>
          <w:sz w:val="22"/>
          <w:szCs w:val="22"/>
        </w:rPr>
        <w:t>feriu-lhe</w:t>
      </w:r>
      <w:proofErr w:type="spellEnd"/>
      <w:r w:rsidRPr="00655DA3">
        <w:rPr>
          <w:rFonts w:ascii="Times New Roman" w:hAnsi="Times New Roman" w:cs="Times New Roman"/>
          <w:sz w:val="22"/>
          <w:szCs w:val="22"/>
        </w:rPr>
        <w:t xml:space="preserve"> a vida.</w:t>
      </w:r>
    </w:p>
    <w:p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Exu se manifesta </w:t>
      </w:r>
      <w:proofErr w:type="gramStart"/>
      <w:r w:rsidRPr="00655DA3">
        <w:rPr>
          <w:rFonts w:ascii="Times New Roman" w:hAnsi="Times New Roman" w:cs="Times New Roman"/>
          <w:sz w:val="22"/>
          <w:szCs w:val="22"/>
        </w:rPr>
        <w:t>em  tudo</w:t>
      </w:r>
      <w:proofErr w:type="gramEnd"/>
      <w:r w:rsidRPr="00655DA3">
        <w:rPr>
          <w:rFonts w:ascii="Times New Roman" w:hAnsi="Times New Roman" w:cs="Times New Roman"/>
          <w:sz w:val="22"/>
          <w:szCs w:val="22"/>
        </w:rPr>
        <w:t xml:space="preserve"> </w:t>
      </w:r>
      <w:proofErr w:type="gramStart"/>
      <w:r w:rsidRPr="00655DA3">
        <w:rPr>
          <w:rFonts w:ascii="Times New Roman" w:hAnsi="Times New Roman" w:cs="Times New Roman"/>
          <w:sz w:val="22"/>
          <w:szCs w:val="22"/>
        </w:rPr>
        <w:t>aquilo  que</w:t>
      </w:r>
      <w:proofErr w:type="gramEnd"/>
      <w:r w:rsidRPr="00655DA3">
        <w:rPr>
          <w:rFonts w:ascii="Times New Roman" w:hAnsi="Times New Roman" w:cs="Times New Roman"/>
          <w:sz w:val="22"/>
          <w:szCs w:val="22"/>
        </w:rPr>
        <w:t xml:space="preserve"> vem</w:t>
      </w:r>
    </w:p>
    <w:p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em primeiro lugar...”</w:t>
      </w:r>
    </w:p>
    <w:p w:rsidR="00D46C89" w:rsidRPr="00655DA3" w:rsidRDefault="00D46C89" w:rsidP="002E79A5">
      <w:pPr>
        <w:spacing w:line="360" w:lineRule="auto"/>
        <w:ind w:left="1701"/>
        <w:jc w:val="both"/>
        <w:rPr>
          <w:rFonts w:ascii="Times New Roman" w:hAnsi="Times New Roman" w:cs="Times New Roman"/>
          <w:sz w:val="22"/>
          <w:szCs w:val="22"/>
        </w:rPr>
      </w:pPr>
    </w:p>
    <w:p w:rsidR="00D46C89" w:rsidRPr="00655DA3" w:rsidRDefault="00D46C89" w:rsidP="002E79A5">
      <w:pPr>
        <w:spacing w:line="360" w:lineRule="auto"/>
        <w:ind w:left="1701"/>
        <w:jc w:val="both"/>
        <w:rPr>
          <w:rFonts w:ascii="Times New Roman" w:hAnsi="Times New Roman" w:cs="Times New Roman"/>
          <w:sz w:val="22"/>
          <w:szCs w:val="22"/>
        </w:rPr>
      </w:pPr>
    </w:p>
    <w:p w:rsidR="00D46C89" w:rsidRPr="00655DA3" w:rsidRDefault="00D46C89" w:rsidP="002E79A5">
      <w:pPr>
        <w:spacing w:line="360" w:lineRule="auto"/>
        <w:ind w:left="1701"/>
        <w:jc w:val="both"/>
        <w:rPr>
          <w:rFonts w:ascii="Times New Roman" w:hAnsi="Times New Roman" w:cs="Times New Roman"/>
          <w:sz w:val="22"/>
          <w:szCs w:val="22"/>
        </w:rPr>
      </w:pPr>
    </w:p>
    <w:p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b/>
          <w:sz w:val="22"/>
          <w:szCs w:val="22"/>
        </w:rPr>
        <w:t xml:space="preserve">                      VISITAÇÃO</w:t>
      </w:r>
    </w:p>
    <w:p w:rsidR="00D46C89" w:rsidRPr="00655DA3" w:rsidRDefault="00D46C89" w:rsidP="002E79A5">
      <w:pPr>
        <w:spacing w:line="360" w:lineRule="auto"/>
        <w:ind w:left="1701"/>
        <w:jc w:val="both"/>
        <w:rPr>
          <w:rFonts w:ascii="Times New Roman" w:hAnsi="Times New Roman" w:cs="Times New Roman"/>
          <w:sz w:val="22"/>
          <w:szCs w:val="22"/>
        </w:rPr>
      </w:pPr>
    </w:p>
    <w:p w:rsidR="00D46C89" w:rsidRPr="00655DA3" w:rsidRDefault="00D46C89" w:rsidP="002E79A5">
      <w:pPr>
        <w:spacing w:line="360" w:lineRule="auto"/>
        <w:ind w:left="1701"/>
        <w:jc w:val="both"/>
        <w:rPr>
          <w:rFonts w:ascii="Times New Roman" w:hAnsi="Times New Roman" w:cs="Times New Roman"/>
          <w:sz w:val="22"/>
          <w:szCs w:val="22"/>
        </w:rPr>
      </w:pPr>
    </w:p>
    <w:p w:rsidR="00D46C89" w:rsidRPr="00655DA3" w:rsidRDefault="00D46C89" w:rsidP="002E79A5">
      <w:pPr>
        <w:spacing w:line="360" w:lineRule="auto"/>
        <w:ind w:left="1701"/>
        <w:jc w:val="both"/>
        <w:rPr>
          <w:rFonts w:ascii="Times New Roman" w:hAnsi="Times New Roman" w:cs="Times New Roman"/>
          <w:sz w:val="22"/>
          <w:szCs w:val="22"/>
        </w:rPr>
      </w:pPr>
    </w:p>
    <w:p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O cavalo das </w:t>
      </w:r>
      <w:proofErr w:type="gramStart"/>
      <w:r w:rsidRPr="00655DA3">
        <w:rPr>
          <w:rFonts w:ascii="Times New Roman" w:hAnsi="Times New Roman" w:cs="Times New Roman"/>
          <w:sz w:val="22"/>
          <w:szCs w:val="22"/>
        </w:rPr>
        <w:t>indagações  me</w:t>
      </w:r>
      <w:proofErr w:type="gramEnd"/>
      <w:r w:rsidRPr="00655DA3">
        <w:rPr>
          <w:rFonts w:ascii="Times New Roman" w:hAnsi="Times New Roman" w:cs="Times New Roman"/>
          <w:sz w:val="22"/>
          <w:szCs w:val="22"/>
        </w:rPr>
        <w:t xml:space="preserve">  prostrará.  Tua</w:t>
      </w:r>
    </w:p>
    <w:p w:rsidR="00D46C89" w:rsidRPr="00655DA3" w:rsidRDefault="00D46C89" w:rsidP="002E79A5">
      <w:pPr>
        <w:spacing w:line="360" w:lineRule="auto"/>
        <w:ind w:left="1701"/>
        <w:jc w:val="both"/>
        <w:rPr>
          <w:rFonts w:ascii="Times New Roman" w:hAnsi="Times New Roman" w:cs="Times New Roman"/>
          <w:sz w:val="22"/>
          <w:szCs w:val="22"/>
        </w:rPr>
      </w:pPr>
      <w:proofErr w:type="gramStart"/>
      <w:r w:rsidRPr="00655DA3">
        <w:rPr>
          <w:rFonts w:ascii="Times New Roman" w:hAnsi="Times New Roman" w:cs="Times New Roman"/>
          <w:sz w:val="22"/>
          <w:szCs w:val="22"/>
        </w:rPr>
        <w:t>razão  e</w:t>
      </w:r>
      <w:proofErr w:type="gramEnd"/>
      <w:r w:rsidRPr="00655DA3">
        <w:rPr>
          <w:rFonts w:ascii="Times New Roman" w:hAnsi="Times New Roman" w:cs="Times New Roman"/>
          <w:sz w:val="22"/>
          <w:szCs w:val="22"/>
        </w:rPr>
        <w:t xml:space="preserve">  </w:t>
      </w:r>
      <w:proofErr w:type="gramStart"/>
      <w:r w:rsidRPr="00655DA3">
        <w:rPr>
          <w:rFonts w:ascii="Times New Roman" w:hAnsi="Times New Roman" w:cs="Times New Roman"/>
          <w:sz w:val="22"/>
          <w:szCs w:val="22"/>
        </w:rPr>
        <w:t>tristeza  talvez</w:t>
      </w:r>
      <w:proofErr w:type="gramEnd"/>
      <w:r w:rsidRPr="00655DA3">
        <w:rPr>
          <w:rFonts w:ascii="Times New Roman" w:hAnsi="Times New Roman" w:cs="Times New Roman"/>
          <w:sz w:val="22"/>
          <w:szCs w:val="22"/>
        </w:rPr>
        <w:t xml:space="preserve">  </w:t>
      </w:r>
      <w:proofErr w:type="gramStart"/>
      <w:r w:rsidRPr="00655DA3">
        <w:rPr>
          <w:rFonts w:ascii="Times New Roman" w:hAnsi="Times New Roman" w:cs="Times New Roman"/>
          <w:sz w:val="22"/>
          <w:szCs w:val="22"/>
        </w:rPr>
        <w:t>me  reconfortem</w:t>
      </w:r>
      <w:proofErr w:type="gramEnd"/>
      <w:r w:rsidRPr="00655DA3">
        <w:rPr>
          <w:rFonts w:ascii="Times New Roman" w:hAnsi="Times New Roman" w:cs="Times New Roman"/>
          <w:sz w:val="22"/>
          <w:szCs w:val="22"/>
        </w:rPr>
        <w:t>.  O</w:t>
      </w:r>
    </w:p>
    <w:p w:rsidR="00D46C89" w:rsidRPr="00655DA3" w:rsidRDefault="00D46C89" w:rsidP="002E79A5">
      <w:pPr>
        <w:spacing w:line="360" w:lineRule="auto"/>
        <w:ind w:left="1701"/>
        <w:jc w:val="both"/>
        <w:rPr>
          <w:rFonts w:ascii="Times New Roman" w:hAnsi="Times New Roman" w:cs="Times New Roman"/>
          <w:sz w:val="22"/>
          <w:szCs w:val="22"/>
        </w:rPr>
      </w:pPr>
      <w:proofErr w:type="gramStart"/>
      <w:r w:rsidRPr="00655DA3">
        <w:rPr>
          <w:rFonts w:ascii="Times New Roman" w:hAnsi="Times New Roman" w:cs="Times New Roman"/>
          <w:sz w:val="22"/>
          <w:szCs w:val="22"/>
        </w:rPr>
        <w:t>sol  ardeu,  agora</w:t>
      </w:r>
      <w:proofErr w:type="gramEnd"/>
      <w:r w:rsidRPr="00655DA3">
        <w:rPr>
          <w:rFonts w:ascii="Times New Roman" w:hAnsi="Times New Roman" w:cs="Times New Roman"/>
          <w:sz w:val="22"/>
          <w:szCs w:val="22"/>
        </w:rPr>
        <w:t xml:space="preserve">  </w:t>
      </w:r>
      <w:proofErr w:type="gramStart"/>
      <w:r w:rsidRPr="00655DA3">
        <w:rPr>
          <w:rFonts w:ascii="Times New Roman" w:hAnsi="Times New Roman" w:cs="Times New Roman"/>
          <w:sz w:val="22"/>
          <w:szCs w:val="22"/>
        </w:rPr>
        <w:t>murmura  um</w:t>
      </w:r>
      <w:proofErr w:type="gramEnd"/>
      <w:r w:rsidRPr="00655DA3">
        <w:rPr>
          <w:rFonts w:ascii="Times New Roman" w:hAnsi="Times New Roman" w:cs="Times New Roman"/>
          <w:sz w:val="22"/>
          <w:szCs w:val="22"/>
        </w:rPr>
        <w:t xml:space="preserve">  </w:t>
      </w:r>
      <w:proofErr w:type="gramStart"/>
      <w:r w:rsidRPr="00655DA3">
        <w:rPr>
          <w:rFonts w:ascii="Times New Roman" w:hAnsi="Times New Roman" w:cs="Times New Roman"/>
          <w:sz w:val="22"/>
          <w:szCs w:val="22"/>
        </w:rPr>
        <w:t>lamento  de</w:t>
      </w:r>
      <w:proofErr w:type="gramEnd"/>
    </w:p>
    <w:p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chama e nuvem. Tua vida é </w:t>
      </w:r>
      <w:proofErr w:type="gramStart"/>
      <w:r w:rsidRPr="00655DA3">
        <w:rPr>
          <w:rFonts w:ascii="Times New Roman" w:hAnsi="Times New Roman" w:cs="Times New Roman"/>
          <w:sz w:val="22"/>
          <w:szCs w:val="22"/>
        </w:rPr>
        <w:t>nunca</w:t>
      </w:r>
      <w:proofErr w:type="gramEnd"/>
      <w:r w:rsidRPr="00655DA3">
        <w:rPr>
          <w:rFonts w:ascii="Times New Roman" w:hAnsi="Times New Roman" w:cs="Times New Roman"/>
          <w:sz w:val="22"/>
          <w:szCs w:val="22"/>
        </w:rPr>
        <w:t xml:space="preserve"> mas desde</w:t>
      </w:r>
    </w:p>
    <w:p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sempre pousada </w:t>
      </w:r>
      <w:proofErr w:type="gramStart"/>
      <w:r w:rsidRPr="00655DA3">
        <w:rPr>
          <w:rFonts w:ascii="Times New Roman" w:hAnsi="Times New Roman" w:cs="Times New Roman"/>
          <w:sz w:val="22"/>
          <w:szCs w:val="22"/>
        </w:rPr>
        <w:t>no  princípio</w:t>
      </w:r>
      <w:proofErr w:type="gramEnd"/>
      <w:r w:rsidRPr="00655DA3">
        <w:rPr>
          <w:rFonts w:ascii="Times New Roman" w:hAnsi="Times New Roman" w:cs="Times New Roman"/>
          <w:sz w:val="22"/>
          <w:szCs w:val="22"/>
        </w:rPr>
        <w:t xml:space="preserve">  </w:t>
      </w:r>
      <w:proofErr w:type="gramStart"/>
      <w:r w:rsidRPr="00655DA3">
        <w:rPr>
          <w:rFonts w:ascii="Times New Roman" w:hAnsi="Times New Roman" w:cs="Times New Roman"/>
          <w:sz w:val="22"/>
          <w:szCs w:val="22"/>
        </w:rPr>
        <w:t>do  mundo</w:t>
      </w:r>
      <w:proofErr w:type="gramEnd"/>
      <w:r w:rsidRPr="00655DA3">
        <w:rPr>
          <w:rFonts w:ascii="Times New Roman" w:hAnsi="Times New Roman" w:cs="Times New Roman"/>
          <w:sz w:val="22"/>
          <w:szCs w:val="22"/>
        </w:rPr>
        <w:t xml:space="preserve">.  O </w:t>
      </w:r>
    </w:p>
    <w:p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lastRenderedPageBreak/>
        <w:t xml:space="preserve">cavalo sou eu e também a </w:t>
      </w:r>
      <w:proofErr w:type="gramStart"/>
      <w:r w:rsidRPr="00655DA3">
        <w:rPr>
          <w:rFonts w:ascii="Times New Roman" w:hAnsi="Times New Roman" w:cs="Times New Roman"/>
          <w:sz w:val="22"/>
          <w:szCs w:val="22"/>
        </w:rPr>
        <w:t>sua  negação</w:t>
      </w:r>
      <w:proofErr w:type="gramEnd"/>
      <w:r w:rsidRPr="00655DA3">
        <w:rPr>
          <w:rFonts w:ascii="Times New Roman" w:hAnsi="Times New Roman" w:cs="Times New Roman"/>
          <w:sz w:val="22"/>
          <w:szCs w:val="22"/>
        </w:rPr>
        <w:t xml:space="preserve">.  Tua </w:t>
      </w:r>
    </w:p>
    <w:p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paz deixa-me apreensivo. Estás </w:t>
      </w:r>
      <w:proofErr w:type="gramStart"/>
      <w:r w:rsidRPr="00655DA3">
        <w:rPr>
          <w:rFonts w:ascii="Times New Roman" w:hAnsi="Times New Roman" w:cs="Times New Roman"/>
          <w:sz w:val="22"/>
          <w:szCs w:val="22"/>
        </w:rPr>
        <w:t>na  vertigem</w:t>
      </w:r>
      <w:proofErr w:type="gramEnd"/>
      <w:r w:rsidRPr="00655DA3">
        <w:rPr>
          <w:rFonts w:ascii="Times New Roman" w:hAnsi="Times New Roman" w:cs="Times New Roman"/>
          <w:sz w:val="22"/>
          <w:szCs w:val="22"/>
        </w:rPr>
        <w:t xml:space="preserve">, </w:t>
      </w:r>
    </w:p>
    <w:p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tua bagagem de mutáveis espelhos: – </w:t>
      </w:r>
      <w:proofErr w:type="gramStart"/>
      <w:r w:rsidRPr="00655DA3">
        <w:rPr>
          <w:rFonts w:ascii="Times New Roman" w:hAnsi="Times New Roman" w:cs="Times New Roman"/>
          <w:sz w:val="22"/>
          <w:szCs w:val="22"/>
        </w:rPr>
        <w:t>ó  nem</w:t>
      </w:r>
      <w:proofErr w:type="gramEnd"/>
      <w:r w:rsidRPr="00655DA3">
        <w:rPr>
          <w:rFonts w:ascii="Times New Roman" w:hAnsi="Times New Roman" w:cs="Times New Roman"/>
          <w:sz w:val="22"/>
          <w:szCs w:val="22"/>
        </w:rPr>
        <w:t xml:space="preserve"> </w:t>
      </w:r>
    </w:p>
    <w:p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saíste conhecido de pernas falantes.</w:t>
      </w:r>
    </w:p>
    <w:p w:rsidR="0006586C" w:rsidRPr="00655DA3" w:rsidRDefault="0006586C"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(Pereira, 2025</w:t>
      </w:r>
      <w:r w:rsidR="004C0F89" w:rsidRPr="00655DA3">
        <w:rPr>
          <w:rFonts w:ascii="Times New Roman" w:hAnsi="Times New Roman" w:cs="Times New Roman"/>
          <w:sz w:val="22"/>
          <w:szCs w:val="22"/>
        </w:rPr>
        <w:t>a</w:t>
      </w:r>
      <w:r w:rsidRPr="00655DA3">
        <w:rPr>
          <w:rFonts w:ascii="Times New Roman" w:hAnsi="Times New Roman" w:cs="Times New Roman"/>
          <w:sz w:val="22"/>
          <w:szCs w:val="22"/>
        </w:rPr>
        <w:t>, p. 69)</w:t>
      </w:r>
    </w:p>
    <w:p w:rsidR="00D46C89" w:rsidRPr="00655DA3" w:rsidRDefault="00D46C89" w:rsidP="004C0F89">
      <w:pPr>
        <w:spacing w:line="360" w:lineRule="auto"/>
        <w:ind w:firstLine="360"/>
        <w:jc w:val="both"/>
        <w:rPr>
          <w:rFonts w:ascii="Times New Roman" w:hAnsi="Times New Roman" w:cs="Times New Roman"/>
        </w:rPr>
      </w:pPr>
      <w:r w:rsidRPr="00655DA3">
        <w:rPr>
          <w:rFonts w:ascii="Times New Roman" w:hAnsi="Times New Roman" w:cs="Times New Roman"/>
        </w:rPr>
        <w:t xml:space="preserve"> </w:t>
      </w:r>
    </w:p>
    <w:p w:rsidR="00D629C1" w:rsidRDefault="00D46C89" w:rsidP="00E2492F">
      <w:pPr>
        <w:spacing w:line="360" w:lineRule="auto"/>
        <w:ind w:firstLine="360"/>
        <w:jc w:val="both"/>
        <w:rPr>
          <w:rFonts w:ascii="Times New Roman" w:hAnsi="Times New Roman" w:cs="Times New Roman"/>
        </w:rPr>
      </w:pPr>
      <w:r w:rsidRPr="00655DA3">
        <w:rPr>
          <w:rFonts w:ascii="Times New Roman" w:hAnsi="Times New Roman" w:cs="Times New Roman"/>
        </w:rPr>
        <w:t>Da escuta</w:t>
      </w:r>
      <w:r w:rsidR="009F63AB" w:rsidRPr="00655DA3">
        <w:rPr>
          <w:rFonts w:ascii="Times New Roman" w:hAnsi="Times New Roman" w:cs="Times New Roman"/>
        </w:rPr>
        <w:t xml:space="preserve"> e da leitura</w:t>
      </w:r>
      <w:r w:rsidRPr="00655DA3">
        <w:rPr>
          <w:rFonts w:ascii="Times New Roman" w:hAnsi="Times New Roman" w:cs="Times New Roman"/>
        </w:rPr>
        <w:t xml:space="preserve"> da</w:t>
      </w:r>
      <w:r w:rsidR="009F63AB" w:rsidRPr="00655DA3">
        <w:rPr>
          <w:rFonts w:ascii="Times New Roman" w:hAnsi="Times New Roman" w:cs="Times New Roman"/>
        </w:rPr>
        <w:t>s</w:t>
      </w:r>
      <w:r w:rsidRPr="00655DA3">
        <w:rPr>
          <w:rFonts w:ascii="Times New Roman" w:hAnsi="Times New Roman" w:cs="Times New Roman"/>
        </w:rPr>
        <w:t xml:space="preserve"> narrativa</w:t>
      </w:r>
      <w:r w:rsidR="009F63AB" w:rsidRPr="00655DA3">
        <w:rPr>
          <w:rFonts w:ascii="Times New Roman" w:hAnsi="Times New Roman" w:cs="Times New Roman"/>
        </w:rPr>
        <w:t>s</w:t>
      </w:r>
      <w:r w:rsidRPr="00655DA3">
        <w:rPr>
          <w:rFonts w:ascii="Times New Roman" w:hAnsi="Times New Roman" w:cs="Times New Roman"/>
        </w:rPr>
        <w:t xml:space="preserve"> mitológica</w:t>
      </w:r>
      <w:r w:rsidR="009F63AB" w:rsidRPr="00655DA3">
        <w:rPr>
          <w:rFonts w:ascii="Times New Roman" w:hAnsi="Times New Roman" w:cs="Times New Roman"/>
        </w:rPr>
        <w:t>s</w:t>
      </w:r>
      <w:r w:rsidRPr="00655DA3">
        <w:rPr>
          <w:rFonts w:ascii="Times New Roman" w:hAnsi="Times New Roman" w:cs="Times New Roman"/>
        </w:rPr>
        <w:t xml:space="preserve"> sobre a fundação do mundo, </w:t>
      </w:r>
      <w:r w:rsidR="00E2492F">
        <w:rPr>
          <w:rFonts w:ascii="Times New Roman" w:hAnsi="Times New Roman" w:cs="Times New Roman"/>
        </w:rPr>
        <w:t xml:space="preserve">onde o sopro tem função de dar vida ao que existe, ou seja, de dar lugar de existência (no discurso) ao que antes só havia, a exemplo da “laterita vermelha”, </w:t>
      </w:r>
      <w:r w:rsidRPr="00655DA3">
        <w:rPr>
          <w:rFonts w:ascii="Times New Roman" w:hAnsi="Times New Roman" w:cs="Times New Roman"/>
        </w:rPr>
        <w:t xml:space="preserve">Edimilson </w:t>
      </w:r>
      <w:r w:rsidR="00AE6557">
        <w:rPr>
          <w:rFonts w:ascii="Times New Roman" w:hAnsi="Times New Roman" w:cs="Times New Roman"/>
        </w:rPr>
        <w:t xml:space="preserve">visita </w:t>
      </w:r>
      <w:r w:rsidR="00E2492F">
        <w:rPr>
          <w:rFonts w:ascii="Times New Roman" w:hAnsi="Times New Roman" w:cs="Times New Roman"/>
        </w:rPr>
        <w:t xml:space="preserve">outra cena, </w:t>
      </w:r>
      <w:r w:rsidR="008103E5">
        <w:rPr>
          <w:rFonts w:ascii="Times New Roman" w:hAnsi="Times New Roman" w:cs="Times New Roman"/>
        </w:rPr>
        <w:t xml:space="preserve">descontínua, </w:t>
      </w:r>
      <w:r w:rsidRPr="00655DA3">
        <w:rPr>
          <w:rFonts w:ascii="Times New Roman" w:hAnsi="Times New Roman" w:cs="Times New Roman"/>
        </w:rPr>
        <w:t xml:space="preserve">afinal, o que está em jogo é precisamente o princípio da criação, </w:t>
      </w:r>
      <w:r w:rsidR="009F63AB" w:rsidRPr="00655DA3">
        <w:rPr>
          <w:rFonts w:ascii="Times New Roman" w:hAnsi="Times New Roman" w:cs="Times New Roman"/>
        </w:rPr>
        <w:t xml:space="preserve">isto é, </w:t>
      </w:r>
      <w:r w:rsidRPr="00655DA3">
        <w:rPr>
          <w:rFonts w:ascii="Times New Roman" w:hAnsi="Times New Roman" w:cs="Times New Roman"/>
        </w:rPr>
        <w:t>da mutação, do transporte</w:t>
      </w:r>
      <w:r w:rsidR="00905C7B" w:rsidRPr="00655DA3">
        <w:rPr>
          <w:rFonts w:ascii="Times New Roman" w:hAnsi="Times New Roman" w:cs="Times New Roman"/>
        </w:rPr>
        <w:t xml:space="preserve">, da vertigem. </w:t>
      </w:r>
      <w:r w:rsidR="00597A2A">
        <w:rPr>
          <w:rFonts w:ascii="Times New Roman" w:hAnsi="Times New Roman" w:cs="Times New Roman"/>
        </w:rPr>
        <w:t xml:space="preserve">Princípio do “cavalo” que, em língua banto, </w:t>
      </w:r>
      <w:proofErr w:type="spellStart"/>
      <w:r w:rsidR="00597A2A" w:rsidRPr="00597A2A">
        <w:rPr>
          <w:rFonts w:ascii="Times New Roman" w:hAnsi="Times New Roman" w:cs="Times New Roman"/>
          <w:i/>
          <w:iCs/>
        </w:rPr>
        <w:t>kavalu</w:t>
      </w:r>
      <w:proofErr w:type="spellEnd"/>
      <w:r w:rsidR="00597A2A">
        <w:rPr>
          <w:rFonts w:ascii="Times New Roman" w:hAnsi="Times New Roman" w:cs="Times New Roman"/>
        </w:rPr>
        <w:t>, significa parceiro, e é usado na Umbanda e no Candomblé para designar o médium das entidades.</w:t>
      </w:r>
      <w:r w:rsidR="009F63AB" w:rsidRPr="00655DA3">
        <w:rPr>
          <w:rFonts w:ascii="Times New Roman" w:hAnsi="Times New Roman" w:cs="Times New Roman"/>
        </w:rPr>
        <w:t xml:space="preserve"> </w:t>
      </w:r>
      <w:r w:rsidR="00597A2A">
        <w:rPr>
          <w:rFonts w:ascii="Times New Roman" w:hAnsi="Times New Roman" w:cs="Times New Roman"/>
        </w:rPr>
        <w:t>P</w:t>
      </w:r>
      <w:r w:rsidR="009F63AB" w:rsidRPr="00655DA3">
        <w:rPr>
          <w:rFonts w:ascii="Times New Roman" w:hAnsi="Times New Roman" w:cs="Times New Roman"/>
        </w:rPr>
        <w:t>rincípio</w:t>
      </w:r>
      <w:r w:rsidR="00597A2A">
        <w:rPr>
          <w:rFonts w:ascii="Times New Roman" w:hAnsi="Times New Roman" w:cs="Times New Roman"/>
        </w:rPr>
        <w:t>, ainda, da</w:t>
      </w:r>
      <w:r w:rsidR="009F63AB" w:rsidRPr="00655DA3">
        <w:rPr>
          <w:rFonts w:ascii="Times New Roman" w:hAnsi="Times New Roman" w:cs="Times New Roman"/>
        </w:rPr>
        <w:t xml:space="preserve"> aprendizagem de Exu, aquele que</w:t>
      </w:r>
      <w:r w:rsidR="00901879" w:rsidRPr="00655DA3">
        <w:rPr>
          <w:rFonts w:ascii="Times New Roman" w:hAnsi="Times New Roman" w:cs="Times New Roman"/>
        </w:rPr>
        <w:t>,</w:t>
      </w:r>
      <w:r w:rsidR="009F63AB" w:rsidRPr="00655DA3">
        <w:rPr>
          <w:rFonts w:ascii="Times New Roman" w:hAnsi="Times New Roman" w:cs="Times New Roman"/>
        </w:rPr>
        <w:t xml:space="preserve"> para resolver as agruras do mundo, andou por todo canto escutando as estórias dos povos </w:t>
      </w:r>
      <w:r w:rsidR="00460CFA" w:rsidRPr="00655DA3">
        <w:rPr>
          <w:rFonts w:ascii="Times New Roman" w:hAnsi="Times New Roman" w:cs="Times New Roman"/>
        </w:rPr>
        <w:t>em busca de</w:t>
      </w:r>
      <w:r w:rsidR="009F63AB" w:rsidRPr="00655DA3">
        <w:rPr>
          <w:rFonts w:ascii="Times New Roman" w:hAnsi="Times New Roman" w:cs="Times New Roman"/>
        </w:rPr>
        <w:t xml:space="preserve"> experiência e sabedoria, </w:t>
      </w:r>
      <w:r w:rsidR="00FA1DE3" w:rsidRPr="00655DA3">
        <w:rPr>
          <w:rFonts w:ascii="Times New Roman" w:hAnsi="Times New Roman" w:cs="Times New Roman"/>
        </w:rPr>
        <w:t>deslocando</w:t>
      </w:r>
      <w:r w:rsidR="009F63AB" w:rsidRPr="00655DA3">
        <w:rPr>
          <w:rFonts w:ascii="Times New Roman" w:hAnsi="Times New Roman" w:cs="Times New Roman"/>
        </w:rPr>
        <w:t xml:space="preserve"> o início </w:t>
      </w:r>
      <w:r w:rsidR="00460CFA" w:rsidRPr="00655DA3">
        <w:rPr>
          <w:rFonts w:ascii="Times New Roman" w:hAnsi="Times New Roman" w:cs="Times New Roman"/>
        </w:rPr>
        <w:t>para o</w:t>
      </w:r>
      <w:r w:rsidR="009F63AB" w:rsidRPr="00655DA3">
        <w:rPr>
          <w:rFonts w:ascii="Times New Roman" w:hAnsi="Times New Roman" w:cs="Times New Roman"/>
        </w:rPr>
        <w:t xml:space="preserve"> que veio antes</w:t>
      </w:r>
      <w:r w:rsidR="00FA1DE3" w:rsidRPr="00655DA3">
        <w:rPr>
          <w:rFonts w:ascii="Times New Roman" w:hAnsi="Times New Roman" w:cs="Times New Roman"/>
        </w:rPr>
        <w:t xml:space="preserve"> – num gesto, por princípio, genealógico</w:t>
      </w:r>
      <w:r w:rsidR="00460CFA" w:rsidRPr="00655DA3">
        <w:rPr>
          <w:rFonts w:ascii="Times New Roman" w:hAnsi="Times New Roman" w:cs="Times New Roman"/>
        </w:rPr>
        <w:t>,</w:t>
      </w:r>
      <w:r w:rsidR="00FA1DE3" w:rsidRPr="00655DA3">
        <w:rPr>
          <w:rStyle w:val="Refdenotaderodap"/>
          <w:rFonts w:ascii="Times New Roman" w:hAnsi="Times New Roman" w:cs="Times New Roman"/>
        </w:rPr>
        <w:footnoteReference w:id="10"/>
      </w:r>
      <w:r w:rsidR="009F63AB" w:rsidRPr="00655DA3">
        <w:rPr>
          <w:rFonts w:ascii="Times New Roman" w:hAnsi="Times New Roman" w:cs="Times New Roman"/>
        </w:rPr>
        <w:t xml:space="preserve"> </w:t>
      </w:r>
      <w:r w:rsidR="00460CFA" w:rsidRPr="00655DA3">
        <w:rPr>
          <w:rFonts w:ascii="Times New Roman" w:hAnsi="Times New Roman" w:cs="Times New Roman"/>
        </w:rPr>
        <w:t>de fundar uma causalidade em torno de si mesma, pautada em uma razão interna ao próprio gesto. O que está em jogo na genealogia não é a procura de uma origem, igual a si mesma, nem de um destino que dela se desdobra</w:t>
      </w:r>
      <w:r w:rsidR="008103E5">
        <w:rPr>
          <w:rFonts w:ascii="Times New Roman" w:hAnsi="Times New Roman" w:cs="Times New Roman"/>
        </w:rPr>
        <w:t>. O drama genealógico</w:t>
      </w:r>
      <w:r w:rsidR="00460CFA" w:rsidRPr="00655DA3">
        <w:rPr>
          <w:rFonts w:ascii="Times New Roman" w:hAnsi="Times New Roman" w:cs="Times New Roman"/>
        </w:rPr>
        <w:t xml:space="preserve"> mant</w:t>
      </w:r>
      <w:r w:rsidR="008103E5">
        <w:rPr>
          <w:rFonts w:ascii="Times New Roman" w:hAnsi="Times New Roman" w:cs="Times New Roman"/>
        </w:rPr>
        <w:t xml:space="preserve">ém </w:t>
      </w:r>
      <w:r w:rsidR="00460CFA" w:rsidRPr="00655DA3">
        <w:rPr>
          <w:rFonts w:ascii="Times New Roman" w:hAnsi="Times New Roman" w:cs="Times New Roman"/>
        </w:rPr>
        <w:t xml:space="preserve">a dispersão e a disseminação dos fatos e das figuras, </w:t>
      </w:r>
      <w:r w:rsidR="00597A2A">
        <w:rPr>
          <w:rFonts w:ascii="Times New Roman" w:hAnsi="Times New Roman" w:cs="Times New Roman"/>
        </w:rPr>
        <w:t xml:space="preserve">cavalos e </w:t>
      </w:r>
      <w:proofErr w:type="spellStart"/>
      <w:r w:rsidR="00597A2A">
        <w:rPr>
          <w:rFonts w:ascii="Times New Roman" w:hAnsi="Times New Roman" w:cs="Times New Roman"/>
        </w:rPr>
        <w:t>kavalus</w:t>
      </w:r>
      <w:proofErr w:type="spellEnd"/>
      <w:r w:rsidR="00597A2A">
        <w:rPr>
          <w:rFonts w:ascii="Times New Roman" w:hAnsi="Times New Roman" w:cs="Times New Roman"/>
        </w:rPr>
        <w:t xml:space="preserve">, </w:t>
      </w:r>
      <w:r w:rsidR="00460CFA" w:rsidRPr="00655DA3">
        <w:rPr>
          <w:rFonts w:ascii="Times New Roman" w:hAnsi="Times New Roman" w:cs="Times New Roman"/>
        </w:rPr>
        <w:t>até que seja possível surpreender algo de um sentido partilhável. Logo, a</w:t>
      </w:r>
      <w:r w:rsidR="00C92CB1" w:rsidRPr="00655DA3">
        <w:rPr>
          <w:rFonts w:ascii="Times New Roman" w:hAnsi="Times New Roman" w:cs="Times New Roman"/>
        </w:rPr>
        <w:t xml:space="preserve"> coincidência entre contrários </w:t>
      </w:r>
      <w:r w:rsidR="00460CFA" w:rsidRPr="00655DA3">
        <w:rPr>
          <w:rFonts w:ascii="Times New Roman" w:hAnsi="Times New Roman" w:cs="Times New Roman"/>
        </w:rPr>
        <w:t xml:space="preserve">que </w:t>
      </w:r>
      <w:r w:rsidR="00C92CB1" w:rsidRPr="00655DA3">
        <w:rPr>
          <w:rFonts w:ascii="Times New Roman" w:hAnsi="Times New Roman" w:cs="Times New Roman"/>
        </w:rPr>
        <w:t>se repete nas estórias</w:t>
      </w:r>
      <w:r w:rsidR="00460CFA" w:rsidRPr="00655DA3">
        <w:rPr>
          <w:rFonts w:ascii="Times New Roman" w:hAnsi="Times New Roman" w:cs="Times New Roman"/>
        </w:rPr>
        <w:t xml:space="preserve"> de Exu</w:t>
      </w:r>
      <w:r w:rsidR="00C92CB1" w:rsidRPr="00655DA3">
        <w:rPr>
          <w:rFonts w:ascii="Times New Roman" w:hAnsi="Times New Roman" w:cs="Times New Roman"/>
        </w:rPr>
        <w:t xml:space="preserve"> </w:t>
      </w:r>
      <w:r w:rsidR="00460CFA" w:rsidRPr="00655DA3">
        <w:rPr>
          <w:rFonts w:ascii="Times New Roman" w:hAnsi="Times New Roman" w:cs="Times New Roman"/>
        </w:rPr>
        <w:t>traduz</w:t>
      </w:r>
      <w:r w:rsidR="00AE6557">
        <w:rPr>
          <w:rFonts w:ascii="Times New Roman" w:hAnsi="Times New Roman" w:cs="Times New Roman"/>
        </w:rPr>
        <w:t xml:space="preserve"> </w:t>
      </w:r>
      <w:r w:rsidR="00460CFA" w:rsidRPr="00655DA3">
        <w:rPr>
          <w:rFonts w:ascii="Times New Roman" w:hAnsi="Times New Roman" w:cs="Times New Roman"/>
        </w:rPr>
        <w:t>a marcha de histórias como a nossa, de país colonizado, impulsionadas por vazios e apagamentos, resultando na acumulação de momentos e movimentos aparentemente incons</w:t>
      </w:r>
      <w:r w:rsidR="00836959" w:rsidRPr="00655DA3">
        <w:rPr>
          <w:rFonts w:ascii="Times New Roman" w:hAnsi="Times New Roman" w:cs="Times New Roman"/>
        </w:rPr>
        <w:t>e</w:t>
      </w:r>
      <w:r w:rsidR="00460CFA" w:rsidRPr="00655DA3">
        <w:rPr>
          <w:rFonts w:ascii="Times New Roman" w:hAnsi="Times New Roman" w:cs="Times New Roman"/>
        </w:rPr>
        <w:t>quentes</w:t>
      </w:r>
      <w:r w:rsidR="00901879" w:rsidRPr="00655DA3">
        <w:rPr>
          <w:rFonts w:ascii="Times New Roman" w:hAnsi="Times New Roman" w:cs="Times New Roman"/>
        </w:rPr>
        <w:t xml:space="preserve"> e</w:t>
      </w:r>
      <w:r w:rsidR="00460CFA" w:rsidRPr="00655DA3">
        <w:rPr>
          <w:rFonts w:ascii="Times New Roman" w:hAnsi="Times New Roman" w:cs="Times New Roman"/>
        </w:rPr>
        <w:t xml:space="preserve"> dispersos. </w:t>
      </w:r>
    </w:p>
    <w:p w:rsidR="00D46C89" w:rsidRPr="00655DA3" w:rsidRDefault="00C3765D" w:rsidP="00D629C1">
      <w:pPr>
        <w:spacing w:line="360" w:lineRule="auto"/>
        <w:ind w:firstLine="360"/>
        <w:jc w:val="both"/>
        <w:rPr>
          <w:rFonts w:ascii="Times New Roman" w:hAnsi="Times New Roman" w:cs="Times New Roman"/>
        </w:rPr>
      </w:pPr>
      <w:r>
        <w:rPr>
          <w:rFonts w:ascii="Times New Roman" w:hAnsi="Times New Roman" w:cs="Times New Roman"/>
        </w:rPr>
        <w:t>À</w:t>
      </w:r>
      <w:r w:rsidR="00460CFA" w:rsidRPr="00655DA3">
        <w:rPr>
          <w:rFonts w:ascii="Times New Roman" w:hAnsi="Times New Roman" w:cs="Times New Roman"/>
        </w:rPr>
        <w:t xml:space="preserve"> exemplo da resposta atrapalha</w:t>
      </w:r>
      <w:r w:rsidR="00C356FB">
        <w:rPr>
          <w:rFonts w:ascii="Times New Roman" w:hAnsi="Times New Roman" w:cs="Times New Roman"/>
        </w:rPr>
        <w:t>da</w:t>
      </w:r>
      <w:r w:rsidR="00460CFA" w:rsidRPr="00655DA3">
        <w:rPr>
          <w:rFonts w:ascii="Times New Roman" w:hAnsi="Times New Roman" w:cs="Times New Roman"/>
        </w:rPr>
        <w:t xml:space="preserve"> de Exu </w:t>
      </w:r>
      <w:r w:rsidR="00C92CB1" w:rsidRPr="00655DA3">
        <w:rPr>
          <w:rFonts w:ascii="Times New Roman" w:hAnsi="Times New Roman" w:cs="Times New Roman"/>
        </w:rPr>
        <w:t xml:space="preserve">a </w:t>
      </w:r>
      <w:proofErr w:type="spellStart"/>
      <w:r w:rsidR="00C92CB1" w:rsidRPr="00655DA3">
        <w:rPr>
          <w:rFonts w:ascii="Times New Roman" w:hAnsi="Times New Roman" w:cs="Times New Roman"/>
        </w:rPr>
        <w:t>Orunmilá</w:t>
      </w:r>
      <w:proofErr w:type="spellEnd"/>
      <w:r w:rsidR="00C92CB1" w:rsidRPr="00655DA3">
        <w:rPr>
          <w:rFonts w:ascii="Times New Roman" w:hAnsi="Times New Roman" w:cs="Times New Roman"/>
        </w:rPr>
        <w:t>, sobre se preferia viver dentro ou fora: “Ora, fora, é claro”, ao que depois acrescenta: “Não, pelo contrário, dentro”</w:t>
      </w:r>
      <w:r w:rsidR="00F47C6F">
        <w:rPr>
          <w:rFonts w:ascii="Times New Roman" w:hAnsi="Times New Roman" w:cs="Times New Roman"/>
        </w:rPr>
        <w:t xml:space="preserve"> (Prandi, 2001, p. 67)</w:t>
      </w:r>
      <w:r w:rsidR="00C92CB1" w:rsidRPr="00655DA3">
        <w:rPr>
          <w:rFonts w:ascii="Times New Roman" w:hAnsi="Times New Roman" w:cs="Times New Roman"/>
        </w:rPr>
        <w:t xml:space="preserve">. O dentro de Exu é o seu fora: </w:t>
      </w:r>
      <w:r w:rsidR="00C356FB">
        <w:rPr>
          <w:rFonts w:ascii="Times New Roman" w:hAnsi="Times New Roman" w:cs="Times New Roman"/>
        </w:rPr>
        <w:t>compõe-se da</w:t>
      </w:r>
      <w:r w:rsidR="00C92CB1" w:rsidRPr="00655DA3">
        <w:rPr>
          <w:rFonts w:ascii="Times New Roman" w:hAnsi="Times New Roman" w:cs="Times New Roman"/>
        </w:rPr>
        <w:t xml:space="preserve"> encruzilha</w:t>
      </w:r>
      <w:r w:rsidR="00DF2247" w:rsidRPr="00655DA3">
        <w:rPr>
          <w:rFonts w:ascii="Times New Roman" w:hAnsi="Times New Roman" w:cs="Times New Roman"/>
        </w:rPr>
        <w:t>da</w:t>
      </w:r>
      <w:r w:rsidR="00C356FB">
        <w:rPr>
          <w:rFonts w:ascii="Times New Roman" w:hAnsi="Times New Roman" w:cs="Times New Roman"/>
        </w:rPr>
        <w:t xml:space="preserve"> e d</w:t>
      </w:r>
      <w:r w:rsidR="00460CFA" w:rsidRPr="00655DA3">
        <w:rPr>
          <w:rFonts w:ascii="Times New Roman" w:hAnsi="Times New Roman" w:cs="Times New Roman"/>
        </w:rPr>
        <w:t>a atitude genealógica de desmistificar o princípio da causalidade e da univocidade</w:t>
      </w:r>
      <w:r w:rsidR="00DF2247" w:rsidRPr="00655DA3">
        <w:rPr>
          <w:rFonts w:ascii="Times New Roman" w:hAnsi="Times New Roman" w:cs="Times New Roman"/>
        </w:rPr>
        <w:t xml:space="preserve">. </w:t>
      </w:r>
      <w:r w:rsidR="00BF723F" w:rsidRPr="00655DA3">
        <w:rPr>
          <w:rFonts w:ascii="Times New Roman" w:hAnsi="Times New Roman" w:cs="Times New Roman"/>
        </w:rPr>
        <w:t xml:space="preserve">Haveria uma espécie de exigência de </w:t>
      </w:r>
      <w:r w:rsidR="00BF723F" w:rsidRPr="00655DA3">
        <w:rPr>
          <w:rFonts w:ascii="Times New Roman" w:hAnsi="Times New Roman" w:cs="Times New Roman"/>
        </w:rPr>
        <w:lastRenderedPageBreak/>
        <w:t>compromisso de forças contrárias. C</w:t>
      </w:r>
      <w:r w:rsidR="004B7880" w:rsidRPr="00655DA3">
        <w:rPr>
          <w:rFonts w:ascii="Times New Roman" w:hAnsi="Times New Roman" w:cs="Times New Roman"/>
        </w:rPr>
        <w:t xml:space="preserve">omo diz o poema, </w:t>
      </w:r>
      <w:r w:rsidR="00BF723F" w:rsidRPr="00655DA3">
        <w:rPr>
          <w:rFonts w:ascii="Times New Roman" w:hAnsi="Times New Roman" w:cs="Times New Roman"/>
        </w:rPr>
        <w:t>do</w:t>
      </w:r>
      <w:r w:rsidR="004B7880" w:rsidRPr="00655DA3">
        <w:rPr>
          <w:rFonts w:ascii="Times New Roman" w:hAnsi="Times New Roman" w:cs="Times New Roman"/>
        </w:rPr>
        <w:t xml:space="preserve"> princípio do mundo e </w:t>
      </w:r>
      <w:r w:rsidR="00BF723F" w:rsidRPr="00655DA3">
        <w:rPr>
          <w:rFonts w:ascii="Times New Roman" w:hAnsi="Times New Roman" w:cs="Times New Roman"/>
        </w:rPr>
        <w:t>d</w:t>
      </w:r>
      <w:r w:rsidR="004B7880" w:rsidRPr="00655DA3">
        <w:rPr>
          <w:rFonts w:ascii="Times New Roman" w:hAnsi="Times New Roman" w:cs="Times New Roman"/>
        </w:rPr>
        <w:t>o nunca da vida</w:t>
      </w:r>
      <w:r w:rsidR="00836959" w:rsidRPr="00655DA3">
        <w:rPr>
          <w:rFonts w:ascii="Times New Roman" w:hAnsi="Times New Roman" w:cs="Times New Roman"/>
        </w:rPr>
        <w:t>, como no mito, pura virtualidade, nada de perpetuamente determinado</w:t>
      </w:r>
      <w:r w:rsidR="004B7880" w:rsidRPr="00655DA3">
        <w:rPr>
          <w:rFonts w:ascii="Times New Roman" w:hAnsi="Times New Roman" w:cs="Times New Roman"/>
        </w:rPr>
        <w:t xml:space="preserve">. </w:t>
      </w:r>
      <w:r w:rsidR="00DF2247" w:rsidRPr="00655DA3">
        <w:rPr>
          <w:rFonts w:ascii="Times New Roman" w:hAnsi="Times New Roman" w:cs="Times New Roman"/>
        </w:rPr>
        <w:t>Imbuído desse espírito</w:t>
      </w:r>
      <w:r w:rsidR="00836959" w:rsidRPr="00655DA3">
        <w:rPr>
          <w:rFonts w:ascii="Times New Roman" w:hAnsi="Times New Roman" w:cs="Times New Roman"/>
        </w:rPr>
        <w:t xml:space="preserve"> mitológico</w:t>
      </w:r>
      <w:r w:rsidR="00DF2247" w:rsidRPr="00655DA3">
        <w:rPr>
          <w:rFonts w:ascii="Times New Roman" w:hAnsi="Times New Roman" w:cs="Times New Roman"/>
        </w:rPr>
        <w:t>, q</w:t>
      </w:r>
      <w:r w:rsidR="00905C7B" w:rsidRPr="00655DA3">
        <w:rPr>
          <w:rFonts w:ascii="Times New Roman" w:hAnsi="Times New Roman" w:cs="Times New Roman"/>
        </w:rPr>
        <w:t>uando escreve</w:t>
      </w:r>
      <w:r w:rsidR="00D46C89" w:rsidRPr="00655DA3">
        <w:rPr>
          <w:rFonts w:ascii="Times New Roman" w:hAnsi="Times New Roman" w:cs="Times New Roman"/>
        </w:rPr>
        <w:t xml:space="preserve"> “O cavalo sou eu e também a sua negação”</w:t>
      </w:r>
      <w:r w:rsidR="00905C7B" w:rsidRPr="00655DA3">
        <w:rPr>
          <w:rFonts w:ascii="Times New Roman" w:hAnsi="Times New Roman" w:cs="Times New Roman"/>
        </w:rPr>
        <w:t xml:space="preserve">, o poeta dialetiza o desejo de reconhecimento </w:t>
      </w:r>
      <w:r w:rsidR="00BC244A" w:rsidRPr="00655DA3">
        <w:rPr>
          <w:rFonts w:ascii="Times New Roman" w:hAnsi="Times New Roman" w:cs="Times New Roman"/>
        </w:rPr>
        <w:t>pela via do impossível</w:t>
      </w:r>
      <w:r w:rsidR="009A22D5">
        <w:rPr>
          <w:rFonts w:ascii="Times New Roman" w:hAnsi="Times New Roman" w:cs="Times New Roman"/>
        </w:rPr>
        <w:t xml:space="preserve"> de estabilização</w:t>
      </w:r>
      <w:r w:rsidR="00905C7B" w:rsidRPr="00655DA3">
        <w:rPr>
          <w:rFonts w:ascii="Times New Roman" w:hAnsi="Times New Roman" w:cs="Times New Roman"/>
        </w:rPr>
        <w:t xml:space="preserve">: </w:t>
      </w:r>
      <w:r w:rsidR="00046934" w:rsidRPr="00655DA3">
        <w:rPr>
          <w:rFonts w:ascii="Times New Roman" w:hAnsi="Times New Roman" w:cs="Times New Roman"/>
        </w:rPr>
        <w:t>daí que o cavalo</w:t>
      </w:r>
      <w:r w:rsidR="00AF0D1D">
        <w:rPr>
          <w:rFonts w:ascii="Times New Roman" w:hAnsi="Times New Roman" w:cs="Times New Roman"/>
        </w:rPr>
        <w:t xml:space="preserve"> ou o </w:t>
      </w:r>
      <w:proofErr w:type="spellStart"/>
      <w:r w:rsidR="00AF0D1D">
        <w:rPr>
          <w:rFonts w:ascii="Times New Roman" w:hAnsi="Times New Roman" w:cs="Times New Roman"/>
        </w:rPr>
        <w:t>kavalu</w:t>
      </w:r>
      <w:proofErr w:type="spellEnd"/>
      <w:r w:rsidR="00EB6896">
        <w:rPr>
          <w:rFonts w:ascii="Times New Roman" w:hAnsi="Times New Roman" w:cs="Times New Roman"/>
        </w:rPr>
        <w:t>,</w:t>
      </w:r>
      <w:r w:rsidR="00046934" w:rsidRPr="00655DA3">
        <w:rPr>
          <w:rFonts w:ascii="Times New Roman" w:hAnsi="Times New Roman" w:cs="Times New Roman"/>
        </w:rPr>
        <w:t xml:space="preserve"> se identificado ao sujeito</w:t>
      </w:r>
      <w:r w:rsidR="00EB6896">
        <w:rPr>
          <w:rFonts w:ascii="Times New Roman" w:hAnsi="Times New Roman" w:cs="Times New Roman"/>
        </w:rPr>
        <w:t>,</w:t>
      </w:r>
      <w:r w:rsidR="00046934" w:rsidRPr="00655DA3">
        <w:rPr>
          <w:rFonts w:ascii="Times New Roman" w:hAnsi="Times New Roman" w:cs="Times New Roman"/>
        </w:rPr>
        <w:t xml:space="preserve"> </w:t>
      </w:r>
      <w:r w:rsidR="00EB6896">
        <w:rPr>
          <w:rFonts w:ascii="Times New Roman" w:hAnsi="Times New Roman" w:cs="Times New Roman"/>
        </w:rPr>
        <w:t>por consequência é</w:t>
      </w:r>
      <w:r w:rsidR="00046934" w:rsidRPr="00655DA3">
        <w:rPr>
          <w:rFonts w:ascii="Times New Roman" w:hAnsi="Times New Roman" w:cs="Times New Roman"/>
        </w:rPr>
        <w:t xml:space="preserve"> identificado como sujeito</w:t>
      </w:r>
      <w:r w:rsidR="00EB6896">
        <w:rPr>
          <w:rFonts w:ascii="Times New Roman" w:hAnsi="Times New Roman" w:cs="Times New Roman"/>
        </w:rPr>
        <w:t>.</w:t>
      </w:r>
      <w:r w:rsidR="00046934" w:rsidRPr="00655DA3">
        <w:rPr>
          <w:rFonts w:ascii="Times New Roman" w:hAnsi="Times New Roman" w:cs="Times New Roman"/>
        </w:rPr>
        <w:t xml:space="preserve"> Os “mutáveis espelhos” não permitem que aquele que mir</w:t>
      </w:r>
      <w:r w:rsidR="00AE6557">
        <w:rPr>
          <w:rFonts w:ascii="Times New Roman" w:hAnsi="Times New Roman" w:cs="Times New Roman"/>
        </w:rPr>
        <w:t>a</w:t>
      </w:r>
      <w:r w:rsidR="00046934" w:rsidRPr="00655DA3">
        <w:rPr>
          <w:rFonts w:ascii="Times New Roman" w:hAnsi="Times New Roman" w:cs="Times New Roman"/>
        </w:rPr>
        <w:t xml:space="preserve"> através dele se veja a não ser por esse descentramento, essa </w:t>
      </w:r>
      <w:r w:rsidR="009A22D5">
        <w:rPr>
          <w:rFonts w:ascii="Times New Roman" w:hAnsi="Times New Roman" w:cs="Times New Roman"/>
        </w:rPr>
        <w:t>íntima discórdia</w:t>
      </w:r>
      <w:r w:rsidR="00046934" w:rsidRPr="00655DA3">
        <w:rPr>
          <w:rFonts w:ascii="Times New Roman" w:hAnsi="Times New Roman" w:cs="Times New Roman"/>
        </w:rPr>
        <w:t>. É de</w:t>
      </w:r>
      <w:r w:rsidR="00AA5382">
        <w:rPr>
          <w:rFonts w:ascii="Times New Roman" w:hAnsi="Times New Roman" w:cs="Times New Roman"/>
        </w:rPr>
        <w:t>sse</w:t>
      </w:r>
      <w:r w:rsidR="00EB6896">
        <w:rPr>
          <w:rFonts w:ascii="Times New Roman" w:hAnsi="Times New Roman" w:cs="Times New Roman"/>
        </w:rPr>
        <w:t xml:space="preserve"> transporte</w:t>
      </w:r>
      <w:r w:rsidR="00046934" w:rsidRPr="00655DA3">
        <w:rPr>
          <w:rFonts w:ascii="Times New Roman" w:hAnsi="Times New Roman" w:cs="Times New Roman"/>
        </w:rPr>
        <w:t xml:space="preserve"> que </w:t>
      </w:r>
      <w:r w:rsidR="00AA5382">
        <w:rPr>
          <w:rFonts w:ascii="Times New Roman" w:hAnsi="Times New Roman" w:cs="Times New Roman"/>
        </w:rPr>
        <w:t>o</w:t>
      </w:r>
      <w:r w:rsidR="00046934" w:rsidRPr="00655DA3">
        <w:rPr>
          <w:rFonts w:ascii="Times New Roman" w:hAnsi="Times New Roman" w:cs="Times New Roman"/>
        </w:rPr>
        <w:t xml:space="preserve"> sujeito</w:t>
      </w:r>
      <w:r w:rsidR="00AA5382">
        <w:rPr>
          <w:rFonts w:ascii="Times New Roman" w:hAnsi="Times New Roman" w:cs="Times New Roman"/>
        </w:rPr>
        <w:t xml:space="preserve"> do poema</w:t>
      </w:r>
      <w:r w:rsidR="00046934" w:rsidRPr="00655DA3">
        <w:rPr>
          <w:rFonts w:ascii="Times New Roman" w:hAnsi="Times New Roman" w:cs="Times New Roman"/>
        </w:rPr>
        <w:t xml:space="preserve"> é motor</w:t>
      </w:r>
      <w:r w:rsidR="00AE6557">
        <w:rPr>
          <w:rFonts w:ascii="Times New Roman" w:hAnsi="Times New Roman" w:cs="Times New Roman"/>
        </w:rPr>
        <w:t>, condutor de perspectivas</w:t>
      </w:r>
      <w:r w:rsidR="008103E5">
        <w:rPr>
          <w:rFonts w:ascii="Times New Roman" w:hAnsi="Times New Roman" w:cs="Times New Roman"/>
        </w:rPr>
        <w:t>, pulsão a cruzar a fronteira entre pronomes</w:t>
      </w:r>
      <w:r w:rsidR="00AE6557">
        <w:rPr>
          <w:rFonts w:ascii="Times New Roman" w:hAnsi="Times New Roman" w:cs="Times New Roman"/>
        </w:rPr>
        <w:t xml:space="preserve">. </w:t>
      </w:r>
    </w:p>
    <w:p w:rsidR="00D46C89" w:rsidRPr="00655DA3" w:rsidRDefault="002308C9"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Por ter, antes de tudo, </w:t>
      </w:r>
      <w:r w:rsidR="00B90EE7">
        <w:rPr>
          <w:rFonts w:ascii="Times New Roman" w:hAnsi="Times New Roman" w:cs="Times New Roman"/>
        </w:rPr>
        <w:t>se dado à</w:t>
      </w:r>
      <w:r w:rsidRPr="00655DA3">
        <w:rPr>
          <w:rFonts w:ascii="Times New Roman" w:hAnsi="Times New Roman" w:cs="Times New Roman"/>
        </w:rPr>
        <w:t xml:space="preserve"> fala que vem do outro,</w:t>
      </w:r>
      <w:r w:rsidR="00EB6896">
        <w:rPr>
          <w:rFonts w:ascii="Times New Roman" w:hAnsi="Times New Roman" w:cs="Times New Roman"/>
        </w:rPr>
        <w:t xml:space="preserve"> Exu</w:t>
      </w:r>
      <w:r w:rsidRPr="00655DA3">
        <w:rPr>
          <w:rFonts w:ascii="Times New Roman" w:hAnsi="Times New Roman" w:cs="Times New Roman"/>
        </w:rPr>
        <w:t xml:space="preserve"> e</w:t>
      </w:r>
      <w:r w:rsidR="00FB7B4E" w:rsidRPr="00655DA3">
        <w:rPr>
          <w:rFonts w:ascii="Times New Roman" w:hAnsi="Times New Roman" w:cs="Times New Roman"/>
        </w:rPr>
        <w:t>nsina-nos que a palavra é da ordem do engano, do semblante</w:t>
      </w:r>
      <w:r w:rsidR="00C356FB">
        <w:rPr>
          <w:rFonts w:ascii="Times New Roman" w:hAnsi="Times New Roman" w:cs="Times New Roman"/>
        </w:rPr>
        <w:t xml:space="preserve">; </w:t>
      </w:r>
      <w:r w:rsidR="00B90EE7">
        <w:rPr>
          <w:rFonts w:ascii="Times New Roman" w:hAnsi="Times New Roman" w:cs="Times New Roman"/>
        </w:rPr>
        <w:t>a escuta</w:t>
      </w:r>
      <w:r w:rsidR="00C356FB">
        <w:rPr>
          <w:rFonts w:ascii="Times New Roman" w:hAnsi="Times New Roman" w:cs="Times New Roman"/>
        </w:rPr>
        <w:t xml:space="preserve"> não é fato, é feit</w:t>
      </w:r>
      <w:r w:rsidR="00B90EE7">
        <w:rPr>
          <w:rFonts w:ascii="Times New Roman" w:hAnsi="Times New Roman" w:cs="Times New Roman"/>
        </w:rPr>
        <w:t>a</w:t>
      </w:r>
      <w:r w:rsidR="00AA5382">
        <w:rPr>
          <w:rFonts w:ascii="Times New Roman" w:hAnsi="Times New Roman" w:cs="Times New Roman"/>
        </w:rPr>
        <w:t xml:space="preserve">, </w:t>
      </w:r>
      <w:r w:rsidR="00B90EE7">
        <w:rPr>
          <w:rFonts w:ascii="Times New Roman" w:hAnsi="Times New Roman" w:cs="Times New Roman"/>
        </w:rPr>
        <w:t>podemos refiná-la, iniciarmo-nos em sua ilegibilidade mais íntima.</w:t>
      </w:r>
      <w:r w:rsidR="00FB7B4E" w:rsidRPr="00655DA3">
        <w:rPr>
          <w:rFonts w:ascii="Times New Roman" w:hAnsi="Times New Roman" w:cs="Times New Roman"/>
        </w:rPr>
        <w:t xml:space="preserve"> </w:t>
      </w:r>
      <w:r w:rsidR="00EB6896">
        <w:rPr>
          <w:rFonts w:ascii="Times New Roman" w:hAnsi="Times New Roman" w:cs="Times New Roman"/>
        </w:rPr>
        <w:t xml:space="preserve">A tudo </w:t>
      </w:r>
      <w:r w:rsidR="00B90EE7">
        <w:rPr>
          <w:rFonts w:ascii="Times New Roman" w:hAnsi="Times New Roman" w:cs="Times New Roman"/>
        </w:rPr>
        <w:t xml:space="preserve">que é da ordem da linguagem </w:t>
      </w:r>
      <w:r w:rsidR="00EB6896">
        <w:rPr>
          <w:rFonts w:ascii="Times New Roman" w:hAnsi="Times New Roman" w:cs="Times New Roman"/>
        </w:rPr>
        <w:t>subjaz uma engenhosidade que</w:t>
      </w:r>
      <w:r w:rsidR="00AA5382">
        <w:rPr>
          <w:rFonts w:ascii="Times New Roman" w:hAnsi="Times New Roman" w:cs="Times New Roman"/>
        </w:rPr>
        <w:t xml:space="preserve"> embaralha o biológico e o pulsional, </w:t>
      </w:r>
      <w:r w:rsidR="00DA7B3B">
        <w:rPr>
          <w:rFonts w:ascii="Times New Roman" w:hAnsi="Times New Roman" w:cs="Times New Roman"/>
        </w:rPr>
        <w:t>o limiar</w:t>
      </w:r>
      <w:r w:rsidR="00AA5382">
        <w:rPr>
          <w:rFonts w:ascii="Times New Roman" w:hAnsi="Times New Roman" w:cs="Times New Roman"/>
        </w:rPr>
        <w:t xml:space="preserve"> entre as palavras e as coisas</w:t>
      </w:r>
      <w:r w:rsidR="00DA7B3B">
        <w:rPr>
          <w:rFonts w:ascii="Times New Roman" w:hAnsi="Times New Roman" w:cs="Times New Roman"/>
        </w:rPr>
        <w:t>, a rasura e o resto</w:t>
      </w:r>
      <w:r w:rsidR="00AA5382">
        <w:rPr>
          <w:rFonts w:ascii="Times New Roman" w:hAnsi="Times New Roman" w:cs="Times New Roman"/>
        </w:rPr>
        <w:t xml:space="preserve">. </w:t>
      </w:r>
      <w:r w:rsidR="006D0DEA" w:rsidRPr="00655DA3">
        <w:rPr>
          <w:rFonts w:ascii="Times New Roman" w:hAnsi="Times New Roman" w:cs="Times New Roman"/>
        </w:rPr>
        <w:t xml:space="preserve">Em poema posterior, </w:t>
      </w:r>
      <w:r w:rsidR="00E2492F">
        <w:rPr>
          <w:rFonts w:ascii="Times New Roman" w:hAnsi="Times New Roman" w:cs="Times New Roman"/>
        </w:rPr>
        <w:t xml:space="preserve">mantendo-se essa estrutura dialógica e </w:t>
      </w:r>
      <w:proofErr w:type="spellStart"/>
      <w:r w:rsidR="00E2492F">
        <w:rPr>
          <w:rFonts w:ascii="Times New Roman" w:hAnsi="Times New Roman" w:cs="Times New Roman"/>
        </w:rPr>
        <w:t>perspectivista</w:t>
      </w:r>
      <w:proofErr w:type="spellEnd"/>
      <w:r w:rsidR="00E2492F">
        <w:rPr>
          <w:rFonts w:ascii="Times New Roman" w:hAnsi="Times New Roman" w:cs="Times New Roman"/>
        </w:rPr>
        <w:t>,</w:t>
      </w:r>
      <w:r w:rsidR="005F0637">
        <w:rPr>
          <w:rFonts w:ascii="Times New Roman" w:hAnsi="Times New Roman" w:cs="Times New Roman"/>
        </w:rPr>
        <w:t xml:space="preserve"> </w:t>
      </w:r>
      <w:r w:rsidR="006D0DEA" w:rsidRPr="00655DA3">
        <w:rPr>
          <w:rFonts w:ascii="Times New Roman" w:hAnsi="Times New Roman" w:cs="Times New Roman"/>
        </w:rPr>
        <w:t xml:space="preserve">lemos o seguinte: </w:t>
      </w:r>
    </w:p>
    <w:p w:rsidR="006D0DEA" w:rsidRPr="00655DA3" w:rsidRDefault="006D0DEA" w:rsidP="002E79A5">
      <w:pPr>
        <w:spacing w:line="360" w:lineRule="auto"/>
        <w:ind w:firstLine="360"/>
        <w:jc w:val="both"/>
        <w:rPr>
          <w:rFonts w:ascii="Times New Roman" w:hAnsi="Times New Roman" w:cs="Times New Roman"/>
        </w:rPr>
      </w:pPr>
    </w:p>
    <w:p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       </w:t>
      </w:r>
      <w:proofErr w:type="gramStart"/>
      <w:r w:rsidRPr="00655DA3">
        <w:rPr>
          <w:rFonts w:ascii="Times New Roman" w:hAnsi="Times New Roman" w:cs="Times New Roman"/>
          <w:sz w:val="22"/>
          <w:szCs w:val="22"/>
        </w:rPr>
        <w:t>Oxalá  “é  o</w:t>
      </w:r>
      <w:proofErr w:type="gramEnd"/>
      <w:r w:rsidRPr="00655DA3">
        <w:rPr>
          <w:rFonts w:ascii="Times New Roman" w:hAnsi="Times New Roman" w:cs="Times New Roman"/>
          <w:sz w:val="22"/>
          <w:szCs w:val="22"/>
        </w:rPr>
        <w:t xml:space="preserve">  </w:t>
      </w:r>
      <w:proofErr w:type="gramStart"/>
      <w:r w:rsidRPr="00655DA3">
        <w:rPr>
          <w:rFonts w:ascii="Times New Roman" w:hAnsi="Times New Roman" w:cs="Times New Roman"/>
          <w:sz w:val="22"/>
          <w:szCs w:val="22"/>
        </w:rPr>
        <w:t>grande  deus</w:t>
      </w:r>
      <w:proofErr w:type="gramEnd"/>
      <w:r w:rsidRPr="00655DA3">
        <w:rPr>
          <w:rFonts w:ascii="Times New Roman" w:hAnsi="Times New Roman" w:cs="Times New Roman"/>
          <w:sz w:val="22"/>
          <w:szCs w:val="22"/>
        </w:rPr>
        <w:t xml:space="preserve">  </w:t>
      </w:r>
      <w:proofErr w:type="gramStart"/>
      <w:r w:rsidRPr="00655DA3">
        <w:rPr>
          <w:rFonts w:ascii="Times New Roman" w:hAnsi="Times New Roman" w:cs="Times New Roman"/>
          <w:sz w:val="22"/>
          <w:szCs w:val="22"/>
        </w:rPr>
        <w:t>da  brancura</w:t>
      </w:r>
      <w:proofErr w:type="gramEnd"/>
      <w:r w:rsidRPr="00655DA3">
        <w:rPr>
          <w:rFonts w:ascii="Times New Roman" w:hAnsi="Times New Roman" w:cs="Times New Roman"/>
          <w:sz w:val="22"/>
          <w:szCs w:val="22"/>
        </w:rPr>
        <w:t xml:space="preserve">...  Dele </w:t>
      </w:r>
    </w:p>
    <w:p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dependem todos os seres do céu e da terra.  </w:t>
      </w:r>
      <w:proofErr w:type="gramStart"/>
      <w:r w:rsidRPr="00655DA3">
        <w:rPr>
          <w:rFonts w:ascii="Times New Roman" w:hAnsi="Times New Roman" w:cs="Times New Roman"/>
          <w:sz w:val="22"/>
          <w:szCs w:val="22"/>
        </w:rPr>
        <w:t>Ele  é</w:t>
      </w:r>
      <w:proofErr w:type="gramEnd"/>
      <w:r w:rsidRPr="00655DA3">
        <w:rPr>
          <w:rFonts w:ascii="Times New Roman" w:hAnsi="Times New Roman" w:cs="Times New Roman"/>
          <w:sz w:val="22"/>
          <w:szCs w:val="22"/>
        </w:rPr>
        <w:t xml:space="preserve">  a </w:t>
      </w:r>
    </w:p>
    <w:p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brancura   do   </w:t>
      </w:r>
      <w:proofErr w:type="gramStart"/>
      <w:r w:rsidRPr="00655DA3">
        <w:rPr>
          <w:rFonts w:ascii="Times New Roman" w:hAnsi="Times New Roman" w:cs="Times New Roman"/>
          <w:sz w:val="22"/>
          <w:szCs w:val="22"/>
        </w:rPr>
        <w:t>indeterminado,  o</w:t>
      </w:r>
      <w:proofErr w:type="gramEnd"/>
      <w:r w:rsidRPr="00655DA3">
        <w:rPr>
          <w:rFonts w:ascii="Times New Roman" w:hAnsi="Times New Roman" w:cs="Times New Roman"/>
          <w:sz w:val="22"/>
          <w:szCs w:val="22"/>
        </w:rPr>
        <w:t xml:space="preserve">  </w:t>
      </w:r>
      <w:proofErr w:type="gramStart"/>
      <w:r w:rsidRPr="00655DA3">
        <w:rPr>
          <w:rFonts w:ascii="Times New Roman" w:hAnsi="Times New Roman" w:cs="Times New Roman"/>
          <w:sz w:val="22"/>
          <w:szCs w:val="22"/>
        </w:rPr>
        <w:t>deus  de</w:t>
      </w:r>
      <w:proofErr w:type="gramEnd"/>
      <w:r w:rsidRPr="00655DA3">
        <w:rPr>
          <w:rFonts w:ascii="Times New Roman" w:hAnsi="Times New Roman" w:cs="Times New Roman"/>
          <w:sz w:val="22"/>
          <w:szCs w:val="22"/>
        </w:rPr>
        <w:t xml:space="preserve">  </w:t>
      </w:r>
      <w:proofErr w:type="gramStart"/>
      <w:r w:rsidRPr="00655DA3">
        <w:rPr>
          <w:rFonts w:ascii="Times New Roman" w:hAnsi="Times New Roman" w:cs="Times New Roman"/>
          <w:sz w:val="22"/>
          <w:szCs w:val="22"/>
        </w:rPr>
        <w:t>todos  os</w:t>
      </w:r>
      <w:proofErr w:type="gramEnd"/>
      <w:r w:rsidRPr="00655DA3">
        <w:rPr>
          <w:rFonts w:ascii="Times New Roman" w:hAnsi="Times New Roman" w:cs="Times New Roman"/>
          <w:sz w:val="22"/>
          <w:szCs w:val="22"/>
        </w:rPr>
        <w:t xml:space="preserve"> </w:t>
      </w:r>
    </w:p>
    <w:p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começos e de todas as realizações. A vida e </w:t>
      </w:r>
      <w:proofErr w:type="gramStart"/>
      <w:r w:rsidRPr="00655DA3">
        <w:rPr>
          <w:rFonts w:ascii="Times New Roman" w:hAnsi="Times New Roman" w:cs="Times New Roman"/>
          <w:sz w:val="22"/>
          <w:szCs w:val="22"/>
        </w:rPr>
        <w:t>a  morte</w:t>
      </w:r>
      <w:proofErr w:type="gramEnd"/>
      <w:r w:rsidRPr="00655DA3">
        <w:rPr>
          <w:rFonts w:ascii="Times New Roman" w:hAnsi="Times New Roman" w:cs="Times New Roman"/>
          <w:sz w:val="22"/>
          <w:szCs w:val="22"/>
        </w:rPr>
        <w:t xml:space="preserve"> </w:t>
      </w:r>
    </w:p>
    <w:p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abrigam-se debaixo do seu pálio.”</w:t>
      </w:r>
    </w:p>
    <w:p w:rsidR="006D0DEA" w:rsidRPr="00655DA3" w:rsidRDefault="006D0DEA" w:rsidP="002E79A5">
      <w:pPr>
        <w:spacing w:line="360" w:lineRule="auto"/>
        <w:ind w:left="2268"/>
        <w:jc w:val="both"/>
        <w:rPr>
          <w:rFonts w:ascii="Times New Roman" w:hAnsi="Times New Roman" w:cs="Times New Roman"/>
          <w:sz w:val="22"/>
          <w:szCs w:val="22"/>
        </w:rPr>
      </w:pPr>
    </w:p>
    <w:p w:rsidR="006D0DEA" w:rsidRPr="00655DA3" w:rsidRDefault="006D0DEA" w:rsidP="002E79A5">
      <w:pPr>
        <w:spacing w:line="360" w:lineRule="auto"/>
        <w:ind w:left="2268"/>
        <w:jc w:val="both"/>
        <w:rPr>
          <w:rFonts w:ascii="Times New Roman" w:hAnsi="Times New Roman" w:cs="Times New Roman"/>
          <w:sz w:val="22"/>
          <w:szCs w:val="22"/>
        </w:rPr>
      </w:pPr>
    </w:p>
    <w:p w:rsidR="006D0DEA" w:rsidRPr="00655DA3" w:rsidRDefault="006D0DEA" w:rsidP="002E79A5">
      <w:pPr>
        <w:spacing w:line="360" w:lineRule="auto"/>
        <w:ind w:left="2268"/>
        <w:jc w:val="both"/>
        <w:rPr>
          <w:rFonts w:ascii="Times New Roman" w:hAnsi="Times New Roman" w:cs="Times New Roman"/>
          <w:sz w:val="22"/>
          <w:szCs w:val="22"/>
        </w:rPr>
      </w:pPr>
    </w:p>
    <w:p w:rsidR="006D0DEA" w:rsidRPr="00655DA3" w:rsidRDefault="006D0DEA" w:rsidP="002E79A5">
      <w:pPr>
        <w:spacing w:line="360" w:lineRule="auto"/>
        <w:ind w:left="2268"/>
        <w:jc w:val="both"/>
        <w:rPr>
          <w:rFonts w:ascii="Times New Roman" w:hAnsi="Times New Roman" w:cs="Times New Roman"/>
          <w:b/>
          <w:sz w:val="22"/>
          <w:szCs w:val="22"/>
        </w:rPr>
      </w:pPr>
      <w:r w:rsidRPr="00655DA3">
        <w:rPr>
          <w:rFonts w:ascii="Times New Roman" w:hAnsi="Times New Roman" w:cs="Times New Roman"/>
          <w:b/>
          <w:sz w:val="22"/>
          <w:szCs w:val="22"/>
        </w:rPr>
        <w:t xml:space="preserve">                     PRINCÍPIO</w:t>
      </w:r>
    </w:p>
    <w:p w:rsidR="006D0DEA" w:rsidRPr="00655DA3" w:rsidRDefault="006D0DEA" w:rsidP="002E79A5">
      <w:pPr>
        <w:spacing w:line="360" w:lineRule="auto"/>
        <w:ind w:left="2268"/>
        <w:jc w:val="both"/>
        <w:rPr>
          <w:rFonts w:ascii="Times New Roman" w:hAnsi="Times New Roman" w:cs="Times New Roman"/>
          <w:sz w:val="22"/>
          <w:szCs w:val="22"/>
        </w:rPr>
      </w:pPr>
    </w:p>
    <w:p w:rsidR="006D0DEA" w:rsidRPr="00655DA3" w:rsidRDefault="006D0DEA" w:rsidP="002E79A5">
      <w:pPr>
        <w:spacing w:line="360" w:lineRule="auto"/>
        <w:ind w:left="2268"/>
        <w:jc w:val="both"/>
        <w:rPr>
          <w:rFonts w:ascii="Times New Roman" w:hAnsi="Times New Roman" w:cs="Times New Roman"/>
          <w:sz w:val="22"/>
          <w:szCs w:val="22"/>
        </w:rPr>
      </w:pPr>
    </w:p>
    <w:p w:rsidR="006D0DEA" w:rsidRPr="00655DA3" w:rsidRDefault="006D0DEA" w:rsidP="002E79A5">
      <w:pPr>
        <w:spacing w:line="360" w:lineRule="auto"/>
        <w:ind w:left="2268"/>
        <w:jc w:val="both"/>
        <w:rPr>
          <w:rFonts w:ascii="Times New Roman" w:hAnsi="Times New Roman" w:cs="Times New Roman"/>
          <w:sz w:val="22"/>
          <w:szCs w:val="22"/>
        </w:rPr>
      </w:pPr>
    </w:p>
    <w:p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As árvores presenciam a criação do mundo. </w:t>
      </w:r>
    </w:p>
    <w:p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Sendo   eu   a   respiração   das   </w:t>
      </w:r>
      <w:proofErr w:type="gramStart"/>
      <w:r w:rsidRPr="00655DA3">
        <w:rPr>
          <w:rFonts w:ascii="Times New Roman" w:hAnsi="Times New Roman" w:cs="Times New Roman"/>
          <w:sz w:val="22"/>
          <w:szCs w:val="22"/>
        </w:rPr>
        <w:t>aves,  serei</w:t>
      </w:r>
      <w:proofErr w:type="gramEnd"/>
      <w:r w:rsidRPr="00655DA3">
        <w:rPr>
          <w:rFonts w:ascii="Times New Roman" w:hAnsi="Times New Roman" w:cs="Times New Roman"/>
          <w:sz w:val="22"/>
          <w:szCs w:val="22"/>
        </w:rPr>
        <w:t xml:space="preserve"> </w:t>
      </w:r>
    </w:p>
    <w:p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novamente água e árvore. </w:t>
      </w:r>
      <w:proofErr w:type="gramStart"/>
      <w:r w:rsidRPr="00655DA3">
        <w:rPr>
          <w:rFonts w:ascii="Times New Roman" w:hAnsi="Times New Roman" w:cs="Times New Roman"/>
          <w:sz w:val="22"/>
          <w:szCs w:val="22"/>
        </w:rPr>
        <w:t>Nascerei  após</w:t>
      </w:r>
      <w:proofErr w:type="gramEnd"/>
      <w:r w:rsidRPr="00655DA3">
        <w:rPr>
          <w:rFonts w:ascii="Times New Roman" w:hAnsi="Times New Roman" w:cs="Times New Roman"/>
          <w:sz w:val="22"/>
          <w:szCs w:val="22"/>
        </w:rPr>
        <w:t xml:space="preserve">  o </w:t>
      </w:r>
    </w:p>
    <w:p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fogo, arderei antes de mim mesmo. Um raio </w:t>
      </w:r>
    </w:p>
    <w:p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espera em meus pensamentos, sei a morte e </w:t>
      </w:r>
    </w:p>
    <w:p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a vida, razão porque silencio e canto. Sou a </w:t>
      </w:r>
    </w:p>
    <w:p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face que não </w:t>
      </w:r>
      <w:proofErr w:type="gramStart"/>
      <w:r w:rsidRPr="00655DA3">
        <w:rPr>
          <w:rFonts w:ascii="Times New Roman" w:hAnsi="Times New Roman" w:cs="Times New Roman"/>
          <w:sz w:val="22"/>
          <w:szCs w:val="22"/>
        </w:rPr>
        <w:t>possuo,  renasço</w:t>
      </w:r>
      <w:proofErr w:type="gramEnd"/>
      <w:r w:rsidRPr="00655DA3">
        <w:rPr>
          <w:rFonts w:ascii="Times New Roman" w:hAnsi="Times New Roman" w:cs="Times New Roman"/>
          <w:sz w:val="22"/>
          <w:szCs w:val="22"/>
        </w:rPr>
        <w:t xml:space="preserve">  </w:t>
      </w:r>
      <w:proofErr w:type="gramStart"/>
      <w:r w:rsidRPr="00655DA3">
        <w:rPr>
          <w:rFonts w:ascii="Times New Roman" w:hAnsi="Times New Roman" w:cs="Times New Roman"/>
          <w:sz w:val="22"/>
          <w:szCs w:val="22"/>
        </w:rPr>
        <w:t>sem  mesmo</w:t>
      </w:r>
      <w:proofErr w:type="gramEnd"/>
      <w:r w:rsidRPr="00655DA3">
        <w:rPr>
          <w:rFonts w:ascii="Times New Roman" w:hAnsi="Times New Roman" w:cs="Times New Roman"/>
          <w:sz w:val="22"/>
          <w:szCs w:val="22"/>
        </w:rPr>
        <w:t xml:space="preserve"> </w:t>
      </w:r>
    </w:p>
    <w:p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desaparecer.</w:t>
      </w:r>
    </w:p>
    <w:p w:rsidR="004C0F89" w:rsidRPr="00655DA3" w:rsidRDefault="004C0F89"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lastRenderedPageBreak/>
        <w:t>(Pereira, 2025a, p. 83)</w:t>
      </w:r>
    </w:p>
    <w:p w:rsidR="006D0DEA" w:rsidRPr="00655DA3" w:rsidRDefault="006D0DEA" w:rsidP="004C0F89">
      <w:pPr>
        <w:spacing w:line="360" w:lineRule="auto"/>
        <w:jc w:val="both"/>
        <w:rPr>
          <w:rFonts w:ascii="Times New Roman" w:hAnsi="Times New Roman" w:cs="Times New Roman"/>
        </w:rPr>
      </w:pPr>
    </w:p>
    <w:p w:rsidR="006D0DEA" w:rsidRPr="00655DA3" w:rsidRDefault="00E75775" w:rsidP="002E79A5">
      <w:pPr>
        <w:spacing w:line="360" w:lineRule="auto"/>
        <w:ind w:firstLine="360"/>
        <w:jc w:val="both"/>
        <w:rPr>
          <w:rFonts w:ascii="Times New Roman" w:hAnsi="Times New Roman" w:cs="Times New Roman"/>
        </w:rPr>
      </w:pPr>
      <w:r w:rsidRPr="00655DA3">
        <w:rPr>
          <w:rFonts w:ascii="Times New Roman" w:hAnsi="Times New Roman" w:cs="Times New Roman"/>
        </w:rPr>
        <w:t>Quer se trate ou não de uma fala de Oxalá, quando o poeta escreve, “Sou a face que não possuo, renasço sem mesmo desaparecer”, está posto</w:t>
      </w:r>
      <w:r w:rsidR="001511CE" w:rsidRPr="00655DA3">
        <w:rPr>
          <w:rFonts w:ascii="Times New Roman" w:hAnsi="Times New Roman" w:cs="Times New Roman"/>
        </w:rPr>
        <w:t xml:space="preserve"> que os opostos não se contradizem. </w:t>
      </w:r>
      <w:r w:rsidR="00E52763" w:rsidRPr="00655DA3">
        <w:rPr>
          <w:rFonts w:ascii="Times New Roman" w:hAnsi="Times New Roman" w:cs="Times New Roman"/>
        </w:rPr>
        <w:t>A brancura advinda d</w:t>
      </w:r>
      <w:r w:rsidR="00901879" w:rsidRPr="00655DA3">
        <w:rPr>
          <w:rFonts w:ascii="Times New Roman" w:hAnsi="Times New Roman" w:cs="Times New Roman"/>
        </w:rPr>
        <w:t>a</w:t>
      </w:r>
      <w:r w:rsidR="00E52763" w:rsidRPr="00655DA3">
        <w:rPr>
          <w:rFonts w:ascii="Times New Roman" w:hAnsi="Times New Roman" w:cs="Times New Roman"/>
        </w:rPr>
        <w:t xml:space="preserve"> </w:t>
      </w:r>
      <w:r w:rsidR="00E72BC3" w:rsidRPr="00655DA3">
        <w:rPr>
          <w:rFonts w:ascii="Times New Roman" w:hAnsi="Times New Roman" w:cs="Times New Roman"/>
        </w:rPr>
        <w:t>estória</w:t>
      </w:r>
      <w:r w:rsidR="00E52763" w:rsidRPr="00655DA3">
        <w:rPr>
          <w:rFonts w:ascii="Times New Roman" w:hAnsi="Times New Roman" w:cs="Times New Roman"/>
        </w:rPr>
        <w:t xml:space="preserve"> de Exu </w:t>
      </w:r>
      <w:r w:rsidR="00AE6557">
        <w:rPr>
          <w:rFonts w:ascii="Times New Roman" w:hAnsi="Times New Roman" w:cs="Times New Roman"/>
        </w:rPr>
        <w:t xml:space="preserve">que </w:t>
      </w:r>
      <w:r w:rsidR="00E52763" w:rsidRPr="00655DA3">
        <w:rPr>
          <w:rFonts w:ascii="Times New Roman" w:hAnsi="Times New Roman" w:cs="Times New Roman"/>
        </w:rPr>
        <w:t>usou de uma fumaça branca para descolorir a pele de Oxalá, em uma disputa por quem seria o orixá mais antigo da terra, reencena</w:t>
      </w:r>
      <w:r w:rsidR="00AE6557">
        <w:rPr>
          <w:rFonts w:ascii="Times New Roman" w:hAnsi="Times New Roman" w:cs="Times New Roman"/>
        </w:rPr>
        <w:t>,</w:t>
      </w:r>
      <w:r w:rsidR="00E52763" w:rsidRPr="00655DA3">
        <w:rPr>
          <w:rFonts w:ascii="Times New Roman" w:hAnsi="Times New Roman" w:cs="Times New Roman"/>
        </w:rPr>
        <w:t xml:space="preserve"> </w:t>
      </w:r>
      <w:r w:rsidR="00E2492F">
        <w:rPr>
          <w:rFonts w:ascii="Times New Roman" w:hAnsi="Times New Roman" w:cs="Times New Roman"/>
        </w:rPr>
        <w:t>além d</w:t>
      </w:r>
      <w:r w:rsidR="00E52763" w:rsidRPr="00655DA3">
        <w:rPr>
          <w:rFonts w:ascii="Times New Roman" w:hAnsi="Times New Roman" w:cs="Times New Roman"/>
        </w:rPr>
        <w:t xml:space="preserve">o contato </w:t>
      </w:r>
      <w:r w:rsidR="00E2492F">
        <w:rPr>
          <w:rFonts w:ascii="Times New Roman" w:hAnsi="Times New Roman" w:cs="Times New Roman"/>
        </w:rPr>
        <w:t xml:space="preserve">violento </w:t>
      </w:r>
      <w:r w:rsidR="00E52763" w:rsidRPr="00655DA3">
        <w:rPr>
          <w:rFonts w:ascii="Times New Roman" w:hAnsi="Times New Roman" w:cs="Times New Roman"/>
        </w:rPr>
        <w:t>entre brancos</w:t>
      </w:r>
      <w:r w:rsidR="00E2492F">
        <w:rPr>
          <w:rFonts w:ascii="Times New Roman" w:hAnsi="Times New Roman" w:cs="Times New Roman"/>
        </w:rPr>
        <w:t xml:space="preserve"> e negros</w:t>
      </w:r>
      <w:r w:rsidR="00BB7D4C" w:rsidRPr="00655DA3">
        <w:rPr>
          <w:rFonts w:ascii="Times New Roman" w:hAnsi="Times New Roman" w:cs="Times New Roman"/>
        </w:rPr>
        <w:t xml:space="preserve">, </w:t>
      </w:r>
      <w:r w:rsidR="00AE6557">
        <w:rPr>
          <w:rFonts w:ascii="Times New Roman" w:hAnsi="Times New Roman" w:cs="Times New Roman"/>
        </w:rPr>
        <w:t>a esquivança da origem, fazendo de</w:t>
      </w:r>
      <w:r w:rsidR="00BB7D4C" w:rsidRPr="00655DA3">
        <w:rPr>
          <w:rFonts w:ascii="Times New Roman" w:hAnsi="Times New Roman" w:cs="Times New Roman"/>
        </w:rPr>
        <w:t xml:space="preserve"> Oxalá </w:t>
      </w:r>
      <w:r w:rsidR="00E62DE5">
        <w:rPr>
          <w:rFonts w:ascii="Times New Roman" w:hAnsi="Times New Roman" w:cs="Times New Roman"/>
        </w:rPr>
        <w:t>o</w:t>
      </w:r>
      <w:r w:rsidR="00C3765D">
        <w:rPr>
          <w:rFonts w:ascii="Times New Roman" w:hAnsi="Times New Roman" w:cs="Times New Roman"/>
        </w:rPr>
        <w:t xml:space="preserve"> personagem</w:t>
      </w:r>
      <w:r w:rsidR="00BB7D4C" w:rsidRPr="00655DA3">
        <w:rPr>
          <w:rFonts w:ascii="Times New Roman" w:hAnsi="Times New Roman" w:cs="Times New Roman"/>
        </w:rPr>
        <w:t xml:space="preserve"> que vence a disputa</w:t>
      </w:r>
      <w:r w:rsidR="00AE6557">
        <w:rPr>
          <w:rFonts w:ascii="Times New Roman" w:hAnsi="Times New Roman" w:cs="Times New Roman"/>
        </w:rPr>
        <w:t>, redividindo o tempo sem começo nem fim</w:t>
      </w:r>
      <w:r w:rsidR="00B90EE7">
        <w:rPr>
          <w:rFonts w:ascii="Times New Roman" w:hAnsi="Times New Roman" w:cs="Times New Roman"/>
        </w:rPr>
        <w:t>:</w:t>
      </w:r>
      <w:r w:rsidR="00901879" w:rsidRPr="00655DA3">
        <w:rPr>
          <w:rFonts w:ascii="Times New Roman" w:hAnsi="Times New Roman" w:cs="Times New Roman"/>
        </w:rPr>
        <w:t xml:space="preserve"> </w:t>
      </w:r>
      <w:r w:rsidR="00BB7D4C" w:rsidRPr="00655DA3">
        <w:rPr>
          <w:rFonts w:ascii="Times New Roman" w:hAnsi="Times New Roman" w:cs="Times New Roman"/>
        </w:rPr>
        <w:t>“arderei antes de mim mesmo”</w:t>
      </w:r>
      <w:r w:rsidR="00B90EE7">
        <w:rPr>
          <w:rFonts w:ascii="Times New Roman" w:hAnsi="Times New Roman" w:cs="Times New Roman"/>
        </w:rPr>
        <w:t>, el</w:t>
      </w:r>
      <w:r w:rsidR="00E62DE5">
        <w:rPr>
          <w:rFonts w:ascii="Times New Roman" w:hAnsi="Times New Roman" w:cs="Times New Roman"/>
        </w:rPr>
        <w:t>e</w:t>
      </w:r>
      <w:r w:rsidR="00B90EE7">
        <w:rPr>
          <w:rFonts w:ascii="Times New Roman" w:hAnsi="Times New Roman" w:cs="Times New Roman"/>
        </w:rPr>
        <w:t xml:space="preserve"> diz</w:t>
      </w:r>
      <w:r w:rsidR="00AE6557">
        <w:rPr>
          <w:rFonts w:ascii="Times New Roman" w:hAnsi="Times New Roman" w:cs="Times New Roman"/>
        </w:rPr>
        <w:t xml:space="preserve">. </w:t>
      </w:r>
      <w:r w:rsidR="00A07933" w:rsidRPr="00655DA3">
        <w:rPr>
          <w:rFonts w:ascii="Times New Roman" w:hAnsi="Times New Roman" w:cs="Times New Roman"/>
        </w:rPr>
        <w:t>A divisão precede a própria matéria, criando-a, tal como o poeta diz em outro verso</w:t>
      </w:r>
      <w:r w:rsidR="00AA5382">
        <w:rPr>
          <w:rFonts w:ascii="Times New Roman" w:hAnsi="Times New Roman" w:cs="Times New Roman"/>
        </w:rPr>
        <w:t xml:space="preserve"> do mesmo livro</w:t>
      </w:r>
      <w:r w:rsidR="00A07933" w:rsidRPr="00655DA3">
        <w:rPr>
          <w:rFonts w:ascii="Times New Roman" w:hAnsi="Times New Roman" w:cs="Times New Roman"/>
        </w:rPr>
        <w:t>: “o machado/ maior que a noite – o próprio corte.”</w:t>
      </w:r>
      <w:r w:rsidR="00AA5382">
        <w:rPr>
          <w:rFonts w:ascii="Times New Roman" w:hAnsi="Times New Roman" w:cs="Times New Roman"/>
        </w:rPr>
        <w:t xml:space="preserve"> (2025a, p. 85)</w:t>
      </w:r>
      <w:r w:rsidR="00A07933" w:rsidRPr="00655DA3">
        <w:rPr>
          <w:rFonts w:ascii="Times New Roman" w:hAnsi="Times New Roman" w:cs="Times New Roman"/>
        </w:rPr>
        <w:t xml:space="preserve">. </w:t>
      </w:r>
      <w:r w:rsidR="00E2492F">
        <w:rPr>
          <w:rFonts w:ascii="Times New Roman" w:hAnsi="Times New Roman" w:cs="Times New Roman"/>
        </w:rPr>
        <w:t>Não é por acaso que ler a leitura de Edimilson nos sugere que esse gesto implica necessariamente transformação, sendo a interpretação a possibilidade de fazer existir o que o discurso</w:t>
      </w:r>
      <w:r w:rsidR="00DA7B3B">
        <w:rPr>
          <w:rFonts w:ascii="Times New Roman" w:hAnsi="Times New Roman" w:cs="Times New Roman"/>
        </w:rPr>
        <w:t xml:space="preserve"> ou mesmo a cronologia </w:t>
      </w:r>
      <w:r w:rsidR="00E2492F">
        <w:rPr>
          <w:rFonts w:ascii="Times New Roman" w:hAnsi="Times New Roman" w:cs="Times New Roman"/>
        </w:rPr>
        <w:t>não permiti</w:t>
      </w:r>
      <w:r w:rsidR="00DA7B3B">
        <w:rPr>
          <w:rFonts w:ascii="Times New Roman" w:hAnsi="Times New Roman" w:cs="Times New Roman"/>
        </w:rPr>
        <w:t>riam</w:t>
      </w:r>
      <w:r w:rsidR="00E2492F">
        <w:rPr>
          <w:rFonts w:ascii="Times New Roman" w:hAnsi="Times New Roman" w:cs="Times New Roman"/>
        </w:rPr>
        <w:t xml:space="preserve">. </w:t>
      </w:r>
    </w:p>
    <w:p w:rsidR="00B90EE7" w:rsidRDefault="00E2492F" w:rsidP="00B90EE7">
      <w:pPr>
        <w:spacing w:line="360" w:lineRule="auto"/>
        <w:ind w:firstLine="360"/>
        <w:jc w:val="both"/>
        <w:rPr>
          <w:rFonts w:ascii="Times New Roman" w:hAnsi="Times New Roman" w:cs="Times New Roman"/>
        </w:rPr>
      </w:pPr>
      <w:r>
        <w:rPr>
          <w:rFonts w:ascii="Times New Roman" w:hAnsi="Times New Roman" w:cs="Times New Roman"/>
        </w:rPr>
        <w:t>Logo,</w:t>
      </w:r>
      <w:r w:rsidR="007E5C60" w:rsidRPr="00655DA3">
        <w:rPr>
          <w:rFonts w:ascii="Times New Roman" w:hAnsi="Times New Roman" w:cs="Times New Roman"/>
        </w:rPr>
        <w:t xml:space="preserve"> </w:t>
      </w:r>
      <w:r w:rsidR="00C3765D">
        <w:rPr>
          <w:rFonts w:ascii="Times New Roman" w:hAnsi="Times New Roman" w:cs="Times New Roman"/>
        </w:rPr>
        <w:t>a</w:t>
      </w:r>
      <w:r w:rsidR="007E5C60" w:rsidRPr="00655DA3">
        <w:rPr>
          <w:rFonts w:ascii="Times New Roman" w:hAnsi="Times New Roman" w:cs="Times New Roman"/>
        </w:rPr>
        <w:t xml:space="preserve"> iniciação </w:t>
      </w:r>
      <w:r w:rsidR="00C3765D">
        <w:rPr>
          <w:rFonts w:ascii="Times New Roman" w:hAnsi="Times New Roman" w:cs="Times New Roman"/>
        </w:rPr>
        <w:t xml:space="preserve">de Edimilson </w:t>
      </w:r>
      <w:r w:rsidR="007E5C60" w:rsidRPr="00655DA3">
        <w:rPr>
          <w:rFonts w:ascii="Times New Roman" w:hAnsi="Times New Roman" w:cs="Times New Roman"/>
        </w:rPr>
        <w:t xml:space="preserve">ao </w:t>
      </w:r>
      <w:proofErr w:type="spellStart"/>
      <w:r w:rsidR="007E5C60" w:rsidRPr="00655DA3">
        <w:rPr>
          <w:rFonts w:ascii="Times New Roman" w:hAnsi="Times New Roman" w:cs="Times New Roman"/>
          <w:i/>
          <w:iCs/>
        </w:rPr>
        <w:t>orecular</w:t>
      </w:r>
      <w:proofErr w:type="spellEnd"/>
      <w:r w:rsidR="007E5C60" w:rsidRPr="00655DA3">
        <w:rPr>
          <w:rFonts w:ascii="Times New Roman" w:hAnsi="Times New Roman" w:cs="Times New Roman"/>
        </w:rPr>
        <w:t xml:space="preserve"> </w:t>
      </w:r>
      <w:r w:rsidR="00AE6557">
        <w:rPr>
          <w:rFonts w:ascii="Times New Roman" w:hAnsi="Times New Roman" w:cs="Times New Roman"/>
        </w:rPr>
        <w:t xml:space="preserve">advém </w:t>
      </w:r>
      <w:r w:rsidR="007E5C60" w:rsidRPr="00655DA3">
        <w:rPr>
          <w:rFonts w:ascii="Times New Roman" w:hAnsi="Times New Roman" w:cs="Times New Roman"/>
        </w:rPr>
        <w:t xml:space="preserve">não </w:t>
      </w:r>
      <w:r w:rsidR="00836959" w:rsidRPr="00655DA3">
        <w:rPr>
          <w:rFonts w:ascii="Times New Roman" w:hAnsi="Times New Roman" w:cs="Times New Roman"/>
        </w:rPr>
        <w:t>só</w:t>
      </w:r>
      <w:r w:rsidR="007E5C60" w:rsidRPr="00655DA3">
        <w:rPr>
          <w:rFonts w:ascii="Times New Roman" w:hAnsi="Times New Roman" w:cs="Times New Roman"/>
        </w:rPr>
        <w:t xml:space="preserve"> da lição da literatura </w:t>
      </w:r>
      <w:r w:rsidR="00836959" w:rsidRPr="00655DA3">
        <w:rPr>
          <w:rFonts w:ascii="Times New Roman" w:hAnsi="Times New Roman" w:cs="Times New Roman"/>
        </w:rPr>
        <w:t>modernista</w:t>
      </w:r>
      <w:r w:rsidR="00B736AE" w:rsidRPr="00655DA3">
        <w:rPr>
          <w:rFonts w:ascii="Times New Roman" w:hAnsi="Times New Roman" w:cs="Times New Roman"/>
        </w:rPr>
        <w:t>,</w:t>
      </w:r>
      <w:r w:rsidR="00836959" w:rsidRPr="00655DA3">
        <w:rPr>
          <w:rFonts w:ascii="Times New Roman" w:hAnsi="Times New Roman" w:cs="Times New Roman"/>
        </w:rPr>
        <w:t xml:space="preserve"> mas </w:t>
      </w:r>
      <w:r w:rsidR="004226EB">
        <w:rPr>
          <w:rFonts w:ascii="Times New Roman" w:hAnsi="Times New Roman" w:cs="Times New Roman"/>
        </w:rPr>
        <w:t xml:space="preserve">principalmente </w:t>
      </w:r>
      <w:r w:rsidR="007E5C60" w:rsidRPr="00655DA3">
        <w:rPr>
          <w:rFonts w:ascii="Times New Roman" w:hAnsi="Times New Roman" w:cs="Times New Roman"/>
        </w:rPr>
        <w:t xml:space="preserve">da vivência com </w:t>
      </w:r>
      <w:r w:rsidR="00B90EE7">
        <w:rPr>
          <w:rFonts w:ascii="Times New Roman" w:hAnsi="Times New Roman" w:cs="Times New Roman"/>
        </w:rPr>
        <w:t>os dizeres das</w:t>
      </w:r>
      <w:r w:rsidR="007E5C60" w:rsidRPr="00655DA3">
        <w:rPr>
          <w:rFonts w:ascii="Times New Roman" w:hAnsi="Times New Roman" w:cs="Times New Roman"/>
        </w:rPr>
        <w:t xml:space="preserve"> </w:t>
      </w:r>
      <w:r w:rsidR="00562309">
        <w:rPr>
          <w:rFonts w:ascii="Times New Roman" w:hAnsi="Times New Roman" w:cs="Times New Roman"/>
        </w:rPr>
        <w:t>populações rurais</w:t>
      </w:r>
      <w:r w:rsidR="007E5C60" w:rsidRPr="00655DA3">
        <w:rPr>
          <w:rFonts w:ascii="Times New Roman" w:hAnsi="Times New Roman" w:cs="Times New Roman"/>
        </w:rPr>
        <w:t xml:space="preserve"> e </w:t>
      </w:r>
      <w:r w:rsidR="00B90EE7">
        <w:rPr>
          <w:rFonts w:ascii="Times New Roman" w:hAnsi="Times New Roman" w:cs="Times New Roman"/>
        </w:rPr>
        <w:t xml:space="preserve">com uma experiência de fala a partir dos </w:t>
      </w:r>
      <w:r w:rsidR="007E5C60" w:rsidRPr="00655DA3">
        <w:rPr>
          <w:rFonts w:ascii="Times New Roman" w:hAnsi="Times New Roman" w:cs="Times New Roman"/>
        </w:rPr>
        <w:t>ritos sagrados</w:t>
      </w:r>
      <w:r w:rsidR="00110F86" w:rsidRPr="00655DA3">
        <w:rPr>
          <w:rFonts w:ascii="Times New Roman" w:hAnsi="Times New Roman" w:cs="Times New Roman"/>
        </w:rPr>
        <w:t xml:space="preserve"> afro-brasileiros</w:t>
      </w:r>
      <w:r w:rsidR="00B90EE7">
        <w:rPr>
          <w:rFonts w:ascii="Times New Roman" w:hAnsi="Times New Roman" w:cs="Times New Roman"/>
        </w:rPr>
        <w:t>, que leva em conta desde o perigo do ser escutado aos abusos da letra pelas culturas dominantes</w:t>
      </w:r>
      <w:r w:rsidR="007E5C60" w:rsidRPr="00655DA3">
        <w:rPr>
          <w:rFonts w:ascii="Times New Roman" w:hAnsi="Times New Roman" w:cs="Times New Roman"/>
        </w:rPr>
        <w:t xml:space="preserve">. </w:t>
      </w:r>
      <w:r w:rsidR="003A6DDB" w:rsidRPr="00655DA3">
        <w:rPr>
          <w:rFonts w:ascii="Times New Roman" w:hAnsi="Times New Roman" w:cs="Times New Roman"/>
        </w:rPr>
        <w:t>O ritual</w:t>
      </w:r>
      <w:r w:rsidR="00B90EE7">
        <w:rPr>
          <w:rFonts w:ascii="Times New Roman" w:hAnsi="Times New Roman" w:cs="Times New Roman"/>
        </w:rPr>
        <w:t xml:space="preserve">, além da função mais óbvia de manter as tradições, religiosas ou não, e de estabilizar as comunidades, acaba por revelar-se um processo </w:t>
      </w:r>
      <w:r w:rsidR="00DA7B3B">
        <w:rPr>
          <w:rFonts w:ascii="Times New Roman" w:hAnsi="Times New Roman" w:cs="Times New Roman"/>
        </w:rPr>
        <w:t>muito próximo</w:t>
      </w:r>
      <w:r w:rsidR="003A6DDB" w:rsidRPr="00655DA3">
        <w:rPr>
          <w:rFonts w:ascii="Times New Roman" w:hAnsi="Times New Roman" w:cs="Times New Roman"/>
        </w:rPr>
        <w:t xml:space="preserve"> </w:t>
      </w:r>
      <w:r w:rsidR="00DA7B3B">
        <w:rPr>
          <w:rFonts w:ascii="Times New Roman" w:hAnsi="Times New Roman" w:cs="Times New Roman"/>
        </w:rPr>
        <w:t>d</w:t>
      </w:r>
      <w:r w:rsidR="003A6DDB" w:rsidRPr="00655DA3">
        <w:rPr>
          <w:rFonts w:ascii="Times New Roman" w:hAnsi="Times New Roman" w:cs="Times New Roman"/>
        </w:rPr>
        <w:t>o real da pulsão</w:t>
      </w:r>
      <w:r w:rsidR="00B90EE7">
        <w:rPr>
          <w:rFonts w:ascii="Times New Roman" w:hAnsi="Times New Roman" w:cs="Times New Roman"/>
        </w:rPr>
        <w:t>,</w:t>
      </w:r>
      <w:r w:rsidR="003A6DDB" w:rsidRPr="00655DA3">
        <w:rPr>
          <w:rFonts w:ascii="Times New Roman" w:hAnsi="Times New Roman" w:cs="Times New Roman"/>
        </w:rPr>
        <w:t xml:space="preserve"> </w:t>
      </w:r>
      <w:r w:rsidR="00B90EE7">
        <w:rPr>
          <w:rFonts w:ascii="Times New Roman" w:hAnsi="Times New Roman" w:cs="Times New Roman"/>
        </w:rPr>
        <w:t>incorporando aos seus processos simbólicos e narrativos a</w:t>
      </w:r>
      <w:r w:rsidR="00E95AF4" w:rsidRPr="00655DA3">
        <w:rPr>
          <w:rFonts w:ascii="Times New Roman" w:hAnsi="Times New Roman" w:cs="Times New Roman"/>
        </w:rPr>
        <w:t xml:space="preserve"> materialidade do significante</w:t>
      </w:r>
      <w:r w:rsidR="00B90EE7">
        <w:rPr>
          <w:rFonts w:ascii="Times New Roman" w:hAnsi="Times New Roman" w:cs="Times New Roman"/>
        </w:rPr>
        <w:t xml:space="preserve">. </w:t>
      </w:r>
      <w:r w:rsidR="00DA7B3B">
        <w:rPr>
          <w:rFonts w:ascii="Times New Roman" w:hAnsi="Times New Roman" w:cs="Times New Roman"/>
        </w:rPr>
        <w:t xml:space="preserve">Haveria algo do som, do ritmo, da ressonância, que insiste para além de supostas cristalizações culturais de significados. </w:t>
      </w:r>
    </w:p>
    <w:p w:rsidR="00110F86" w:rsidRPr="00655DA3" w:rsidRDefault="00B90EE7" w:rsidP="00B90EE7">
      <w:pPr>
        <w:spacing w:line="360" w:lineRule="auto"/>
        <w:ind w:firstLine="360"/>
        <w:jc w:val="both"/>
        <w:rPr>
          <w:rFonts w:ascii="Times New Roman" w:hAnsi="Times New Roman" w:cs="Times New Roman"/>
        </w:rPr>
      </w:pPr>
      <w:r>
        <w:rPr>
          <w:rFonts w:ascii="Times New Roman" w:hAnsi="Times New Roman" w:cs="Times New Roman"/>
        </w:rPr>
        <w:t>Muitos são</w:t>
      </w:r>
      <w:r w:rsidR="00DA7B3B">
        <w:rPr>
          <w:rFonts w:ascii="Times New Roman" w:hAnsi="Times New Roman" w:cs="Times New Roman"/>
        </w:rPr>
        <w:t>, portanto,</w:t>
      </w:r>
      <w:r>
        <w:rPr>
          <w:rFonts w:ascii="Times New Roman" w:hAnsi="Times New Roman" w:cs="Times New Roman"/>
        </w:rPr>
        <w:t xml:space="preserve"> os exemplos de artifícios dos quais o poeta se vale para refazer o já feito e revirar as posições pré-determinadas entre quem fala e quem escuta. </w:t>
      </w:r>
      <w:r w:rsidR="00C3765D">
        <w:rPr>
          <w:rFonts w:ascii="Times New Roman" w:hAnsi="Times New Roman" w:cs="Times New Roman"/>
        </w:rPr>
        <w:t xml:space="preserve">Em </w:t>
      </w:r>
      <w:r w:rsidR="00110F86" w:rsidRPr="00655DA3">
        <w:rPr>
          <w:rFonts w:ascii="Times New Roman" w:hAnsi="Times New Roman" w:cs="Times New Roman"/>
          <w:i/>
          <w:iCs/>
        </w:rPr>
        <w:t xml:space="preserve">Ô </w:t>
      </w:r>
      <w:proofErr w:type="spellStart"/>
      <w:r w:rsidR="00110F86" w:rsidRPr="00655DA3">
        <w:rPr>
          <w:rFonts w:ascii="Times New Roman" w:hAnsi="Times New Roman" w:cs="Times New Roman"/>
          <w:i/>
          <w:iCs/>
        </w:rPr>
        <w:t>Lapassi</w:t>
      </w:r>
      <w:proofErr w:type="spellEnd"/>
      <w:r w:rsidR="00110F86" w:rsidRPr="00655DA3">
        <w:rPr>
          <w:rFonts w:ascii="Times New Roman" w:hAnsi="Times New Roman" w:cs="Times New Roman"/>
          <w:i/>
          <w:iCs/>
        </w:rPr>
        <w:t xml:space="preserve"> &amp; Outros ritmos de ouvido</w:t>
      </w:r>
      <w:r>
        <w:rPr>
          <w:rFonts w:ascii="Times New Roman" w:hAnsi="Times New Roman" w:cs="Times New Roman"/>
          <w:i/>
          <w:iCs/>
        </w:rPr>
        <w:t xml:space="preserve"> </w:t>
      </w:r>
      <w:r>
        <w:rPr>
          <w:rFonts w:ascii="Times New Roman" w:hAnsi="Times New Roman" w:cs="Times New Roman"/>
        </w:rPr>
        <w:t>(1990)</w:t>
      </w:r>
      <w:r w:rsidR="00110F86" w:rsidRPr="00655DA3">
        <w:rPr>
          <w:rFonts w:ascii="Times New Roman" w:hAnsi="Times New Roman" w:cs="Times New Roman"/>
          <w:i/>
          <w:iCs/>
        </w:rPr>
        <w:t xml:space="preserve">, </w:t>
      </w:r>
      <w:r w:rsidR="00110F86" w:rsidRPr="00655DA3">
        <w:rPr>
          <w:rFonts w:ascii="Times New Roman" w:hAnsi="Times New Roman" w:cs="Times New Roman"/>
        </w:rPr>
        <w:t xml:space="preserve">o primeiro termo do título marca </w:t>
      </w:r>
      <w:r>
        <w:rPr>
          <w:rFonts w:ascii="Times New Roman" w:hAnsi="Times New Roman" w:cs="Times New Roman"/>
        </w:rPr>
        <w:t>a insistência pulsional</w:t>
      </w:r>
      <w:r w:rsidR="00110F86" w:rsidRPr="00655DA3">
        <w:rPr>
          <w:rFonts w:ascii="Times New Roman" w:hAnsi="Times New Roman" w:cs="Times New Roman"/>
        </w:rPr>
        <w:t xml:space="preserve"> da fala na escrita, dado que se refere ao modo como habitantes da zona rural pronunciam </w:t>
      </w:r>
      <w:r w:rsidR="00C356FB">
        <w:rPr>
          <w:rFonts w:ascii="Times New Roman" w:hAnsi="Times New Roman" w:cs="Times New Roman"/>
        </w:rPr>
        <w:t>“</w:t>
      </w:r>
      <w:r w:rsidR="00110F86" w:rsidRPr="00655DA3">
        <w:rPr>
          <w:rFonts w:ascii="Times New Roman" w:hAnsi="Times New Roman" w:cs="Times New Roman"/>
        </w:rPr>
        <w:t>rapaz</w:t>
      </w:r>
      <w:r w:rsidR="00C356FB">
        <w:rPr>
          <w:rFonts w:ascii="Times New Roman" w:hAnsi="Times New Roman" w:cs="Times New Roman"/>
        </w:rPr>
        <w:t>”</w:t>
      </w:r>
      <w:r w:rsidR="00244ECA">
        <w:rPr>
          <w:rFonts w:ascii="Times New Roman" w:hAnsi="Times New Roman" w:cs="Times New Roman"/>
        </w:rPr>
        <w:t xml:space="preserve"> (talvez pelo fato de que, como dissemos, nas línguas banto as palavras terminam sempre em voga)</w:t>
      </w:r>
      <w:r w:rsidR="00AA5382">
        <w:rPr>
          <w:rFonts w:ascii="Times New Roman" w:hAnsi="Times New Roman" w:cs="Times New Roman"/>
        </w:rPr>
        <w:t xml:space="preserve">. </w:t>
      </w:r>
      <w:r w:rsidR="00110F86" w:rsidRPr="00655DA3">
        <w:rPr>
          <w:rFonts w:ascii="Times New Roman" w:hAnsi="Times New Roman" w:cs="Times New Roman"/>
        </w:rPr>
        <w:t xml:space="preserve">Outro título que dá a ver a importância </w:t>
      </w:r>
      <w:r>
        <w:rPr>
          <w:rFonts w:ascii="Times New Roman" w:hAnsi="Times New Roman" w:cs="Times New Roman"/>
        </w:rPr>
        <w:t>de se escutar as palavras não escritas</w:t>
      </w:r>
      <w:r w:rsidR="00110F86" w:rsidRPr="00655DA3">
        <w:rPr>
          <w:rFonts w:ascii="Times New Roman" w:hAnsi="Times New Roman" w:cs="Times New Roman"/>
        </w:rPr>
        <w:t xml:space="preserve"> é </w:t>
      </w:r>
      <w:r>
        <w:rPr>
          <w:rFonts w:ascii="Times New Roman" w:hAnsi="Times New Roman" w:cs="Times New Roman"/>
        </w:rPr>
        <w:t xml:space="preserve">da antologia de 2011, </w:t>
      </w:r>
      <w:proofErr w:type="spellStart"/>
      <w:r w:rsidR="00110F86" w:rsidRPr="00655DA3">
        <w:rPr>
          <w:rFonts w:ascii="Times New Roman" w:hAnsi="Times New Roman" w:cs="Times New Roman"/>
          <w:i/>
          <w:iCs/>
        </w:rPr>
        <w:t>Zeozório</w:t>
      </w:r>
      <w:proofErr w:type="spellEnd"/>
      <w:r w:rsidR="00110F86" w:rsidRPr="00655DA3">
        <w:rPr>
          <w:rFonts w:ascii="Times New Roman" w:hAnsi="Times New Roman" w:cs="Times New Roman"/>
          <w:i/>
          <w:iCs/>
        </w:rPr>
        <w:t xml:space="preserve"> blues</w:t>
      </w:r>
      <w:r w:rsidR="00110F86" w:rsidRPr="00655DA3">
        <w:rPr>
          <w:rFonts w:ascii="Times New Roman" w:hAnsi="Times New Roman" w:cs="Times New Roman"/>
        </w:rPr>
        <w:t>, onde se observa a aglutinação d</w:t>
      </w:r>
      <w:r w:rsidR="00F44E51" w:rsidRPr="00655DA3">
        <w:rPr>
          <w:rFonts w:ascii="Times New Roman" w:hAnsi="Times New Roman" w:cs="Times New Roman"/>
        </w:rPr>
        <w:t>os nomes</w:t>
      </w:r>
      <w:r w:rsidR="00110F86" w:rsidRPr="00655DA3">
        <w:rPr>
          <w:rFonts w:ascii="Times New Roman" w:hAnsi="Times New Roman" w:cs="Times New Roman"/>
        </w:rPr>
        <w:t xml:space="preserve"> José e Ozório. </w:t>
      </w:r>
      <w:r w:rsidR="00F44E51" w:rsidRPr="00655DA3">
        <w:rPr>
          <w:rFonts w:ascii="Times New Roman" w:hAnsi="Times New Roman" w:cs="Times New Roman"/>
        </w:rPr>
        <w:t xml:space="preserve">Notada a importância </w:t>
      </w:r>
      <w:r>
        <w:rPr>
          <w:rFonts w:ascii="Times New Roman" w:hAnsi="Times New Roman" w:cs="Times New Roman"/>
        </w:rPr>
        <w:t xml:space="preserve">disso que chega </w:t>
      </w:r>
      <w:r w:rsidRPr="00B90EE7">
        <w:rPr>
          <w:rFonts w:ascii="Times New Roman" w:hAnsi="Times New Roman" w:cs="Times New Roman"/>
          <w:i/>
          <w:iCs/>
        </w:rPr>
        <w:t>de viés</w:t>
      </w:r>
      <w:r>
        <w:rPr>
          <w:rFonts w:ascii="Times New Roman" w:hAnsi="Times New Roman" w:cs="Times New Roman"/>
        </w:rPr>
        <w:t xml:space="preserve"> aos ouvidos, </w:t>
      </w:r>
      <w:r w:rsidRPr="002D5451">
        <w:rPr>
          <w:rFonts w:ascii="Times New Roman" w:hAnsi="Times New Roman" w:cs="Times New Roman"/>
        </w:rPr>
        <w:t xml:space="preserve">soma-se ainda </w:t>
      </w:r>
      <w:r w:rsidR="002D5451" w:rsidRPr="002D5451">
        <w:rPr>
          <w:rFonts w:ascii="Times New Roman" w:hAnsi="Times New Roman" w:cs="Times New Roman"/>
        </w:rPr>
        <w:t>os ritmos</w:t>
      </w:r>
      <w:r w:rsidR="00F44E51" w:rsidRPr="002D5451">
        <w:rPr>
          <w:rFonts w:ascii="Times New Roman" w:hAnsi="Times New Roman" w:cs="Times New Roman"/>
        </w:rPr>
        <w:t xml:space="preserve"> que se mistur</w:t>
      </w:r>
      <w:r w:rsidR="002D5451" w:rsidRPr="002D5451">
        <w:rPr>
          <w:rFonts w:ascii="Times New Roman" w:hAnsi="Times New Roman" w:cs="Times New Roman"/>
        </w:rPr>
        <w:t>aram</w:t>
      </w:r>
      <w:r w:rsidR="00F44E51" w:rsidRPr="002D5451">
        <w:rPr>
          <w:rFonts w:ascii="Times New Roman" w:hAnsi="Times New Roman" w:cs="Times New Roman"/>
        </w:rPr>
        <w:t xml:space="preserve"> à história da escravização do</w:t>
      </w:r>
      <w:r w:rsidRPr="002D5451">
        <w:rPr>
          <w:rFonts w:ascii="Times New Roman" w:hAnsi="Times New Roman" w:cs="Times New Roman"/>
        </w:rPr>
        <w:t>s</w:t>
      </w:r>
      <w:r w:rsidR="00F44E51" w:rsidRPr="002D5451">
        <w:rPr>
          <w:rFonts w:ascii="Times New Roman" w:hAnsi="Times New Roman" w:cs="Times New Roman"/>
        </w:rPr>
        <w:t xml:space="preserve"> povo</w:t>
      </w:r>
      <w:r w:rsidRPr="002D5451">
        <w:rPr>
          <w:rFonts w:ascii="Times New Roman" w:hAnsi="Times New Roman" w:cs="Times New Roman"/>
        </w:rPr>
        <w:t>s</w:t>
      </w:r>
      <w:r w:rsidR="00F44E51" w:rsidRPr="002D5451">
        <w:rPr>
          <w:rFonts w:ascii="Times New Roman" w:hAnsi="Times New Roman" w:cs="Times New Roman"/>
        </w:rPr>
        <w:t xml:space="preserve"> africano</w:t>
      </w:r>
      <w:r w:rsidRPr="002D5451">
        <w:rPr>
          <w:rFonts w:ascii="Times New Roman" w:hAnsi="Times New Roman" w:cs="Times New Roman"/>
        </w:rPr>
        <w:t>s</w:t>
      </w:r>
      <w:r w:rsidR="00F44E51" w:rsidRPr="002D5451">
        <w:rPr>
          <w:rFonts w:ascii="Times New Roman" w:hAnsi="Times New Roman" w:cs="Times New Roman"/>
        </w:rPr>
        <w:t xml:space="preserve"> nas Américas, </w:t>
      </w:r>
      <w:r w:rsidRPr="002D5451">
        <w:rPr>
          <w:rFonts w:ascii="Times New Roman" w:hAnsi="Times New Roman" w:cs="Times New Roman"/>
        </w:rPr>
        <w:t>do</w:t>
      </w:r>
      <w:r w:rsidR="00F44E51" w:rsidRPr="002D5451">
        <w:rPr>
          <w:rFonts w:ascii="Times New Roman" w:hAnsi="Times New Roman" w:cs="Times New Roman"/>
        </w:rPr>
        <w:t xml:space="preserve"> jazz</w:t>
      </w:r>
      <w:r w:rsidR="002D5451">
        <w:rPr>
          <w:rFonts w:ascii="Times New Roman" w:hAnsi="Times New Roman" w:cs="Times New Roman"/>
        </w:rPr>
        <w:t xml:space="preserve"> ao </w:t>
      </w:r>
      <w:r w:rsidR="00F44E51" w:rsidRPr="002D5451">
        <w:rPr>
          <w:rFonts w:ascii="Times New Roman" w:hAnsi="Times New Roman" w:cs="Times New Roman"/>
        </w:rPr>
        <w:t>samba</w:t>
      </w:r>
      <w:r w:rsidR="00F44E51" w:rsidRPr="00655DA3">
        <w:rPr>
          <w:rFonts w:ascii="Times New Roman" w:hAnsi="Times New Roman" w:cs="Times New Roman"/>
        </w:rPr>
        <w:t xml:space="preserve">, </w:t>
      </w:r>
      <w:r>
        <w:rPr>
          <w:rFonts w:ascii="Times New Roman" w:hAnsi="Times New Roman" w:cs="Times New Roman"/>
        </w:rPr>
        <w:t>ritmos onde a síncope surge como causa e efeito da dinâmica interrompida desses povos com aqueles que os submeter</w:t>
      </w:r>
      <w:r w:rsidR="00204291">
        <w:rPr>
          <w:rFonts w:ascii="Times New Roman" w:hAnsi="Times New Roman" w:cs="Times New Roman"/>
        </w:rPr>
        <w:t>a</w:t>
      </w:r>
      <w:r>
        <w:rPr>
          <w:rFonts w:ascii="Times New Roman" w:hAnsi="Times New Roman" w:cs="Times New Roman"/>
        </w:rPr>
        <w:t>m a processos de aculturação. C</w:t>
      </w:r>
      <w:r w:rsidR="00F44E51" w:rsidRPr="00655DA3">
        <w:rPr>
          <w:rFonts w:ascii="Times New Roman" w:hAnsi="Times New Roman" w:cs="Times New Roman"/>
        </w:rPr>
        <w:t>abe ainda frisar que não se trata apenas de uma tematização ou transcriação desses ritmos no poema, mas, como lemos</w:t>
      </w:r>
      <w:r w:rsidR="00DA7B3B">
        <w:rPr>
          <w:rFonts w:ascii="Times New Roman" w:hAnsi="Times New Roman" w:cs="Times New Roman"/>
        </w:rPr>
        <w:t xml:space="preserve">, de uma derivação de procedimentos: </w:t>
      </w:r>
    </w:p>
    <w:p w:rsidR="00F44E51" w:rsidRPr="00655DA3" w:rsidRDefault="00F44E51" w:rsidP="002E79A5">
      <w:pPr>
        <w:spacing w:line="360" w:lineRule="auto"/>
        <w:ind w:firstLine="360"/>
        <w:jc w:val="both"/>
        <w:rPr>
          <w:rFonts w:ascii="Times New Roman" w:hAnsi="Times New Roman" w:cs="Times New Roman"/>
        </w:rPr>
      </w:pPr>
    </w:p>
    <w:p w:rsidR="00F44E51" w:rsidRPr="00655DA3" w:rsidRDefault="00F44E5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o </w:t>
      </w:r>
      <w:proofErr w:type="spellStart"/>
      <w:r w:rsidRPr="00655DA3">
        <w:rPr>
          <w:rFonts w:ascii="Times New Roman" w:hAnsi="Times New Roman" w:cs="Times New Roman"/>
          <w:sz w:val="22"/>
          <w:szCs w:val="22"/>
        </w:rPr>
        <w:t>Idi</w:t>
      </w:r>
      <w:proofErr w:type="spellEnd"/>
      <w:r w:rsidRPr="00655DA3">
        <w:rPr>
          <w:rFonts w:ascii="Times New Roman" w:hAnsi="Times New Roman" w:cs="Times New Roman"/>
          <w:sz w:val="22"/>
          <w:szCs w:val="22"/>
        </w:rPr>
        <w:t xml:space="preserve"> não canta</w:t>
      </w:r>
    </w:p>
    <w:p w:rsidR="00F44E51" w:rsidRPr="00655DA3" w:rsidRDefault="00F44E5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samba algum que ouve</w:t>
      </w:r>
    </w:p>
    <w:p w:rsidR="00F44E51" w:rsidRPr="00655DA3" w:rsidRDefault="00F44E51" w:rsidP="002E79A5">
      <w:pPr>
        <w:spacing w:line="360" w:lineRule="auto"/>
        <w:ind w:left="1701"/>
        <w:jc w:val="both"/>
        <w:rPr>
          <w:rFonts w:ascii="Times New Roman" w:hAnsi="Times New Roman" w:cs="Times New Roman"/>
          <w:sz w:val="22"/>
          <w:szCs w:val="22"/>
        </w:rPr>
      </w:pPr>
    </w:p>
    <w:p w:rsidR="00F44E51" w:rsidRPr="00655DA3" w:rsidRDefault="00F44E5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       o </w:t>
      </w:r>
      <w:proofErr w:type="spellStart"/>
      <w:r w:rsidRPr="00655DA3">
        <w:rPr>
          <w:rFonts w:ascii="Times New Roman" w:hAnsi="Times New Roman" w:cs="Times New Roman"/>
          <w:sz w:val="22"/>
          <w:szCs w:val="22"/>
        </w:rPr>
        <w:t>Idi</w:t>
      </w:r>
      <w:proofErr w:type="spellEnd"/>
      <w:r w:rsidRPr="00655DA3">
        <w:rPr>
          <w:rFonts w:ascii="Times New Roman" w:hAnsi="Times New Roman" w:cs="Times New Roman"/>
          <w:sz w:val="22"/>
          <w:szCs w:val="22"/>
        </w:rPr>
        <w:t xml:space="preserve"> isso sim</w:t>
      </w:r>
    </w:p>
    <w:p w:rsidR="00F44E51" w:rsidRPr="00655DA3" w:rsidRDefault="00F44E5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é o único amador de</w:t>
      </w:r>
    </w:p>
    <w:p w:rsidR="00F44E51" w:rsidRPr="00655DA3" w:rsidRDefault="00F44E5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sambas </w:t>
      </w:r>
    </w:p>
    <w:p w:rsidR="00F44E51" w:rsidRPr="00655DA3" w:rsidRDefault="00F44E5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que o pode dizer</w:t>
      </w:r>
    </w:p>
    <w:p w:rsidR="00F44E51" w:rsidRPr="00655DA3" w:rsidRDefault="00F44E51" w:rsidP="002E79A5">
      <w:pPr>
        <w:spacing w:line="360" w:lineRule="auto"/>
        <w:ind w:left="1701"/>
        <w:jc w:val="both"/>
        <w:rPr>
          <w:rFonts w:ascii="Times New Roman" w:hAnsi="Times New Roman" w:cs="Times New Roman"/>
          <w:sz w:val="22"/>
          <w:szCs w:val="22"/>
        </w:rPr>
      </w:pPr>
    </w:p>
    <w:p w:rsidR="00F44E51" w:rsidRPr="00655DA3" w:rsidRDefault="00F44E5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o </w:t>
      </w:r>
      <w:proofErr w:type="spellStart"/>
      <w:r w:rsidRPr="00655DA3">
        <w:rPr>
          <w:rFonts w:ascii="Times New Roman" w:hAnsi="Times New Roman" w:cs="Times New Roman"/>
          <w:sz w:val="22"/>
          <w:szCs w:val="22"/>
        </w:rPr>
        <w:t>Idi</w:t>
      </w:r>
      <w:proofErr w:type="spellEnd"/>
      <w:r w:rsidRPr="00655DA3">
        <w:rPr>
          <w:rFonts w:ascii="Times New Roman" w:hAnsi="Times New Roman" w:cs="Times New Roman"/>
          <w:sz w:val="22"/>
          <w:szCs w:val="22"/>
        </w:rPr>
        <w:t xml:space="preserve"> é só quem sabe</w:t>
      </w:r>
    </w:p>
    <w:p w:rsidR="00F44E51" w:rsidRPr="00655DA3" w:rsidRDefault="00F44E5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     esse ritmo de </w:t>
      </w:r>
    </w:p>
    <w:p w:rsidR="00F44E51" w:rsidRPr="00655DA3" w:rsidRDefault="00F44E5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palavras</w:t>
      </w:r>
    </w:p>
    <w:p w:rsidR="00110F86" w:rsidRDefault="004C0F89" w:rsidP="00DA7B3B">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(Pereira, 2025a, p. 239)</w:t>
      </w:r>
    </w:p>
    <w:p w:rsidR="00283EC1" w:rsidRPr="00DA7B3B" w:rsidRDefault="00283EC1" w:rsidP="00DA7B3B">
      <w:pPr>
        <w:spacing w:line="360" w:lineRule="auto"/>
        <w:ind w:left="1701"/>
        <w:jc w:val="both"/>
        <w:rPr>
          <w:rFonts w:ascii="Times New Roman" w:hAnsi="Times New Roman" w:cs="Times New Roman"/>
          <w:sz w:val="22"/>
          <w:szCs w:val="22"/>
        </w:rPr>
      </w:pPr>
    </w:p>
    <w:p w:rsidR="00C060FD" w:rsidRPr="00655DA3" w:rsidRDefault="003F1B82" w:rsidP="002E79A5">
      <w:pPr>
        <w:spacing w:line="360" w:lineRule="auto"/>
        <w:ind w:firstLine="360"/>
        <w:jc w:val="both"/>
        <w:rPr>
          <w:rFonts w:ascii="Times New Roman" w:hAnsi="Times New Roman" w:cs="Times New Roman"/>
        </w:rPr>
      </w:pPr>
      <w:r w:rsidRPr="00655DA3">
        <w:rPr>
          <w:rFonts w:ascii="Times New Roman" w:hAnsi="Times New Roman" w:cs="Times New Roman"/>
        </w:rPr>
        <w:t>O ritmo</w:t>
      </w:r>
      <w:r w:rsidR="00AA5382">
        <w:rPr>
          <w:rFonts w:ascii="Times New Roman" w:hAnsi="Times New Roman" w:cs="Times New Roman"/>
        </w:rPr>
        <w:t xml:space="preserve"> </w:t>
      </w:r>
      <w:r w:rsidRPr="00655DA3">
        <w:rPr>
          <w:rFonts w:ascii="Times New Roman" w:hAnsi="Times New Roman" w:cs="Times New Roman"/>
        </w:rPr>
        <w:t xml:space="preserve">quem dá são as palavras. </w:t>
      </w:r>
      <w:r w:rsidR="00C060FD" w:rsidRPr="00655DA3">
        <w:rPr>
          <w:rFonts w:ascii="Times New Roman" w:hAnsi="Times New Roman" w:cs="Times New Roman"/>
        </w:rPr>
        <w:t xml:space="preserve">Palavras criam música, </w:t>
      </w:r>
      <w:r w:rsidR="00AA5382">
        <w:rPr>
          <w:rFonts w:ascii="Times New Roman" w:hAnsi="Times New Roman" w:cs="Times New Roman"/>
        </w:rPr>
        <w:t>performada no poema pela</w:t>
      </w:r>
      <w:r w:rsidR="00C060FD" w:rsidRPr="00655DA3">
        <w:rPr>
          <w:rFonts w:ascii="Times New Roman" w:hAnsi="Times New Roman" w:cs="Times New Roman"/>
        </w:rPr>
        <w:t xml:space="preserve"> assonância da vogal “i”</w:t>
      </w:r>
      <w:r w:rsidR="003A22DD" w:rsidRPr="00655DA3">
        <w:rPr>
          <w:rFonts w:ascii="Times New Roman" w:hAnsi="Times New Roman" w:cs="Times New Roman"/>
        </w:rPr>
        <w:t>:</w:t>
      </w:r>
      <w:r w:rsidR="00C060FD" w:rsidRPr="00655DA3">
        <w:rPr>
          <w:rFonts w:ascii="Times New Roman" w:hAnsi="Times New Roman" w:cs="Times New Roman"/>
        </w:rPr>
        <w:t xml:space="preserve"> “o </w:t>
      </w:r>
      <w:proofErr w:type="spellStart"/>
      <w:r w:rsidR="00C060FD" w:rsidRPr="00655DA3">
        <w:rPr>
          <w:rFonts w:ascii="Times New Roman" w:hAnsi="Times New Roman" w:cs="Times New Roman"/>
        </w:rPr>
        <w:t>Idi</w:t>
      </w:r>
      <w:proofErr w:type="spellEnd"/>
      <w:r w:rsidR="00C060FD" w:rsidRPr="00655DA3">
        <w:rPr>
          <w:rFonts w:ascii="Times New Roman" w:hAnsi="Times New Roman" w:cs="Times New Roman"/>
        </w:rPr>
        <w:t xml:space="preserve"> isso sim”. </w:t>
      </w:r>
      <w:r w:rsidR="00AA5382">
        <w:rPr>
          <w:rFonts w:ascii="Times New Roman" w:hAnsi="Times New Roman" w:cs="Times New Roman"/>
        </w:rPr>
        <w:t>Do</w:t>
      </w:r>
      <w:r w:rsidR="003A22DD" w:rsidRPr="00655DA3">
        <w:rPr>
          <w:rFonts w:ascii="Times New Roman" w:hAnsi="Times New Roman" w:cs="Times New Roman"/>
        </w:rPr>
        <w:t xml:space="preserve"> </w:t>
      </w:r>
      <w:r w:rsidR="00AA5382">
        <w:rPr>
          <w:rFonts w:ascii="Times New Roman" w:hAnsi="Times New Roman" w:cs="Times New Roman"/>
        </w:rPr>
        <w:t xml:space="preserve">ritmo sem as palavras, aquele </w:t>
      </w:r>
      <w:r w:rsidR="00DA7B3B">
        <w:rPr>
          <w:rFonts w:ascii="Times New Roman" w:hAnsi="Times New Roman" w:cs="Times New Roman"/>
        </w:rPr>
        <w:t>proveniente</w:t>
      </w:r>
      <w:r w:rsidR="00AA5382">
        <w:rPr>
          <w:rFonts w:ascii="Times New Roman" w:hAnsi="Times New Roman" w:cs="Times New Roman"/>
        </w:rPr>
        <w:t xml:space="preserve"> dos instrumentos, interessa </w:t>
      </w:r>
      <w:r w:rsidR="003A22DD" w:rsidRPr="00655DA3">
        <w:rPr>
          <w:rFonts w:ascii="Times New Roman" w:hAnsi="Times New Roman" w:cs="Times New Roman"/>
        </w:rPr>
        <w:t>a</w:t>
      </w:r>
      <w:r w:rsidR="00B90EE7">
        <w:rPr>
          <w:rFonts w:ascii="Times New Roman" w:hAnsi="Times New Roman" w:cs="Times New Roman"/>
        </w:rPr>
        <w:t xml:space="preserve"> síncope, essa suspensão da estrutura para articulação de uma nova forma, e um dispositivo análogo, o </w:t>
      </w:r>
      <w:r w:rsidR="003A22DD" w:rsidRPr="00655DA3">
        <w:rPr>
          <w:rFonts w:ascii="Times New Roman" w:hAnsi="Times New Roman" w:cs="Times New Roman"/>
        </w:rPr>
        <w:t xml:space="preserve">da improvisação, </w:t>
      </w:r>
      <w:r w:rsidR="00AA5382">
        <w:rPr>
          <w:rFonts w:ascii="Times New Roman" w:hAnsi="Times New Roman" w:cs="Times New Roman"/>
        </w:rPr>
        <w:t>dado que</w:t>
      </w:r>
      <w:r w:rsidR="003A22DD" w:rsidRPr="00655DA3">
        <w:rPr>
          <w:rFonts w:ascii="Times New Roman" w:hAnsi="Times New Roman" w:cs="Times New Roman"/>
        </w:rPr>
        <w:t xml:space="preserve"> improvisar </w:t>
      </w:r>
      <w:r w:rsidR="00AA5382">
        <w:rPr>
          <w:rFonts w:ascii="Times New Roman" w:hAnsi="Times New Roman" w:cs="Times New Roman"/>
        </w:rPr>
        <w:t>tem que</w:t>
      </w:r>
      <w:r w:rsidR="003A22DD" w:rsidRPr="00655DA3">
        <w:rPr>
          <w:rFonts w:ascii="Times New Roman" w:hAnsi="Times New Roman" w:cs="Times New Roman"/>
        </w:rPr>
        <w:t xml:space="preserve"> ver com </w:t>
      </w:r>
      <w:r w:rsidR="00AA5382">
        <w:rPr>
          <w:rFonts w:ascii="Times New Roman" w:hAnsi="Times New Roman" w:cs="Times New Roman"/>
        </w:rPr>
        <w:t xml:space="preserve">encenar esse inimitável; “só quem sabe” o modo como </w:t>
      </w:r>
      <w:proofErr w:type="gramStart"/>
      <w:r w:rsidR="00AA5382">
        <w:rPr>
          <w:rFonts w:ascii="Times New Roman" w:hAnsi="Times New Roman" w:cs="Times New Roman"/>
        </w:rPr>
        <w:t>cada um escuta</w:t>
      </w:r>
      <w:proofErr w:type="gramEnd"/>
      <w:r w:rsidR="00AA5382">
        <w:rPr>
          <w:rFonts w:ascii="Times New Roman" w:hAnsi="Times New Roman" w:cs="Times New Roman"/>
        </w:rPr>
        <w:t xml:space="preserve">. Matéria inimitável, irreproduzível, mas base de variação. </w:t>
      </w:r>
      <w:r w:rsidRPr="00655DA3">
        <w:rPr>
          <w:rFonts w:ascii="Times New Roman" w:hAnsi="Times New Roman" w:cs="Times New Roman"/>
        </w:rPr>
        <w:t xml:space="preserve">Como lemos em outro poema, </w:t>
      </w:r>
      <w:r w:rsidR="004C0F89" w:rsidRPr="00655DA3">
        <w:rPr>
          <w:rFonts w:ascii="Times New Roman" w:hAnsi="Times New Roman" w:cs="Times New Roman"/>
        </w:rPr>
        <w:t xml:space="preserve">intitulado “Pele radar que indexa”, </w:t>
      </w:r>
      <w:r w:rsidR="006F4311">
        <w:rPr>
          <w:rFonts w:ascii="Times New Roman" w:hAnsi="Times New Roman" w:cs="Times New Roman"/>
        </w:rPr>
        <w:t>há, de fato, uma defasagem entre o que se diz e o que se sopra</w:t>
      </w:r>
      <w:r w:rsidRPr="00655DA3">
        <w:rPr>
          <w:rFonts w:ascii="Times New Roman" w:hAnsi="Times New Roman" w:cs="Times New Roman"/>
        </w:rPr>
        <w:t>: “O que está dito é ditado?”</w:t>
      </w:r>
      <w:r w:rsidR="004C0F89" w:rsidRPr="00655DA3">
        <w:rPr>
          <w:rFonts w:ascii="Times New Roman" w:hAnsi="Times New Roman" w:cs="Times New Roman"/>
        </w:rPr>
        <w:t xml:space="preserve"> (Pereira, 2025b, p. 23)</w:t>
      </w:r>
      <w:r w:rsidRPr="00655DA3">
        <w:rPr>
          <w:rFonts w:ascii="Times New Roman" w:hAnsi="Times New Roman" w:cs="Times New Roman"/>
        </w:rPr>
        <w:t xml:space="preserve">. </w:t>
      </w:r>
      <w:r w:rsidR="006F4311">
        <w:rPr>
          <w:rFonts w:ascii="Times New Roman" w:hAnsi="Times New Roman" w:cs="Times New Roman"/>
        </w:rPr>
        <w:t xml:space="preserve">A literalidade ou </w:t>
      </w:r>
      <w:proofErr w:type="spellStart"/>
      <w:r w:rsidR="006F4311">
        <w:rPr>
          <w:rFonts w:ascii="Times New Roman" w:hAnsi="Times New Roman" w:cs="Times New Roman"/>
        </w:rPr>
        <w:t>letralização</w:t>
      </w:r>
      <w:proofErr w:type="spellEnd"/>
      <w:r w:rsidR="006F4311">
        <w:rPr>
          <w:rFonts w:ascii="Times New Roman" w:hAnsi="Times New Roman" w:cs="Times New Roman"/>
        </w:rPr>
        <w:t xml:space="preserve"> do que é ditado não se garante: muitas são as formas de negar-se a escuta</w:t>
      </w:r>
      <w:r w:rsidR="00DA7B3B">
        <w:rPr>
          <w:rFonts w:ascii="Times New Roman" w:hAnsi="Times New Roman" w:cs="Times New Roman"/>
        </w:rPr>
        <w:t xml:space="preserve"> ou de enviesá-la</w:t>
      </w:r>
      <w:r w:rsidR="006F4311">
        <w:rPr>
          <w:rFonts w:ascii="Times New Roman" w:hAnsi="Times New Roman" w:cs="Times New Roman"/>
        </w:rPr>
        <w:t>. De todo modo, o que é possível assegurar é que, e</w:t>
      </w:r>
      <w:r w:rsidR="00AA5382">
        <w:rPr>
          <w:rFonts w:ascii="Times New Roman" w:hAnsi="Times New Roman" w:cs="Times New Roman"/>
        </w:rPr>
        <w:t xml:space="preserve">ntre a música das palavras e a música sem palavras, não </w:t>
      </w:r>
      <w:r w:rsidR="00C060FD" w:rsidRPr="00655DA3">
        <w:rPr>
          <w:rFonts w:ascii="Times New Roman" w:hAnsi="Times New Roman" w:cs="Times New Roman"/>
        </w:rPr>
        <w:t>haveriam iletrado</w:t>
      </w:r>
      <w:r w:rsidR="00AA5382">
        <w:rPr>
          <w:rFonts w:ascii="Times New Roman" w:hAnsi="Times New Roman" w:cs="Times New Roman"/>
        </w:rPr>
        <w:t>s</w:t>
      </w:r>
      <w:r w:rsidR="00C060FD" w:rsidRPr="00655DA3">
        <w:rPr>
          <w:rFonts w:ascii="Times New Roman" w:hAnsi="Times New Roman" w:cs="Times New Roman"/>
        </w:rPr>
        <w:t>: “E os ouvidos, que letrados noutra música, / se escalavram?”</w:t>
      </w:r>
      <w:r w:rsidR="004C0F89" w:rsidRPr="00655DA3">
        <w:rPr>
          <w:rFonts w:ascii="Times New Roman" w:hAnsi="Times New Roman" w:cs="Times New Roman"/>
        </w:rPr>
        <w:t xml:space="preserve"> (Pereira, 2025b, p. 23)</w:t>
      </w:r>
      <w:r w:rsidR="00C060FD" w:rsidRPr="00655DA3">
        <w:rPr>
          <w:rFonts w:ascii="Times New Roman" w:hAnsi="Times New Roman" w:cs="Times New Roman"/>
        </w:rPr>
        <w:t xml:space="preserve">. </w:t>
      </w:r>
      <w:r w:rsidR="00CA5153">
        <w:rPr>
          <w:rFonts w:ascii="Times New Roman" w:hAnsi="Times New Roman" w:cs="Times New Roman"/>
        </w:rPr>
        <w:t>Todos escutam a partir da música que portam, mesmo que seja a música da ausência da música</w:t>
      </w:r>
      <w:r w:rsidR="00204291">
        <w:rPr>
          <w:rFonts w:ascii="Times New Roman" w:hAnsi="Times New Roman" w:cs="Times New Roman"/>
        </w:rPr>
        <w:t>, aludida tanto na surdez de Stella quando na condição surdo-mud</w:t>
      </w:r>
      <w:r w:rsidR="00283EC1">
        <w:rPr>
          <w:rFonts w:ascii="Times New Roman" w:hAnsi="Times New Roman" w:cs="Times New Roman"/>
        </w:rPr>
        <w:t>o</w:t>
      </w:r>
      <w:r w:rsidR="00204291">
        <w:rPr>
          <w:rFonts w:ascii="Times New Roman" w:hAnsi="Times New Roman" w:cs="Times New Roman"/>
        </w:rPr>
        <w:t xml:space="preserve"> da praia-página de Max. </w:t>
      </w:r>
    </w:p>
    <w:p w:rsidR="007E5C60" w:rsidRPr="00655DA3" w:rsidRDefault="007E5C60"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Ainda que muitas vezes a defasagem </w:t>
      </w:r>
      <w:r w:rsidR="001C363A">
        <w:rPr>
          <w:rFonts w:ascii="Times New Roman" w:hAnsi="Times New Roman" w:cs="Times New Roman"/>
        </w:rPr>
        <w:t xml:space="preserve">entre fala e escrita </w:t>
      </w:r>
      <w:r w:rsidRPr="00655DA3">
        <w:rPr>
          <w:rFonts w:ascii="Times New Roman" w:hAnsi="Times New Roman" w:cs="Times New Roman"/>
        </w:rPr>
        <w:t>esteja sob a sombra do mistério dos rituais ancestrais</w:t>
      </w:r>
      <w:r w:rsidR="003A22DD" w:rsidRPr="00655DA3">
        <w:rPr>
          <w:rFonts w:ascii="Times New Roman" w:hAnsi="Times New Roman" w:cs="Times New Roman"/>
        </w:rPr>
        <w:t xml:space="preserve"> e dos cantos que os acompanham, </w:t>
      </w:r>
      <w:r w:rsidR="008C7631">
        <w:rPr>
          <w:rFonts w:ascii="Times New Roman" w:hAnsi="Times New Roman" w:cs="Times New Roman"/>
        </w:rPr>
        <w:t>alimentado pelo</w:t>
      </w:r>
      <w:r w:rsidR="003A22DD" w:rsidRPr="00655DA3">
        <w:rPr>
          <w:rFonts w:ascii="Times New Roman" w:hAnsi="Times New Roman" w:cs="Times New Roman"/>
        </w:rPr>
        <w:t xml:space="preserve"> ritmo obsedante</w:t>
      </w:r>
      <w:r w:rsidR="002E554F" w:rsidRPr="00655DA3">
        <w:rPr>
          <w:rFonts w:ascii="Times New Roman" w:hAnsi="Times New Roman" w:cs="Times New Roman"/>
        </w:rPr>
        <w:t xml:space="preserve"> dos instrumentos e da voz</w:t>
      </w:r>
      <w:r w:rsidR="003A22DD" w:rsidRPr="00655DA3">
        <w:rPr>
          <w:rFonts w:ascii="Times New Roman" w:hAnsi="Times New Roman" w:cs="Times New Roman"/>
        </w:rPr>
        <w:t>,</w:t>
      </w:r>
      <w:r w:rsidRPr="00655DA3">
        <w:rPr>
          <w:rFonts w:ascii="Times New Roman" w:hAnsi="Times New Roman" w:cs="Times New Roman"/>
        </w:rPr>
        <w:t xml:space="preserve"> </w:t>
      </w:r>
      <w:r w:rsidR="00B90EE7">
        <w:rPr>
          <w:rFonts w:ascii="Times New Roman" w:hAnsi="Times New Roman" w:cs="Times New Roman"/>
        </w:rPr>
        <w:t xml:space="preserve">e de um projeto de fazer-se outro aparentando ser o mesmo, </w:t>
      </w:r>
      <w:r w:rsidRPr="00655DA3">
        <w:rPr>
          <w:rFonts w:ascii="Times New Roman" w:hAnsi="Times New Roman" w:cs="Times New Roman"/>
        </w:rPr>
        <w:t xml:space="preserve">também podemos </w:t>
      </w:r>
      <w:r w:rsidR="00DA7B3B">
        <w:rPr>
          <w:rFonts w:ascii="Times New Roman" w:hAnsi="Times New Roman" w:cs="Times New Roman"/>
        </w:rPr>
        <w:t>tomá-la</w:t>
      </w:r>
      <w:r w:rsidRPr="00655DA3">
        <w:rPr>
          <w:rFonts w:ascii="Times New Roman" w:hAnsi="Times New Roman" w:cs="Times New Roman"/>
        </w:rPr>
        <w:t xml:space="preserve"> em um sentido mais amplo, </w:t>
      </w:r>
      <w:r w:rsidR="003A22DD" w:rsidRPr="00655DA3">
        <w:rPr>
          <w:rFonts w:ascii="Times New Roman" w:hAnsi="Times New Roman" w:cs="Times New Roman"/>
        </w:rPr>
        <w:t xml:space="preserve">quando o que está em jogo é a operação da escrita de extraviar aquilo que não se pode escrever, </w:t>
      </w:r>
      <w:proofErr w:type="spellStart"/>
      <w:r w:rsidR="003A22DD" w:rsidRPr="00655DA3">
        <w:rPr>
          <w:rFonts w:ascii="Times New Roman" w:hAnsi="Times New Roman" w:cs="Times New Roman"/>
          <w:i/>
          <w:iCs/>
        </w:rPr>
        <w:t>excrevendo</w:t>
      </w:r>
      <w:proofErr w:type="spellEnd"/>
      <w:r w:rsidR="003A22DD" w:rsidRPr="00655DA3">
        <w:rPr>
          <w:rFonts w:ascii="Times New Roman" w:hAnsi="Times New Roman" w:cs="Times New Roman"/>
        </w:rPr>
        <w:t xml:space="preserve"> a sua perda. Em diálogo com os festejos do </w:t>
      </w:r>
      <w:r w:rsidR="002E554F" w:rsidRPr="00655DA3">
        <w:rPr>
          <w:rFonts w:ascii="Times New Roman" w:hAnsi="Times New Roman" w:cs="Times New Roman"/>
        </w:rPr>
        <w:t>C</w:t>
      </w:r>
      <w:r w:rsidR="003A22DD" w:rsidRPr="00655DA3">
        <w:rPr>
          <w:rFonts w:ascii="Times New Roman" w:hAnsi="Times New Roman" w:cs="Times New Roman"/>
        </w:rPr>
        <w:t>ongado</w:t>
      </w:r>
      <w:r w:rsidR="002E554F" w:rsidRPr="00655DA3">
        <w:rPr>
          <w:rFonts w:ascii="Times New Roman" w:hAnsi="Times New Roman" w:cs="Times New Roman"/>
        </w:rPr>
        <w:t xml:space="preserve"> Mineiro</w:t>
      </w:r>
      <w:r w:rsidR="003A22DD" w:rsidRPr="00655DA3">
        <w:rPr>
          <w:rFonts w:ascii="Times New Roman" w:hAnsi="Times New Roman" w:cs="Times New Roman"/>
        </w:rPr>
        <w:t>, o poema</w:t>
      </w:r>
      <w:r w:rsidRPr="00655DA3">
        <w:rPr>
          <w:rFonts w:ascii="Times New Roman" w:hAnsi="Times New Roman" w:cs="Times New Roman"/>
        </w:rPr>
        <w:t xml:space="preserve"> “Tambores”</w:t>
      </w:r>
      <w:r w:rsidR="003A22DD" w:rsidRPr="00655DA3">
        <w:rPr>
          <w:rFonts w:ascii="Times New Roman" w:hAnsi="Times New Roman" w:cs="Times New Roman"/>
        </w:rPr>
        <w:t xml:space="preserve"> evoca os três instrumentos percu</w:t>
      </w:r>
      <w:r w:rsidR="00D9236A" w:rsidRPr="00655DA3">
        <w:rPr>
          <w:rFonts w:ascii="Times New Roman" w:hAnsi="Times New Roman" w:cs="Times New Roman"/>
        </w:rPr>
        <w:t>s</w:t>
      </w:r>
      <w:r w:rsidR="003A22DD" w:rsidRPr="00655DA3">
        <w:rPr>
          <w:rFonts w:ascii="Times New Roman" w:hAnsi="Times New Roman" w:cs="Times New Roman"/>
        </w:rPr>
        <w:t>sivos que exercem papel fundamental no mito de Nossa Senhora do Rosário, a exemplo da tríade de tambores que geralmente compõem as manifestações de matriz africana no Brasil</w:t>
      </w:r>
      <w:r w:rsidR="002E554F" w:rsidRPr="00655DA3">
        <w:rPr>
          <w:rFonts w:ascii="Times New Roman" w:hAnsi="Times New Roman" w:cs="Times New Roman"/>
        </w:rPr>
        <w:t xml:space="preserve">, não só de </w:t>
      </w:r>
      <w:r w:rsidR="002E554F" w:rsidRPr="00655DA3">
        <w:rPr>
          <w:rFonts w:ascii="Times New Roman" w:hAnsi="Times New Roman" w:cs="Times New Roman"/>
        </w:rPr>
        <w:lastRenderedPageBreak/>
        <w:t>origem banto</w:t>
      </w:r>
      <w:r w:rsidR="003A22DD" w:rsidRPr="00655DA3">
        <w:rPr>
          <w:rFonts w:ascii="Times New Roman" w:hAnsi="Times New Roman" w:cs="Times New Roman"/>
        </w:rPr>
        <w:t xml:space="preserve">. No entanto, o refrão do poema deixa de nomear o terceiro tambor que </w:t>
      </w:r>
      <w:r w:rsidRPr="00655DA3">
        <w:rPr>
          <w:rFonts w:ascii="Times New Roman" w:hAnsi="Times New Roman" w:cs="Times New Roman"/>
        </w:rPr>
        <w:t xml:space="preserve">se faz ouvir, mas não se escreve: “o </w:t>
      </w:r>
      <w:proofErr w:type="spellStart"/>
      <w:r w:rsidRPr="00655DA3">
        <w:rPr>
          <w:rFonts w:ascii="Times New Roman" w:hAnsi="Times New Roman" w:cs="Times New Roman"/>
        </w:rPr>
        <w:t>santana</w:t>
      </w:r>
      <w:proofErr w:type="spellEnd"/>
      <w:r w:rsidRPr="00655DA3">
        <w:rPr>
          <w:rFonts w:ascii="Times New Roman" w:hAnsi="Times New Roman" w:cs="Times New Roman"/>
        </w:rPr>
        <w:t xml:space="preserve">, o </w:t>
      </w:r>
      <w:proofErr w:type="spellStart"/>
      <w:r w:rsidRPr="00655DA3">
        <w:rPr>
          <w:rFonts w:ascii="Times New Roman" w:hAnsi="Times New Roman" w:cs="Times New Roman"/>
        </w:rPr>
        <w:t>santaninha</w:t>
      </w:r>
      <w:proofErr w:type="spellEnd"/>
      <w:r w:rsidRPr="00655DA3">
        <w:rPr>
          <w:rFonts w:ascii="Times New Roman" w:hAnsi="Times New Roman" w:cs="Times New Roman"/>
        </w:rPr>
        <w:t xml:space="preserve"> e o/ são três os tambores”</w:t>
      </w:r>
      <w:r w:rsidR="004C0F89" w:rsidRPr="00655DA3">
        <w:rPr>
          <w:rFonts w:ascii="Times New Roman" w:hAnsi="Times New Roman" w:cs="Times New Roman"/>
        </w:rPr>
        <w:t xml:space="preserve"> (Pereira, 2025a, p. 117)</w:t>
      </w:r>
      <w:r w:rsidRPr="00655DA3">
        <w:rPr>
          <w:rFonts w:ascii="Times New Roman" w:hAnsi="Times New Roman" w:cs="Times New Roman"/>
        </w:rPr>
        <w:t>.</w:t>
      </w:r>
      <w:r w:rsidR="00A21073" w:rsidRPr="00655DA3">
        <w:rPr>
          <w:rStyle w:val="Refdenotaderodap"/>
          <w:rFonts w:ascii="Times New Roman" w:hAnsi="Times New Roman" w:cs="Times New Roman"/>
        </w:rPr>
        <w:footnoteReference w:id="11"/>
      </w:r>
      <w:r w:rsidRPr="00655DA3">
        <w:rPr>
          <w:rFonts w:ascii="Times New Roman" w:hAnsi="Times New Roman" w:cs="Times New Roman"/>
        </w:rPr>
        <w:t xml:space="preserve"> Nem a repetição do refrão é capaz de tornar presente aquele que se ausenta</w:t>
      </w:r>
      <w:r w:rsidR="003A22DD" w:rsidRPr="00655DA3">
        <w:rPr>
          <w:rFonts w:ascii="Times New Roman" w:hAnsi="Times New Roman" w:cs="Times New Roman"/>
        </w:rPr>
        <w:t xml:space="preserve"> </w:t>
      </w:r>
      <w:r w:rsidR="003A22DD" w:rsidRPr="00655DA3">
        <w:rPr>
          <w:rFonts w:ascii="Times New Roman" w:hAnsi="Times New Roman" w:cs="Times New Roman"/>
          <w:i/>
          <w:iCs/>
        </w:rPr>
        <w:t>na palavra</w:t>
      </w:r>
      <w:r w:rsidR="003A22DD" w:rsidRPr="00655DA3">
        <w:rPr>
          <w:rFonts w:ascii="Times New Roman" w:hAnsi="Times New Roman" w:cs="Times New Roman"/>
        </w:rPr>
        <w:t>,</w:t>
      </w:r>
      <w:r w:rsidR="00E93E1D" w:rsidRPr="00655DA3">
        <w:rPr>
          <w:rFonts w:ascii="Times New Roman" w:hAnsi="Times New Roman" w:cs="Times New Roman"/>
        </w:rPr>
        <w:t xml:space="preserve"> enquanto substantivo implí</w:t>
      </w:r>
      <w:r w:rsidR="00A2009A" w:rsidRPr="00655DA3">
        <w:rPr>
          <w:rFonts w:ascii="Times New Roman" w:hAnsi="Times New Roman" w:cs="Times New Roman"/>
        </w:rPr>
        <w:t>cit</w:t>
      </w:r>
      <w:r w:rsidR="00E93E1D" w:rsidRPr="00655DA3">
        <w:rPr>
          <w:rFonts w:ascii="Times New Roman" w:hAnsi="Times New Roman" w:cs="Times New Roman"/>
        </w:rPr>
        <w:t>o,</w:t>
      </w:r>
      <w:r w:rsidR="003A22DD" w:rsidRPr="00655DA3">
        <w:rPr>
          <w:rFonts w:ascii="Times New Roman" w:hAnsi="Times New Roman" w:cs="Times New Roman"/>
        </w:rPr>
        <w:t xml:space="preserve"> </w:t>
      </w:r>
      <w:r w:rsidR="00DA7B3B">
        <w:rPr>
          <w:rFonts w:ascii="Times New Roman" w:hAnsi="Times New Roman" w:cs="Times New Roman"/>
        </w:rPr>
        <w:t xml:space="preserve">mas que </w:t>
      </w:r>
      <w:r w:rsidR="00B90EE7">
        <w:rPr>
          <w:rFonts w:ascii="Times New Roman" w:hAnsi="Times New Roman" w:cs="Times New Roman"/>
        </w:rPr>
        <w:t>se faz notar</w:t>
      </w:r>
      <w:r w:rsidR="003A22DD" w:rsidRPr="00655DA3">
        <w:rPr>
          <w:rFonts w:ascii="Times New Roman" w:hAnsi="Times New Roman" w:cs="Times New Roman"/>
        </w:rPr>
        <w:t xml:space="preserve"> no som</w:t>
      </w:r>
      <w:r w:rsidR="00B37961" w:rsidRPr="00655DA3">
        <w:rPr>
          <w:rFonts w:ascii="Times New Roman" w:hAnsi="Times New Roman" w:cs="Times New Roman"/>
        </w:rPr>
        <w:t>,</w:t>
      </w:r>
      <w:r w:rsidR="00460CFA" w:rsidRPr="00655DA3">
        <w:rPr>
          <w:rFonts w:ascii="Times New Roman" w:hAnsi="Times New Roman" w:cs="Times New Roman"/>
        </w:rPr>
        <w:t xml:space="preserve"> “</w:t>
      </w:r>
      <w:proofErr w:type="spellStart"/>
      <w:r w:rsidR="00460CFA" w:rsidRPr="00655DA3">
        <w:rPr>
          <w:rFonts w:ascii="Times New Roman" w:hAnsi="Times New Roman" w:cs="Times New Roman"/>
        </w:rPr>
        <w:t>iô</w:t>
      </w:r>
      <w:proofErr w:type="spellEnd"/>
      <w:r w:rsidR="00460CFA" w:rsidRPr="00655DA3">
        <w:rPr>
          <w:rFonts w:ascii="Times New Roman" w:hAnsi="Times New Roman" w:cs="Times New Roman"/>
        </w:rPr>
        <w:t>”</w:t>
      </w:r>
      <w:r w:rsidR="00B37961" w:rsidRPr="00655DA3">
        <w:rPr>
          <w:rFonts w:ascii="Times New Roman" w:hAnsi="Times New Roman" w:cs="Times New Roman"/>
        </w:rPr>
        <w:t>, faze</w:t>
      </w:r>
      <w:r w:rsidR="00B90EE7">
        <w:rPr>
          <w:rFonts w:ascii="Times New Roman" w:hAnsi="Times New Roman" w:cs="Times New Roman"/>
        </w:rPr>
        <w:t>ndo</w:t>
      </w:r>
      <w:r w:rsidR="00B37961" w:rsidRPr="00655DA3">
        <w:rPr>
          <w:rFonts w:ascii="Times New Roman" w:hAnsi="Times New Roman" w:cs="Times New Roman"/>
        </w:rPr>
        <w:t xml:space="preserve"> as vezes </w:t>
      </w:r>
      <w:r w:rsidR="00D07E7A" w:rsidRPr="00655DA3">
        <w:rPr>
          <w:rFonts w:ascii="Times New Roman" w:hAnsi="Times New Roman" w:cs="Times New Roman"/>
        </w:rPr>
        <w:t xml:space="preserve">(as vozes) </w:t>
      </w:r>
      <w:r w:rsidR="00B37961" w:rsidRPr="00655DA3">
        <w:rPr>
          <w:rFonts w:ascii="Times New Roman" w:hAnsi="Times New Roman" w:cs="Times New Roman"/>
        </w:rPr>
        <w:t>do próprio tambor</w:t>
      </w:r>
      <w:r w:rsidRPr="00655DA3">
        <w:rPr>
          <w:rFonts w:ascii="Times New Roman" w:hAnsi="Times New Roman" w:cs="Times New Roman"/>
        </w:rPr>
        <w:t xml:space="preserve">. </w:t>
      </w:r>
      <w:r w:rsidR="00B02416" w:rsidRPr="00655DA3">
        <w:rPr>
          <w:rFonts w:ascii="Times New Roman" w:hAnsi="Times New Roman" w:cs="Times New Roman"/>
        </w:rPr>
        <w:t xml:space="preserve">Haverá sempre algo de opaco no campo da fala e da linguagem </w:t>
      </w:r>
      <w:r w:rsidR="00DA7B3B">
        <w:rPr>
          <w:rFonts w:ascii="Times New Roman" w:hAnsi="Times New Roman" w:cs="Times New Roman"/>
        </w:rPr>
        <w:t>a impor</w:t>
      </w:r>
      <w:r w:rsidR="00B02416" w:rsidRPr="00655DA3">
        <w:rPr>
          <w:rFonts w:ascii="Times New Roman" w:hAnsi="Times New Roman" w:cs="Times New Roman"/>
        </w:rPr>
        <w:t xml:space="preserve"> limite à palavra, embora se manifeste por outros meios</w:t>
      </w:r>
      <w:r w:rsidR="00222F02" w:rsidRPr="00655DA3">
        <w:rPr>
          <w:rFonts w:ascii="Times New Roman" w:hAnsi="Times New Roman" w:cs="Times New Roman"/>
        </w:rPr>
        <w:t xml:space="preserve"> sonoros, como fazem os atabaques sagrados do Candomblé, o rum, o </w:t>
      </w:r>
      <w:proofErr w:type="spellStart"/>
      <w:r w:rsidR="00222F02" w:rsidRPr="00655DA3">
        <w:rPr>
          <w:rFonts w:ascii="Times New Roman" w:hAnsi="Times New Roman" w:cs="Times New Roman"/>
        </w:rPr>
        <w:t>rumpi</w:t>
      </w:r>
      <w:proofErr w:type="spellEnd"/>
      <w:r w:rsidR="00222F02" w:rsidRPr="00655DA3">
        <w:rPr>
          <w:rFonts w:ascii="Times New Roman" w:hAnsi="Times New Roman" w:cs="Times New Roman"/>
        </w:rPr>
        <w:t xml:space="preserve"> e o </w:t>
      </w:r>
      <w:proofErr w:type="spellStart"/>
      <w:r w:rsidR="00222F02" w:rsidRPr="00655DA3">
        <w:rPr>
          <w:rFonts w:ascii="Times New Roman" w:hAnsi="Times New Roman" w:cs="Times New Roman"/>
        </w:rPr>
        <w:t>lé</w:t>
      </w:r>
      <w:proofErr w:type="spellEnd"/>
      <w:r w:rsidR="009B1FDF" w:rsidRPr="00655DA3">
        <w:rPr>
          <w:rFonts w:ascii="Times New Roman" w:hAnsi="Times New Roman" w:cs="Times New Roman"/>
        </w:rPr>
        <w:t>, evocados nos versos:</w:t>
      </w:r>
      <w:r w:rsidR="00222F02" w:rsidRPr="00655DA3">
        <w:rPr>
          <w:rFonts w:ascii="Times New Roman" w:hAnsi="Times New Roman" w:cs="Times New Roman"/>
        </w:rPr>
        <w:t xml:space="preserve"> “a festa no duro/ vai comigo no rum/ o </w:t>
      </w:r>
      <w:proofErr w:type="spellStart"/>
      <w:r w:rsidR="00222F02" w:rsidRPr="00655DA3">
        <w:rPr>
          <w:rFonts w:ascii="Times New Roman" w:hAnsi="Times New Roman" w:cs="Times New Roman"/>
        </w:rPr>
        <w:t>rumpi</w:t>
      </w:r>
      <w:proofErr w:type="spellEnd"/>
      <w:r w:rsidR="00222F02" w:rsidRPr="00655DA3">
        <w:rPr>
          <w:rFonts w:ascii="Times New Roman" w:hAnsi="Times New Roman" w:cs="Times New Roman"/>
        </w:rPr>
        <w:t xml:space="preserve"> o </w:t>
      </w:r>
      <w:proofErr w:type="spellStart"/>
      <w:r w:rsidR="00222F02" w:rsidRPr="00655DA3">
        <w:rPr>
          <w:rFonts w:ascii="Times New Roman" w:hAnsi="Times New Roman" w:cs="Times New Roman"/>
        </w:rPr>
        <w:t>lé</w:t>
      </w:r>
      <w:proofErr w:type="spellEnd"/>
      <w:r w:rsidR="00222F02" w:rsidRPr="00655DA3">
        <w:rPr>
          <w:rFonts w:ascii="Times New Roman" w:hAnsi="Times New Roman" w:cs="Times New Roman"/>
        </w:rPr>
        <w:t>”</w:t>
      </w:r>
      <w:r w:rsidR="004C0F89" w:rsidRPr="00655DA3">
        <w:rPr>
          <w:rFonts w:ascii="Times New Roman" w:hAnsi="Times New Roman" w:cs="Times New Roman"/>
        </w:rPr>
        <w:t xml:space="preserve"> (Pereira, 2025a, p. 229)</w:t>
      </w:r>
    </w:p>
    <w:p w:rsidR="0075522D" w:rsidRDefault="00B90EE7" w:rsidP="00B90EE7">
      <w:pPr>
        <w:spacing w:line="360" w:lineRule="auto"/>
        <w:ind w:firstLine="360"/>
        <w:jc w:val="both"/>
        <w:rPr>
          <w:rFonts w:ascii="Times New Roman" w:hAnsi="Times New Roman" w:cs="Times New Roman"/>
        </w:rPr>
      </w:pPr>
      <w:r>
        <w:rPr>
          <w:rFonts w:ascii="Times New Roman" w:hAnsi="Times New Roman" w:cs="Times New Roman"/>
        </w:rPr>
        <w:t xml:space="preserve">Essa imensa e complexa lição de escuta que é a poesia de Edimilson também aprende com </w:t>
      </w:r>
      <w:r w:rsidR="00A24819" w:rsidRPr="00655DA3">
        <w:rPr>
          <w:rFonts w:ascii="Times New Roman" w:hAnsi="Times New Roman" w:cs="Times New Roman"/>
        </w:rPr>
        <w:t>a natureza</w:t>
      </w:r>
      <w:r>
        <w:rPr>
          <w:rFonts w:ascii="Times New Roman" w:hAnsi="Times New Roman" w:cs="Times New Roman"/>
        </w:rPr>
        <w:t xml:space="preserve">, </w:t>
      </w:r>
      <w:r w:rsidR="003A22DD" w:rsidRPr="00655DA3">
        <w:rPr>
          <w:rFonts w:ascii="Times New Roman" w:hAnsi="Times New Roman" w:cs="Times New Roman"/>
        </w:rPr>
        <w:t xml:space="preserve">para a qual </w:t>
      </w:r>
      <w:r w:rsidR="00C3765D">
        <w:rPr>
          <w:rFonts w:ascii="Times New Roman" w:hAnsi="Times New Roman" w:cs="Times New Roman"/>
        </w:rPr>
        <w:t>o sentido da palavra</w:t>
      </w:r>
      <w:r w:rsidR="003A22DD" w:rsidRPr="00655DA3">
        <w:rPr>
          <w:rFonts w:ascii="Times New Roman" w:hAnsi="Times New Roman" w:cs="Times New Roman"/>
        </w:rPr>
        <w:t xml:space="preserve"> não tem lugar privilegiado</w:t>
      </w:r>
      <w:r>
        <w:rPr>
          <w:rFonts w:ascii="Times New Roman" w:hAnsi="Times New Roman" w:cs="Times New Roman"/>
        </w:rPr>
        <w:t xml:space="preserve">, a exemplo do que depreendemos de versos como </w:t>
      </w:r>
      <w:r w:rsidR="00A24819" w:rsidRPr="00655DA3">
        <w:rPr>
          <w:rFonts w:ascii="Times New Roman" w:hAnsi="Times New Roman" w:cs="Times New Roman"/>
        </w:rPr>
        <w:t>“</w:t>
      </w:r>
      <w:proofErr w:type="spellStart"/>
      <w:r w:rsidR="00A24819" w:rsidRPr="00655DA3">
        <w:rPr>
          <w:rFonts w:ascii="Times New Roman" w:hAnsi="Times New Roman" w:cs="Times New Roman"/>
        </w:rPr>
        <w:t>oié</w:t>
      </w:r>
      <w:proofErr w:type="spellEnd"/>
      <w:r w:rsidR="00A24819" w:rsidRPr="00655DA3">
        <w:rPr>
          <w:rFonts w:ascii="Times New Roman" w:hAnsi="Times New Roman" w:cs="Times New Roman"/>
        </w:rPr>
        <w:t>/ meu irmão Chico ouviu/ a tempestade.”</w:t>
      </w:r>
      <w:r w:rsidR="00D83D19" w:rsidRPr="00655DA3">
        <w:rPr>
          <w:rFonts w:ascii="Times New Roman" w:hAnsi="Times New Roman" w:cs="Times New Roman"/>
        </w:rPr>
        <w:t xml:space="preserve"> </w:t>
      </w:r>
      <w:r w:rsidR="004C0F89" w:rsidRPr="00655DA3">
        <w:rPr>
          <w:rFonts w:ascii="Times New Roman" w:hAnsi="Times New Roman" w:cs="Times New Roman"/>
        </w:rPr>
        <w:t xml:space="preserve">(Pereira, 2025a, p. 227). </w:t>
      </w:r>
      <w:r w:rsidR="00FC3F91" w:rsidRPr="00655DA3">
        <w:rPr>
          <w:rFonts w:ascii="Times New Roman" w:hAnsi="Times New Roman" w:cs="Times New Roman"/>
        </w:rPr>
        <w:t>Na interjeição “</w:t>
      </w:r>
      <w:proofErr w:type="spellStart"/>
      <w:r w:rsidR="00FC3F91" w:rsidRPr="00655DA3">
        <w:rPr>
          <w:rFonts w:ascii="Times New Roman" w:hAnsi="Times New Roman" w:cs="Times New Roman"/>
        </w:rPr>
        <w:t>oié</w:t>
      </w:r>
      <w:proofErr w:type="spellEnd"/>
      <w:r w:rsidR="00FC3F91" w:rsidRPr="00655DA3">
        <w:rPr>
          <w:rFonts w:ascii="Times New Roman" w:hAnsi="Times New Roman" w:cs="Times New Roman"/>
        </w:rPr>
        <w:t>”, sem função sintática,</w:t>
      </w:r>
      <w:r w:rsidR="0075522D">
        <w:rPr>
          <w:rFonts w:ascii="Times New Roman" w:hAnsi="Times New Roman" w:cs="Times New Roman"/>
        </w:rPr>
        <w:t xml:space="preserve"> </w:t>
      </w:r>
      <w:r w:rsidR="00FC3F91" w:rsidRPr="00655DA3">
        <w:rPr>
          <w:rFonts w:ascii="Times New Roman" w:hAnsi="Times New Roman" w:cs="Times New Roman"/>
        </w:rPr>
        <w:t>o apelo ao irmão exemplifica uma prática bastante costumeira</w:t>
      </w:r>
      <w:r w:rsidR="00DA7B3B">
        <w:rPr>
          <w:rFonts w:ascii="Times New Roman" w:hAnsi="Times New Roman" w:cs="Times New Roman"/>
        </w:rPr>
        <w:t xml:space="preserve">, </w:t>
      </w:r>
      <w:r w:rsidR="00FC3F91" w:rsidRPr="00655DA3">
        <w:rPr>
          <w:rFonts w:ascii="Times New Roman" w:hAnsi="Times New Roman" w:cs="Times New Roman"/>
        </w:rPr>
        <w:t>pela qual o caráter conativo</w:t>
      </w:r>
      <w:r w:rsidR="001C363A">
        <w:rPr>
          <w:rFonts w:ascii="Times New Roman" w:hAnsi="Times New Roman" w:cs="Times New Roman"/>
        </w:rPr>
        <w:t>-alusivo</w:t>
      </w:r>
      <w:r w:rsidR="00FC3F91" w:rsidRPr="00655DA3">
        <w:rPr>
          <w:rFonts w:ascii="Times New Roman" w:hAnsi="Times New Roman" w:cs="Times New Roman"/>
        </w:rPr>
        <w:t xml:space="preserve"> da língua se sobrepõe ao lógico-</w:t>
      </w:r>
      <w:r w:rsidR="001C363A">
        <w:rPr>
          <w:rFonts w:ascii="Times New Roman" w:hAnsi="Times New Roman" w:cs="Times New Roman"/>
        </w:rPr>
        <w:t>semântico.</w:t>
      </w:r>
      <w:r w:rsidR="00FC3F91" w:rsidRPr="00655DA3">
        <w:rPr>
          <w:rFonts w:ascii="Times New Roman" w:hAnsi="Times New Roman" w:cs="Times New Roman"/>
        </w:rPr>
        <w:t xml:space="preserve"> </w:t>
      </w:r>
      <w:r>
        <w:rPr>
          <w:rFonts w:ascii="Times New Roman" w:hAnsi="Times New Roman" w:cs="Times New Roman"/>
        </w:rPr>
        <w:t>“</w:t>
      </w:r>
      <w:r w:rsidR="00FC3F91" w:rsidRPr="00655DA3">
        <w:rPr>
          <w:rFonts w:ascii="Times New Roman" w:hAnsi="Times New Roman" w:cs="Times New Roman"/>
        </w:rPr>
        <w:t>Oia</w:t>
      </w:r>
      <w:r>
        <w:rPr>
          <w:rFonts w:ascii="Times New Roman" w:hAnsi="Times New Roman" w:cs="Times New Roman"/>
        </w:rPr>
        <w:t>”</w:t>
      </w:r>
      <w:r w:rsidR="00FC3F91" w:rsidRPr="00655DA3">
        <w:rPr>
          <w:rFonts w:ascii="Times New Roman" w:hAnsi="Times New Roman" w:cs="Times New Roman"/>
        </w:rPr>
        <w:t xml:space="preserve">, </w:t>
      </w:r>
      <w:r>
        <w:rPr>
          <w:rFonts w:ascii="Times New Roman" w:hAnsi="Times New Roman" w:cs="Times New Roman"/>
        </w:rPr>
        <w:t>“</w:t>
      </w:r>
      <w:proofErr w:type="spellStart"/>
      <w:r w:rsidR="00FC3F91" w:rsidRPr="00655DA3">
        <w:rPr>
          <w:rFonts w:ascii="Times New Roman" w:hAnsi="Times New Roman" w:cs="Times New Roman"/>
        </w:rPr>
        <w:t>êie</w:t>
      </w:r>
      <w:proofErr w:type="spellEnd"/>
      <w:r>
        <w:rPr>
          <w:rFonts w:ascii="Times New Roman" w:hAnsi="Times New Roman" w:cs="Times New Roman"/>
        </w:rPr>
        <w:t>”</w:t>
      </w:r>
      <w:r w:rsidR="00FC3F91" w:rsidRPr="00655DA3">
        <w:rPr>
          <w:rFonts w:ascii="Times New Roman" w:hAnsi="Times New Roman" w:cs="Times New Roman"/>
        </w:rPr>
        <w:t xml:space="preserve">, </w:t>
      </w:r>
      <w:r>
        <w:rPr>
          <w:rFonts w:ascii="Times New Roman" w:hAnsi="Times New Roman" w:cs="Times New Roman"/>
        </w:rPr>
        <w:t>“</w:t>
      </w:r>
      <w:proofErr w:type="gramStart"/>
      <w:r w:rsidR="007A7BB3" w:rsidRPr="00655DA3">
        <w:rPr>
          <w:rFonts w:ascii="Times New Roman" w:hAnsi="Times New Roman" w:cs="Times New Roman"/>
        </w:rPr>
        <w:t>ai</w:t>
      </w:r>
      <w:proofErr w:type="gramEnd"/>
      <w:r>
        <w:rPr>
          <w:rFonts w:ascii="Times New Roman" w:hAnsi="Times New Roman" w:cs="Times New Roman"/>
        </w:rPr>
        <w:t>”</w:t>
      </w:r>
      <w:r w:rsidR="007A7BB3" w:rsidRPr="00655DA3">
        <w:rPr>
          <w:rFonts w:ascii="Times New Roman" w:hAnsi="Times New Roman" w:cs="Times New Roman"/>
        </w:rPr>
        <w:t xml:space="preserve">, </w:t>
      </w:r>
      <w:r>
        <w:rPr>
          <w:rFonts w:ascii="Times New Roman" w:hAnsi="Times New Roman" w:cs="Times New Roman"/>
        </w:rPr>
        <w:t>“</w:t>
      </w:r>
      <w:r w:rsidR="00E45144" w:rsidRPr="00655DA3">
        <w:rPr>
          <w:rFonts w:ascii="Times New Roman" w:hAnsi="Times New Roman" w:cs="Times New Roman"/>
        </w:rPr>
        <w:t>oi</w:t>
      </w:r>
      <w:r>
        <w:rPr>
          <w:rFonts w:ascii="Times New Roman" w:hAnsi="Times New Roman" w:cs="Times New Roman"/>
        </w:rPr>
        <w:t>”</w:t>
      </w:r>
      <w:r w:rsidR="00B64463" w:rsidRPr="00655DA3">
        <w:rPr>
          <w:rFonts w:ascii="Times New Roman" w:hAnsi="Times New Roman" w:cs="Times New Roman"/>
        </w:rPr>
        <w:t xml:space="preserve"> – </w:t>
      </w:r>
      <w:r w:rsidR="00FC3F91" w:rsidRPr="00655DA3">
        <w:rPr>
          <w:rFonts w:ascii="Times New Roman" w:hAnsi="Times New Roman" w:cs="Times New Roman"/>
        </w:rPr>
        <w:t xml:space="preserve">expressões interjetivas muito comuns para se chamar </w:t>
      </w:r>
      <w:r>
        <w:rPr>
          <w:rFonts w:ascii="Times New Roman" w:hAnsi="Times New Roman" w:cs="Times New Roman"/>
        </w:rPr>
        <w:t xml:space="preserve">homens e </w:t>
      </w:r>
      <w:r w:rsidR="00FC3F91" w:rsidRPr="00655DA3">
        <w:rPr>
          <w:rFonts w:ascii="Times New Roman" w:hAnsi="Times New Roman" w:cs="Times New Roman"/>
        </w:rPr>
        <w:t>animais</w:t>
      </w:r>
      <w:r w:rsidR="000521C8">
        <w:rPr>
          <w:rFonts w:ascii="Times New Roman" w:hAnsi="Times New Roman" w:cs="Times New Roman"/>
        </w:rPr>
        <w:t xml:space="preserve">, </w:t>
      </w:r>
      <w:r w:rsidR="00DA7B3B">
        <w:rPr>
          <w:rFonts w:ascii="Times New Roman" w:hAnsi="Times New Roman" w:cs="Times New Roman"/>
        </w:rPr>
        <w:t xml:space="preserve">compostas majoritariamente por vogais, </w:t>
      </w:r>
      <w:r w:rsidR="0047066F">
        <w:rPr>
          <w:rFonts w:ascii="Times New Roman" w:hAnsi="Times New Roman" w:cs="Times New Roman"/>
        </w:rPr>
        <w:t xml:space="preserve">isto é, por </w:t>
      </w:r>
      <w:r w:rsidR="00DA7B3B">
        <w:rPr>
          <w:rFonts w:ascii="Times New Roman" w:hAnsi="Times New Roman" w:cs="Times New Roman"/>
        </w:rPr>
        <w:t>sons sem ruído</w:t>
      </w:r>
      <w:r w:rsidR="00B64463" w:rsidRPr="00655DA3">
        <w:rPr>
          <w:rFonts w:ascii="Times New Roman" w:hAnsi="Times New Roman" w:cs="Times New Roman"/>
        </w:rPr>
        <w:t xml:space="preserve"> –</w:t>
      </w:r>
      <w:r w:rsidR="00FC3F91" w:rsidRPr="00655DA3">
        <w:rPr>
          <w:rFonts w:ascii="Times New Roman" w:hAnsi="Times New Roman" w:cs="Times New Roman"/>
        </w:rPr>
        <w:t xml:space="preserve"> não deixam de portar-se como </w:t>
      </w:r>
      <w:r w:rsidR="0047066F">
        <w:rPr>
          <w:rFonts w:ascii="Times New Roman" w:hAnsi="Times New Roman" w:cs="Times New Roman"/>
        </w:rPr>
        <w:t xml:space="preserve">a melodia </w:t>
      </w:r>
      <w:r w:rsidR="00FC3F91" w:rsidRPr="00655DA3">
        <w:rPr>
          <w:rFonts w:ascii="Times New Roman" w:hAnsi="Times New Roman" w:cs="Times New Roman"/>
        </w:rPr>
        <w:t xml:space="preserve">do discurso, </w:t>
      </w:r>
      <w:r w:rsidR="00B02416" w:rsidRPr="00655DA3">
        <w:rPr>
          <w:rFonts w:ascii="Times New Roman" w:hAnsi="Times New Roman" w:cs="Times New Roman"/>
        </w:rPr>
        <w:t>momento em que o sensível se partilha</w:t>
      </w:r>
      <w:r w:rsidR="007A7BB3" w:rsidRPr="00655DA3">
        <w:rPr>
          <w:rFonts w:ascii="Times New Roman" w:hAnsi="Times New Roman" w:cs="Times New Roman"/>
        </w:rPr>
        <w:t xml:space="preserve"> e podemos ver a língu</w:t>
      </w:r>
      <w:r w:rsidR="00B64463" w:rsidRPr="00655DA3">
        <w:rPr>
          <w:rFonts w:ascii="Times New Roman" w:hAnsi="Times New Roman" w:cs="Times New Roman"/>
        </w:rPr>
        <w:t xml:space="preserve">a em sua exorbitância, no arco </w:t>
      </w:r>
      <w:r w:rsidR="00DA7B3B">
        <w:rPr>
          <w:rFonts w:ascii="Times New Roman" w:hAnsi="Times New Roman" w:cs="Times New Roman"/>
        </w:rPr>
        <w:t>desimpedido entre</w:t>
      </w:r>
      <w:r w:rsidR="00B64463" w:rsidRPr="00655DA3">
        <w:rPr>
          <w:rFonts w:ascii="Times New Roman" w:hAnsi="Times New Roman" w:cs="Times New Roman"/>
        </w:rPr>
        <w:t xml:space="preserve"> esses sons não representativos</w:t>
      </w:r>
      <w:r w:rsidR="00AE6557">
        <w:rPr>
          <w:rFonts w:ascii="Times New Roman" w:hAnsi="Times New Roman" w:cs="Times New Roman"/>
        </w:rPr>
        <w:t>, como o da chuva,</w:t>
      </w:r>
      <w:r w:rsidR="00B64463" w:rsidRPr="00655DA3">
        <w:rPr>
          <w:rFonts w:ascii="Times New Roman" w:hAnsi="Times New Roman" w:cs="Times New Roman"/>
        </w:rPr>
        <w:t xml:space="preserve"> </w:t>
      </w:r>
      <w:r w:rsidR="00DA7B3B">
        <w:rPr>
          <w:rFonts w:ascii="Times New Roman" w:hAnsi="Times New Roman" w:cs="Times New Roman"/>
        </w:rPr>
        <w:t>e</w:t>
      </w:r>
      <w:r w:rsidR="00B64463" w:rsidRPr="00655DA3">
        <w:rPr>
          <w:rFonts w:ascii="Times New Roman" w:hAnsi="Times New Roman" w:cs="Times New Roman"/>
        </w:rPr>
        <w:t xml:space="preserve"> uma fala que não é propriamente uma fala</w:t>
      </w:r>
      <w:r w:rsidR="007A7BB3" w:rsidRPr="00655DA3">
        <w:rPr>
          <w:rFonts w:ascii="Times New Roman" w:hAnsi="Times New Roman" w:cs="Times New Roman"/>
        </w:rPr>
        <w:t xml:space="preserve">. </w:t>
      </w:r>
      <w:r w:rsidR="00901879" w:rsidRPr="00655DA3">
        <w:rPr>
          <w:rFonts w:ascii="Times New Roman" w:hAnsi="Times New Roman" w:cs="Times New Roman"/>
        </w:rPr>
        <w:t xml:space="preserve">Arco ainda traçado entre aquilo que pode </w:t>
      </w:r>
      <w:r w:rsidR="00706A80" w:rsidRPr="00655DA3">
        <w:rPr>
          <w:rFonts w:ascii="Times New Roman" w:hAnsi="Times New Roman" w:cs="Times New Roman"/>
        </w:rPr>
        <w:t xml:space="preserve">indicar </w:t>
      </w:r>
      <w:r w:rsidR="00901879" w:rsidRPr="00655DA3">
        <w:rPr>
          <w:rFonts w:ascii="Times New Roman" w:hAnsi="Times New Roman" w:cs="Times New Roman"/>
        </w:rPr>
        <w:t>e aquilo que pode evocar</w:t>
      </w:r>
      <w:r w:rsidR="0047066F">
        <w:rPr>
          <w:rFonts w:ascii="Times New Roman" w:hAnsi="Times New Roman" w:cs="Times New Roman"/>
        </w:rPr>
        <w:t xml:space="preserve">, sem garantias de referencialidade. </w:t>
      </w:r>
      <w:r w:rsidR="009336DC">
        <w:rPr>
          <w:rFonts w:ascii="Times New Roman" w:hAnsi="Times New Roman" w:cs="Times New Roman"/>
        </w:rPr>
        <w:t>Curiosamente, essas junções de duas vogais que, em certos casos, são reduzidas a monotongos, em palavras como “</w:t>
      </w:r>
      <w:proofErr w:type="spellStart"/>
      <w:r w:rsidR="009336DC">
        <w:rPr>
          <w:rFonts w:ascii="Times New Roman" w:hAnsi="Times New Roman" w:cs="Times New Roman"/>
        </w:rPr>
        <w:t>quêjo</w:t>
      </w:r>
      <w:proofErr w:type="spellEnd"/>
      <w:r w:rsidR="009336DC">
        <w:rPr>
          <w:rFonts w:ascii="Times New Roman" w:hAnsi="Times New Roman" w:cs="Times New Roman"/>
        </w:rPr>
        <w:t>” e “</w:t>
      </w:r>
      <w:proofErr w:type="spellStart"/>
      <w:r w:rsidR="009336DC">
        <w:rPr>
          <w:rFonts w:ascii="Times New Roman" w:hAnsi="Times New Roman" w:cs="Times New Roman"/>
        </w:rPr>
        <w:t>fejão</w:t>
      </w:r>
      <w:proofErr w:type="spellEnd"/>
      <w:r w:rsidR="009336DC">
        <w:rPr>
          <w:rFonts w:ascii="Times New Roman" w:hAnsi="Times New Roman" w:cs="Times New Roman"/>
        </w:rPr>
        <w:t xml:space="preserve">”, aqui são pronunciadas integralmente, quando se trata da língua ressoante. </w:t>
      </w:r>
    </w:p>
    <w:p w:rsidR="008C666B" w:rsidRDefault="00836959" w:rsidP="008C666B">
      <w:pPr>
        <w:spacing w:line="360" w:lineRule="auto"/>
        <w:ind w:firstLine="360"/>
        <w:jc w:val="both"/>
        <w:rPr>
          <w:rFonts w:ascii="Times New Roman" w:hAnsi="Times New Roman" w:cs="Times New Roman"/>
        </w:rPr>
      </w:pPr>
      <w:r w:rsidRPr="00655DA3">
        <w:rPr>
          <w:rFonts w:ascii="Times New Roman" w:hAnsi="Times New Roman" w:cs="Times New Roman"/>
        </w:rPr>
        <w:t>Como afirma Viveiros de Castro, “o perspectivismo afirma uma diferença intensiva que traz a diferença humano/não humano para o interior de cada existente” (2015, p. 61). As palavras interjetivas</w:t>
      </w:r>
      <w:r w:rsidR="002F5EF8">
        <w:rPr>
          <w:rFonts w:ascii="Times New Roman" w:hAnsi="Times New Roman" w:cs="Times New Roman"/>
        </w:rPr>
        <w:t>,</w:t>
      </w:r>
      <w:r w:rsidRPr="00655DA3">
        <w:rPr>
          <w:rFonts w:ascii="Times New Roman" w:hAnsi="Times New Roman" w:cs="Times New Roman"/>
        </w:rPr>
        <w:t xml:space="preserve"> se não compõem esta cena indicativa daquele que não pode se dizer em palavras, certamente </w:t>
      </w:r>
      <w:r w:rsidR="0075522D">
        <w:rPr>
          <w:rFonts w:ascii="Times New Roman" w:hAnsi="Times New Roman" w:cs="Times New Roman"/>
        </w:rPr>
        <w:t>internaliza</w:t>
      </w:r>
      <w:r w:rsidR="00B90EE7">
        <w:rPr>
          <w:rFonts w:ascii="Times New Roman" w:hAnsi="Times New Roman" w:cs="Times New Roman"/>
        </w:rPr>
        <w:t>m</w:t>
      </w:r>
      <w:r w:rsidR="0075522D">
        <w:rPr>
          <w:rFonts w:ascii="Times New Roman" w:hAnsi="Times New Roman" w:cs="Times New Roman"/>
        </w:rPr>
        <w:t xml:space="preserve"> essa divisão</w:t>
      </w:r>
      <w:r w:rsidRPr="00655DA3">
        <w:rPr>
          <w:rFonts w:ascii="Times New Roman" w:hAnsi="Times New Roman" w:cs="Times New Roman"/>
        </w:rPr>
        <w:t xml:space="preserve">, como a casca do caracol </w:t>
      </w:r>
      <w:r w:rsidR="00B90EE7">
        <w:rPr>
          <w:rFonts w:ascii="Times New Roman" w:hAnsi="Times New Roman" w:cs="Times New Roman"/>
        </w:rPr>
        <w:t>a atrofiar uma parte de si para desenvolver a espécie que cria, a caixa acústica que é.</w:t>
      </w:r>
      <w:r w:rsidRPr="00655DA3">
        <w:rPr>
          <w:rFonts w:ascii="Times New Roman" w:hAnsi="Times New Roman" w:cs="Times New Roman"/>
        </w:rPr>
        <w:t xml:space="preserve"> </w:t>
      </w:r>
      <w:r w:rsidR="00B90EE7">
        <w:rPr>
          <w:rFonts w:ascii="Times New Roman" w:hAnsi="Times New Roman" w:cs="Times New Roman"/>
        </w:rPr>
        <w:t>Nesse</w:t>
      </w:r>
      <w:r w:rsidR="00F1437F" w:rsidRPr="00655DA3">
        <w:rPr>
          <w:rFonts w:ascii="Times New Roman" w:hAnsi="Times New Roman" w:cs="Times New Roman"/>
        </w:rPr>
        <w:t xml:space="preserve"> uso fático da língua, quando as </w:t>
      </w:r>
      <w:r w:rsidR="00F1437F" w:rsidRPr="00655DA3">
        <w:rPr>
          <w:rFonts w:ascii="Times New Roman" w:hAnsi="Times New Roman" w:cs="Times New Roman"/>
        </w:rPr>
        <w:lastRenderedPageBreak/>
        <w:t xml:space="preserve">interjeições testam o canal de comunicação entre humanos e </w:t>
      </w:r>
      <w:r w:rsidR="0047066F">
        <w:rPr>
          <w:rFonts w:ascii="Times New Roman" w:hAnsi="Times New Roman" w:cs="Times New Roman"/>
        </w:rPr>
        <w:t xml:space="preserve">entre humanos e </w:t>
      </w:r>
      <w:r w:rsidR="00F1437F" w:rsidRPr="00655DA3">
        <w:rPr>
          <w:rFonts w:ascii="Times New Roman" w:hAnsi="Times New Roman" w:cs="Times New Roman"/>
        </w:rPr>
        <w:t xml:space="preserve">outros seres, </w:t>
      </w:r>
      <w:r w:rsidR="001C363A">
        <w:rPr>
          <w:rFonts w:ascii="Times New Roman" w:hAnsi="Times New Roman" w:cs="Times New Roman"/>
        </w:rPr>
        <w:t xml:space="preserve">estamos em um </w:t>
      </w:r>
      <w:r w:rsidR="00F1437F" w:rsidRPr="00655DA3">
        <w:rPr>
          <w:rFonts w:ascii="Times New Roman" w:hAnsi="Times New Roman" w:cs="Times New Roman"/>
        </w:rPr>
        <w:t xml:space="preserve">tipo de linguagem indiferente ao sentido das palavras, até porque muitas vezes </w:t>
      </w:r>
      <w:r w:rsidR="001C363A">
        <w:rPr>
          <w:rFonts w:ascii="Times New Roman" w:hAnsi="Times New Roman" w:cs="Times New Roman"/>
        </w:rPr>
        <w:t>lidamos</w:t>
      </w:r>
      <w:r w:rsidR="00F1437F" w:rsidRPr="00655DA3">
        <w:rPr>
          <w:rFonts w:ascii="Times New Roman" w:hAnsi="Times New Roman" w:cs="Times New Roman"/>
        </w:rPr>
        <w:t xml:space="preserve"> com simples partículas, palavras formadas por uma, duas, no máximo três letras. </w:t>
      </w:r>
      <w:r w:rsidR="0047066F">
        <w:rPr>
          <w:rFonts w:ascii="Times New Roman" w:hAnsi="Times New Roman" w:cs="Times New Roman"/>
        </w:rPr>
        <w:t xml:space="preserve">Aí </w:t>
      </w:r>
      <w:r w:rsidR="001C363A">
        <w:rPr>
          <w:rFonts w:ascii="Times New Roman" w:hAnsi="Times New Roman" w:cs="Times New Roman"/>
        </w:rPr>
        <w:t xml:space="preserve">é </w:t>
      </w:r>
      <w:r w:rsidR="0047066F">
        <w:rPr>
          <w:rFonts w:ascii="Times New Roman" w:hAnsi="Times New Roman" w:cs="Times New Roman"/>
        </w:rPr>
        <w:t xml:space="preserve">a fala </w:t>
      </w:r>
      <w:r w:rsidR="001C363A">
        <w:rPr>
          <w:rFonts w:ascii="Times New Roman" w:hAnsi="Times New Roman" w:cs="Times New Roman"/>
        </w:rPr>
        <w:t xml:space="preserve">que </w:t>
      </w:r>
      <w:r w:rsidR="0047066F">
        <w:rPr>
          <w:rFonts w:ascii="Times New Roman" w:hAnsi="Times New Roman" w:cs="Times New Roman"/>
        </w:rPr>
        <w:t xml:space="preserve">rasura a si mesma, abatendo as consoantes em prol do ilimitado e da agilidade das vogais. </w:t>
      </w:r>
    </w:p>
    <w:p w:rsidR="00F1437F" w:rsidRPr="00655DA3" w:rsidRDefault="00F1437F" w:rsidP="008C666B">
      <w:pPr>
        <w:spacing w:line="360" w:lineRule="auto"/>
        <w:ind w:firstLine="360"/>
        <w:jc w:val="both"/>
        <w:rPr>
          <w:rFonts w:ascii="Times New Roman" w:hAnsi="Times New Roman" w:cs="Times New Roman"/>
        </w:rPr>
      </w:pPr>
      <w:r w:rsidRPr="00655DA3">
        <w:rPr>
          <w:rFonts w:ascii="Times New Roman" w:hAnsi="Times New Roman" w:cs="Times New Roman"/>
        </w:rPr>
        <w:t xml:space="preserve">O poeta </w:t>
      </w:r>
      <w:r w:rsidR="00CF1B93" w:rsidRPr="00655DA3">
        <w:rPr>
          <w:rFonts w:ascii="Times New Roman" w:hAnsi="Times New Roman" w:cs="Times New Roman"/>
        </w:rPr>
        <w:t>Novalis em seu “Monólogo”</w:t>
      </w:r>
      <w:r w:rsidR="00AC7D56" w:rsidRPr="00655DA3">
        <w:rPr>
          <w:rFonts w:ascii="Times New Roman" w:hAnsi="Times New Roman" w:cs="Times New Roman"/>
        </w:rPr>
        <w:t xml:space="preserve">, número 1941 dos </w:t>
      </w:r>
      <w:r w:rsidR="00AC7D56" w:rsidRPr="00655DA3">
        <w:rPr>
          <w:rFonts w:ascii="Times New Roman" w:hAnsi="Times New Roman" w:cs="Times New Roman"/>
          <w:i/>
          <w:iCs/>
        </w:rPr>
        <w:t xml:space="preserve">Fragmentos </w:t>
      </w:r>
      <w:proofErr w:type="spellStart"/>
      <w:r w:rsidR="00AC7D56" w:rsidRPr="00655DA3">
        <w:rPr>
          <w:rFonts w:ascii="Times New Roman" w:hAnsi="Times New Roman" w:cs="Times New Roman"/>
          <w:i/>
          <w:iCs/>
        </w:rPr>
        <w:t>logológicos</w:t>
      </w:r>
      <w:proofErr w:type="spellEnd"/>
      <w:r w:rsidRPr="00655DA3">
        <w:rPr>
          <w:rFonts w:ascii="Times New Roman" w:hAnsi="Times New Roman" w:cs="Times New Roman"/>
        </w:rPr>
        <w:t>, também se admir</w:t>
      </w:r>
      <w:r w:rsidR="008C666B">
        <w:rPr>
          <w:rFonts w:ascii="Times New Roman" w:hAnsi="Times New Roman" w:cs="Times New Roman"/>
        </w:rPr>
        <w:t>ou</w:t>
      </w:r>
      <w:r w:rsidRPr="00655DA3">
        <w:rPr>
          <w:rFonts w:ascii="Times New Roman" w:hAnsi="Times New Roman" w:cs="Times New Roman"/>
        </w:rPr>
        <w:t xml:space="preserve"> com esses tipos de </w:t>
      </w:r>
      <w:r w:rsidRPr="00655DA3">
        <w:rPr>
          <w:rFonts w:ascii="Times New Roman" w:hAnsi="Times New Roman" w:cs="Times New Roman"/>
          <w:i/>
          <w:iCs/>
        </w:rPr>
        <w:t>acontecimento</w:t>
      </w:r>
      <w:r w:rsidR="008C666B">
        <w:rPr>
          <w:rFonts w:ascii="Times New Roman" w:hAnsi="Times New Roman" w:cs="Times New Roman"/>
          <w:i/>
          <w:iCs/>
        </w:rPr>
        <w:t>s</w:t>
      </w:r>
      <w:r w:rsidRPr="00655DA3">
        <w:rPr>
          <w:rFonts w:ascii="Times New Roman" w:hAnsi="Times New Roman" w:cs="Times New Roman"/>
          <w:i/>
          <w:iCs/>
        </w:rPr>
        <w:t xml:space="preserve"> de linguagem</w:t>
      </w:r>
      <w:r w:rsidRPr="00655DA3">
        <w:rPr>
          <w:rFonts w:ascii="Times New Roman" w:hAnsi="Times New Roman" w:cs="Times New Roman"/>
        </w:rPr>
        <w:t xml:space="preserve">, quando ela já não tem mais finalidade de significação: </w:t>
      </w:r>
      <w:r w:rsidR="00CF1B93" w:rsidRPr="00655DA3">
        <w:rPr>
          <w:rFonts w:ascii="Times New Roman" w:hAnsi="Times New Roman" w:cs="Times New Roman"/>
        </w:rPr>
        <w:t>“Exatamente o específico da linguagem, que ela se aflige apenas consigo mesma, ninguém sabe”</w:t>
      </w:r>
      <w:r w:rsidR="00457EE5" w:rsidRPr="00655DA3">
        <w:rPr>
          <w:rFonts w:ascii="Times New Roman" w:hAnsi="Times New Roman" w:cs="Times New Roman"/>
        </w:rPr>
        <w:t xml:space="preserve"> (Novalis, 2021, p. 177)</w:t>
      </w:r>
      <w:r w:rsidR="00CF1B93" w:rsidRPr="00655DA3">
        <w:rPr>
          <w:rFonts w:ascii="Times New Roman" w:hAnsi="Times New Roman" w:cs="Times New Roman"/>
        </w:rPr>
        <w:t>.</w:t>
      </w:r>
      <w:r w:rsidR="00457EE5" w:rsidRPr="00655DA3">
        <w:rPr>
          <w:rFonts w:ascii="Times New Roman" w:hAnsi="Times New Roman" w:cs="Times New Roman"/>
        </w:rPr>
        <w:t xml:space="preserve"> </w:t>
      </w:r>
      <w:r w:rsidR="007A7BB3" w:rsidRPr="00655DA3">
        <w:rPr>
          <w:rFonts w:ascii="Times New Roman" w:hAnsi="Times New Roman" w:cs="Times New Roman"/>
        </w:rPr>
        <w:t xml:space="preserve">Justamente </w:t>
      </w:r>
      <w:r w:rsidR="00CF1B93" w:rsidRPr="00655DA3">
        <w:rPr>
          <w:rFonts w:ascii="Times New Roman" w:hAnsi="Times New Roman" w:cs="Times New Roman"/>
        </w:rPr>
        <w:t>n</w:t>
      </w:r>
      <w:r w:rsidR="007A7BB3" w:rsidRPr="00655DA3">
        <w:rPr>
          <w:rFonts w:ascii="Times New Roman" w:hAnsi="Times New Roman" w:cs="Times New Roman"/>
        </w:rPr>
        <w:t>ess</w:t>
      </w:r>
      <w:r w:rsidR="008C666B">
        <w:rPr>
          <w:rFonts w:ascii="Times New Roman" w:hAnsi="Times New Roman" w:cs="Times New Roman"/>
        </w:rPr>
        <w:t xml:space="preserve">e acontecer da </w:t>
      </w:r>
      <w:r w:rsidR="00CF1B93" w:rsidRPr="00655DA3">
        <w:rPr>
          <w:rFonts w:ascii="Times New Roman" w:hAnsi="Times New Roman" w:cs="Times New Roman"/>
        </w:rPr>
        <w:t xml:space="preserve">língua </w:t>
      </w:r>
      <w:r w:rsidR="002F5EF8">
        <w:rPr>
          <w:rFonts w:ascii="Times New Roman" w:hAnsi="Times New Roman" w:cs="Times New Roman"/>
        </w:rPr>
        <w:t>para dentro,</w:t>
      </w:r>
      <w:r w:rsidR="00CF1B93" w:rsidRPr="00655DA3">
        <w:rPr>
          <w:rFonts w:ascii="Times New Roman" w:hAnsi="Times New Roman" w:cs="Times New Roman"/>
        </w:rPr>
        <w:t xml:space="preserve"> </w:t>
      </w:r>
      <w:r w:rsidR="008C666B">
        <w:rPr>
          <w:rFonts w:ascii="Times New Roman" w:hAnsi="Times New Roman" w:cs="Times New Roman"/>
        </w:rPr>
        <w:t xml:space="preserve">no falatório de um único </w:t>
      </w:r>
      <w:r w:rsidRPr="00655DA3">
        <w:rPr>
          <w:rFonts w:ascii="Times New Roman" w:hAnsi="Times New Roman" w:cs="Times New Roman"/>
        </w:rPr>
        <w:t xml:space="preserve">fonema, </w:t>
      </w:r>
      <w:r w:rsidR="00B90EE7">
        <w:rPr>
          <w:rFonts w:ascii="Times New Roman" w:hAnsi="Times New Roman" w:cs="Times New Roman"/>
        </w:rPr>
        <w:t>parecemos excluídos de nossa suposta natureza.</w:t>
      </w:r>
      <w:r w:rsidR="00B64463" w:rsidRPr="00655DA3">
        <w:rPr>
          <w:rFonts w:ascii="Times New Roman" w:hAnsi="Times New Roman" w:cs="Times New Roman"/>
        </w:rPr>
        <w:t xml:space="preserve"> </w:t>
      </w:r>
      <w:r w:rsidRPr="00655DA3">
        <w:rPr>
          <w:rFonts w:ascii="Times New Roman" w:hAnsi="Times New Roman" w:cs="Times New Roman"/>
        </w:rPr>
        <w:t xml:space="preserve">A falha da referencialidade e da condição </w:t>
      </w:r>
      <w:proofErr w:type="spellStart"/>
      <w:r w:rsidRPr="00655DA3">
        <w:rPr>
          <w:rFonts w:ascii="Times New Roman" w:hAnsi="Times New Roman" w:cs="Times New Roman"/>
        </w:rPr>
        <w:t>indexical</w:t>
      </w:r>
      <w:proofErr w:type="spellEnd"/>
      <w:r w:rsidRPr="00655DA3">
        <w:rPr>
          <w:rFonts w:ascii="Times New Roman" w:hAnsi="Times New Roman" w:cs="Times New Roman"/>
        </w:rPr>
        <w:t xml:space="preserve"> se dá às custas de garantir o efeito de endereçamento</w:t>
      </w:r>
      <w:r w:rsidR="00283CC8">
        <w:rPr>
          <w:rFonts w:ascii="Times New Roman" w:hAnsi="Times New Roman" w:cs="Times New Roman"/>
        </w:rPr>
        <w:t xml:space="preserve">. </w:t>
      </w:r>
      <w:r w:rsidR="00B64463" w:rsidRPr="00655DA3">
        <w:rPr>
          <w:rFonts w:ascii="Times New Roman" w:hAnsi="Times New Roman" w:cs="Times New Roman"/>
        </w:rPr>
        <w:t xml:space="preserve">Quando a língua </w:t>
      </w:r>
      <w:r w:rsidR="007A7BB3" w:rsidRPr="00655DA3">
        <w:rPr>
          <w:rFonts w:ascii="Times New Roman" w:hAnsi="Times New Roman" w:cs="Times New Roman"/>
        </w:rPr>
        <w:t>tende a restringir-se à enunciação, anulando seu sentido e sua utilidade no enunciado,</w:t>
      </w:r>
      <w:r w:rsidR="00B02416" w:rsidRPr="00655DA3">
        <w:rPr>
          <w:rFonts w:ascii="Times New Roman" w:hAnsi="Times New Roman" w:cs="Times New Roman"/>
        </w:rPr>
        <w:t xml:space="preserve"> age em uma redistribuição do</w:t>
      </w:r>
      <w:r w:rsidR="0075522D">
        <w:rPr>
          <w:rFonts w:ascii="Times New Roman" w:hAnsi="Times New Roman" w:cs="Times New Roman"/>
        </w:rPr>
        <w:t xml:space="preserve">s agentes, </w:t>
      </w:r>
      <w:r w:rsidR="00D83D19" w:rsidRPr="00655DA3">
        <w:rPr>
          <w:rFonts w:ascii="Times New Roman" w:hAnsi="Times New Roman" w:cs="Times New Roman"/>
        </w:rPr>
        <w:t>na interseção entre a natureza, a cultura e a sociedade</w:t>
      </w:r>
      <w:r w:rsidRPr="00655DA3">
        <w:rPr>
          <w:rFonts w:ascii="Times New Roman" w:hAnsi="Times New Roman" w:cs="Times New Roman"/>
        </w:rPr>
        <w:t xml:space="preserve">. </w:t>
      </w:r>
    </w:p>
    <w:p w:rsidR="00685053" w:rsidRPr="00655DA3" w:rsidRDefault="00F1437F" w:rsidP="00F1437F">
      <w:pPr>
        <w:spacing w:line="360" w:lineRule="auto"/>
        <w:ind w:firstLine="360"/>
        <w:jc w:val="both"/>
        <w:rPr>
          <w:rFonts w:ascii="Times New Roman" w:hAnsi="Times New Roman" w:cs="Times New Roman"/>
        </w:rPr>
      </w:pPr>
      <w:r w:rsidRPr="00655DA3">
        <w:rPr>
          <w:rFonts w:ascii="Times New Roman" w:hAnsi="Times New Roman" w:cs="Times New Roman"/>
        </w:rPr>
        <w:t>Os</w:t>
      </w:r>
      <w:r w:rsidR="00D83D19" w:rsidRPr="00655DA3">
        <w:rPr>
          <w:rFonts w:ascii="Times New Roman" w:hAnsi="Times New Roman" w:cs="Times New Roman"/>
        </w:rPr>
        <w:t xml:space="preserve"> versos</w:t>
      </w:r>
      <w:r w:rsidRPr="00655DA3">
        <w:rPr>
          <w:rFonts w:ascii="Times New Roman" w:hAnsi="Times New Roman" w:cs="Times New Roman"/>
        </w:rPr>
        <w:t xml:space="preserve"> de Edimilson dramatiza</w:t>
      </w:r>
      <w:r w:rsidR="002F5EF8">
        <w:rPr>
          <w:rFonts w:ascii="Times New Roman" w:hAnsi="Times New Roman" w:cs="Times New Roman"/>
        </w:rPr>
        <w:t>m</w:t>
      </w:r>
      <w:r w:rsidRPr="00655DA3">
        <w:rPr>
          <w:rFonts w:ascii="Times New Roman" w:hAnsi="Times New Roman" w:cs="Times New Roman"/>
        </w:rPr>
        <w:t xml:space="preserve"> essa instabilidade entre instâncias cosmológicas</w:t>
      </w:r>
      <w:r w:rsidR="002F5EF8">
        <w:rPr>
          <w:rFonts w:ascii="Times New Roman" w:hAnsi="Times New Roman" w:cs="Times New Roman"/>
        </w:rPr>
        <w:t xml:space="preserve"> recorrendo às interjeições e também a</w:t>
      </w:r>
      <w:r w:rsidRPr="00655DA3">
        <w:rPr>
          <w:rFonts w:ascii="Times New Roman" w:hAnsi="Times New Roman" w:cs="Times New Roman"/>
        </w:rPr>
        <w:t xml:space="preserve"> abreviações, neologismos, entre tantas outras formas de encenar a incompletude de nosso aparato simbólico e de nosso conjunto imaginário de dispositivos por meio dos quais estabelecemos relações entre humano e não humano</w:t>
      </w:r>
      <w:r w:rsidR="00283CC8">
        <w:rPr>
          <w:rFonts w:ascii="Times New Roman" w:hAnsi="Times New Roman" w:cs="Times New Roman"/>
        </w:rPr>
        <w:t xml:space="preserve">, vivo, não vivo e ancestralidade. </w:t>
      </w:r>
      <w:r w:rsidRPr="00655DA3">
        <w:rPr>
          <w:rFonts w:ascii="Times New Roman" w:hAnsi="Times New Roman" w:cs="Times New Roman"/>
        </w:rPr>
        <w:t xml:space="preserve">Quando, por exemplo, os versos narram, </w:t>
      </w:r>
      <w:r w:rsidR="00F44E51" w:rsidRPr="00655DA3">
        <w:rPr>
          <w:rFonts w:ascii="Times New Roman" w:hAnsi="Times New Roman" w:cs="Times New Roman"/>
        </w:rPr>
        <w:t xml:space="preserve">“Diz Quebra Gaio/ depois Quebra </w:t>
      </w:r>
      <w:proofErr w:type="spellStart"/>
      <w:r w:rsidR="00F44E51" w:rsidRPr="00655DA3">
        <w:rPr>
          <w:rFonts w:ascii="Times New Roman" w:hAnsi="Times New Roman" w:cs="Times New Roman"/>
        </w:rPr>
        <w:t>Gai</w:t>
      </w:r>
      <w:proofErr w:type="spellEnd"/>
      <w:r w:rsidR="00F44E51" w:rsidRPr="00655DA3">
        <w:rPr>
          <w:rFonts w:ascii="Times New Roman" w:hAnsi="Times New Roman" w:cs="Times New Roman"/>
        </w:rPr>
        <w:t>”</w:t>
      </w:r>
      <w:r w:rsidR="004C0F89" w:rsidRPr="00655DA3">
        <w:rPr>
          <w:rFonts w:ascii="Times New Roman" w:hAnsi="Times New Roman" w:cs="Times New Roman"/>
        </w:rPr>
        <w:t xml:space="preserve"> (Pereira, 2025a, p. 234)</w:t>
      </w:r>
      <w:r w:rsidRPr="00655DA3">
        <w:rPr>
          <w:rFonts w:ascii="Times New Roman" w:hAnsi="Times New Roman" w:cs="Times New Roman"/>
        </w:rPr>
        <w:t xml:space="preserve">, dois estados são convocados para que </w:t>
      </w:r>
      <w:proofErr w:type="spellStart"/>
      <w:r w:rsidRPr="00655DA3">
        <w:rPr>
          <w:rFonts w:ascii="Times New Roman" w:hAnsi="Times New Roman" w:cs="Times New Roman"/>
        </w:rPr>
        <w:t>performativamente</w:t>
      </w:r>
      <w:proofErr w:type="spellEnd"/>
      <w:r w:rsidRPr="00655DA3">
        <w:rPr>
          <w:rFonts w:ascii="Times New Roman" w:hAnsi="Times New Roman" w:cs="Times New Roman"/>
        </w:rPr>
        <w:t xml:space="preserve"> se passe de um a outro, </w:t>
      </w:r>
      <w:r w:rsidR="007C3049" w:rsidRPr="00655DA3">
        <w:rPr>
          <w:rFonts w:ascii="Times New Roman" w:hAnsi="Times New Roman" w:cs="Times New Roman"/>
        </w:rPr>
        <w:t xml:space="preserve">a fala </w:t>
      </w:r>
      <w:r w:rsidR="0047066F">
        <w:rPr>
          <w:rFonts w:ascii="Times New Roman" w:hAnsi="Times New Roman" w:cs="Times New Roman"/>
        </w:rPr>
        <w:t>a</w:t>
      </w:r>
      <w:r w:rsidR="007C3049" w:rsidRPr="00655DA3">
        <w:rPr>
          <w:rFonts w:ascii="Times New Roman" w:hAnsi="Times New Roman" w:cs="Times New Roman"/>
        </w:rPr>
        <w:t xml:space="preserve"> </w:t>
      </w:r>
      <w:r w:rsidRPr="00655DA3">
        <w:rPr>
          <w:rFonts w:ascii="Times New Roman" w:hAnsi="Times New Roman" w:cs="Times New Roman"/>
        </w:rPr>
        <w:t>faz</w:t>
      </w:r>
      <w:r w:rsidR="0047066F">
        <w:rPr>
          <w:rFonts w:ascii="Times New Roman" w:hAnsi="Times New Roman" w:cs="Times New Roman"/>
        </w:rPr>
        <w:t>er</w:t>
      </w:r>
      <w:r w:rsidRPr="00655DA3">
        <w:rPr>
          <w:rFonts w:ascii="Times New Roman" w:hAnsi="Times New Roman" w:cs="Times New Roman"/>
        </w:rPr>
        <w:t xml:space="preserve"> </w:t>
      </w:r>
      <w:proofErr w:type="spellStart"/>
      <w:r w:rsidRPr="00655DA3">
        <w:rPr>
          <w:rFonts w:ascii="Times New Roman" w:hAnsi="Times New Roman" w:cs="Times New Roman"/>
        </w:rPr>
        <w:t>gai</w:t>
      </w:r>
      <w:proofErr w:type="spellEnd"/>
      <w:r w:rsidR="0047066F">
        <w:rPr>
          <w:rFonts w:ascii="Times New Roman" w:hAnsi="Times New Roman" w:cs="Times New Roman"/>
        </w:rPr>
        <w:t xml:space="preserve"> do gaio</w:t>
      </w:r>
      <w:r w:rsidR="00D83D19" w:rsidRPr="00655DA3">
        <w:rPr>
          <w:rFonts w:ascii="Times New Roman" w:hAnsi="Times New Roman" w:cs="Times New Roman"/>
        </w:rPr>
        <w:t>. O terceiro elemento, “quebra galho”, a lei</w:t>
      </w:r>
      <w:r w:rsidR="007C3049" w:rsidRPr="00655DA3">
        <w:rPr>
          <w:rFonts w:ascii="Times New Roman" w:hAnsi="Times New Roman" w:cs="Times New Roman"/>
        </w:rPr>
        <w:t xml:space="preserve"> da escrita</w:t>
      </w:r>
      <w:r w:rsidR="00D83D19" w:rsidRPr="00655DA3">
        <w:rPr>
          <w:rFonts w:ascii="Times New Roman" w:hAnsi="Times New Roman" w:cs="Times New Roman"/>
        </w:rPr>
        <w:t>, não comparece, como no caso dos três tambores: mas</w:t>
      </w:r>
      <w:r w:rsidR="008C666B">
        <w:rPr>
          <w:rFonts w:ascii="Times New Roman" w:hAnsi="Times New Roman" w:cs="Times New Roman"/>
        </w:rPr>
        <w:t xml:space="preserve"> está implicada na</w:t>
      </w:r>
      <w:r w:rsidR="00D83D19" w:rsidRPr="00655DA3">
        <w:rPr>
          <w:rFonts w:ascii="Times New Roman" w:hAnsi="Times New Roman" w:cs="Times New Roman"/>
        </w:rPr>
        <w:t xml:space="preserve"> série que se forma</w:t>
      </w:r>
      <w:r w:rsidR="00B02416" w:rsidRPr="00655DA3">
        <w:rPr>
          <w:rFonts w:ascii="Times New Roman" w:hAnsi="Times New Roman" w:cs="Times New Roman"/>
        </w:rPr>
        <w:t xml:space="preserve">. O não dizer aquilo que é </w:t>
      </w:r>
      <w:r w:rsidR="00CF1B93" w:rsidRPr="00655DA3">
        <w:rPr>
          <w:rFonts w:ascii="Times New Roman" w:hAnsi="Times New Roman" w:cs="Times New Roman"/>
        </w:rPr>
        <w:t>reservado à</w:t>
      </w:r>
      <w:r w:rsidR="00B02416" w:rsidRPr="00655DA3">
        <w:rPr>
          <w:rFonts w:ascii="Times New Roman" w:hAnsi="Times New Roman" w:cs="Times New Roman"/>
        </w:rPr>
        <w:t xml:space="preserve"> escrita preserva o impossível de se dizer</w:t>
      </w:r>
      <w:r w:rsidR="007C3049" w:rsidRPr="00655DA3">
        <w:rPr>
          <w:rFonts w:ascii="Times New Roman" w:hAnsi="Times New Roman" w:cs="Times New Roman"/>
        </w:rPr>
        <w:t xml:space="preserve"> </w:t>
      </w:r>
      <w:r w:rsidR="0047066F">
        <w:rPr>
          <w:rFonts w:ascii="Times New Roman" w:hAnsi="Times New Roman" w:cs="Times New Roman"/>
        </w:rPr>
        <w:t xml:space="preserve">o </w:t>
      </w:r>
      <w:r w:rsidR="007C3049" w:rsidRPr="00655DA3">
        <w:rPr>
          <w:rFonts w:ascii="Times New Roman" w:hAnsi="Times New Roman" w:cs="Times New Roman"/>
        </w:rPr>
        <w:t>escrito</w:t>
      </w:r>
      <w:r w:rsidR="00D93ACA">
        <w:rPr>
          <w:rFonts w:ascii="Times New Roman" w:hAnsi="Times New Roman" w:cs="Times New Roman"/>
        </w:rPr>
        <w:t xml:space="preserve"> </w:t>
      </w:r>
      <w:r w:rsidR="00D93ACA" w:rsidRPr="00D93ACA">
        <w:rPr>
          <w:rFonts w:ascii="Times New Roman" w:hAnsi="Times New Roman" w:cs="Times New Roman"/>
          <w:i/>
          <w:iCs/>
        </w:rPr>
        <w:t>ipsis litteris</w:t>
      </w:r>
      <w:r w:rsidR="00B02416" w:rsidRPr="00655DA3">
        <w:rPr>
          <w:rFonts w:ascii="Times New Roman" w:hAnsi="Times New Roman" w:cs="Times New Roman"/>
        </w:rPr>
        <w:t xml:space="preserve">. </w:t>
      </w:r>
      <w:r w:rsidR="00CF1B93" w:rsidRPr="00655DA3">
        <w:rPr>
          <w:rFonts w:ascii="Times New Roman" w:hAnsi="Times New Roman" w:cs="Times New Roman"/>
        </w:rPr>
        <w:t>Curiosamente</w:t>
      </w:r>
      <w:r w:rsidR="008C666B">
        <w:rPr>
          <w:rFonts w:ascii="Times New Roman" w:hAnsi="Times New Roman" w:cs="Times New Roman"/>
        </w:rPr>
        <w:t>,</w:t>
      </w:r>
      <w:r w:rsidR="00CF1B93" w:rsidRPr="00655DA3">
        <w:rPr>
          <w:rFonts w:ascii="Times New Roman" w:hAnsi="Times New Roman" w:cs="Times New Roman"/>
        </w:rPr>
        <w:t xml:space="preserve"> </w:t>
      </w:r>
      <w:r w:rsidR="002F5EF8">
        <w:rPr>
          <w:rFonts w:ascii="Times New Roman" w:hAnsi="Times New Roman" w:cs="Times New Roman"/>
        </w:rPr>
        <w:t xml:space="preserve">isso se dá </w:t>
      </w:r>
      <w:r w:rsidR="00CF1B93" w:rsidRPr="00655DA3">
        <w:rPr>
          <w:rFonts w:ascii="Times New Roman" w:hAnsi="Times New Roman" w:cs="Times New Roman"/>
        </w:rPr>
        <w:t>em uma expressão onde o elemento da natureza, o galho, se combina a outro, tanto para ser usado como sinônimo de atalho, favor ou gambiarra</w:t>
      </w:r>
      <w:r w:rsidR="007C3049" w:rsidRPr="00655DA3">
        <w:rPr>
          <w:rFonts w:ascii="Times New Roman" w:hAnsi="Times New Roman" w:cs="Times New Roman"/>
        </w:rPr>
        <w:t>,</w:t>
      </w:r>
      <w:r w:rsidR="00CF1B93" w:rsidRPr="00655DA3">
        <w:rPr>
          <w:rFonts w:ascii="Times New Roman" w:hAnsi="Times New Roman" w:cs="Times New Roman"/>
        </w:rPr>
        <w:t xml:space="preserve"> quanto para se referir a Exu-Quebra-Galho,</w:t>
      </w:r>
      <w:r w:rsidR="00D93ACA">
        <w:rPr>
          <w:rFonts w:ascii="Times New Roman" w:hAnsi="Times New Roman" w:cs="Times New Roman"/>
        </w:rPr>
        <w:t xml:space="preserve"> figura</w:t>
      </w:r>
      <w:r w:rsidR="00CF1B93" w:rsidRPr="00655DA3">
        <w:rPr>
          <w:rFonts w:ascii="Times New Roman" w:hAnsi="Times New Roman" w:cs="Times New Roman"/>
        </w:rPr>
        <w:t xml:space="preserve"> conhecid</w:t>
      </w:r>
      <w:r w:rsidR="00D93ACA">
        <w:rPr>
          <w:rFonts w:ascii="Times New Roman" w:hAnsi="Times New Roman" w:cs="Times New Roman"/>
        </w:rPr>
        <w:t>a</w:t>
      </w:r>
      <w:r w:rsidR="00CF1B93" w:rsidRPr="00655DA3">
        <w:rPr>
          <w:rFonts w:ascii="Times New Roman" w:hAnsi="Times New Roman" w:cs="Times New Roman"/>
        </w:rPr>
        <w:t xml:space="preserve"> por dobrar as dificuldades dos que </w:t>
      </w:r>
      <w:r w:rsidR="00D93ACA">
        <w:rPr>
          <w:rFonts w:ascii="Times New Roman" w:hAnsi="Times New Roman" w:cs="Times New Roman"/>
        </w:rPr>
        <w:t>a</w:t>
      </w:r>
      <w:r w:rsidR="00CF1B93" w:rsidRPr="00655DA3">
        <w:rPr>
          <w:rFonts w:ascii="Times New Roman" w:hAnsi="Times New Roman" w:cs="Times New Roman"/>
        </w:rPr>
        <w:t xml:space="preserve"> invocam, abrindo caminhos antes entroncados. </w:t>
      </w:r>
    </w:p>
    <w:p w:rsidR="006B15D0" w:rsidRPr="00655DA3" w:rsidRDefault="00F35542"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O galho quebrado em </w:t>
      </w:r>
      <w:proofErr w:type="spellStart"/>
      <w:r w:rsidRPr="00655DA3">
        <w:rPr>
          <w:rFonts w:ascii="Times New Roman" w:hAnsi="Times New Roman" w:cs="Times New Roman"/>
        </w:rPr>
        <w:t>gai</w:t>
      </w:r>
      <w:proofErr w:type="spellEnd"/>
      <w:r w:rsidRPr="00655DA3">
        <w:rPr>
          <w:rFonts w:ascii="Times New Roman" w:hAnsi="Times New Roman" w:cs="Times New Roman"/>
        </w:rPr>
        <w:t xml:space="preserve"> desapoia-se da última letra, a vogal “o”. Sustenta-se na variação sem fim</w:t>
      </w:r>
      <w:r w:rsidR="00457EE5" w:rsidRPr="00655DA3">
        <w:rPr>
          <w:rFonts w:ascii="Times New Roman" w:hAnsi="Times New Roman" w:cs="Times New Roman"/>
        </w:rPr>
        <w:t>: o outro da fala é outra fala</w:t>
      </w:r>
      <w:r w:rsidR="00D93ACA">
        <w:rPr>
          <w:rFonts w:ascii="Times New Roman" w:hAnsi="Times New Roman" w:cs="Times New Roman"/>
        </w:rPr>
        <w:t>, como “mio” e “mi”</w:t>
      </w:r>
      <w:r w:rsidRPr="00655DA3">
        <w:rPr>
          <w:rFonts w:ascii="Times New Roman" w:hAnsi="Times New Roman" w:cs="Times New Roman"/>
        </w:rPr>
        <w:t xml:space="preserve">. Essa efração </w:t>
      </w:r>
      <w:r w:rsidR="002F5EF8">
        <w:rPr>
          <w:rFonts w:ascii="Times New Roman" w:hAnsi="Times New Roman" w:cs="Times New Roman"/>
        </w:rPr>
        <w:t>d</w:t>
      </w:r>
      <w:r w:rsidRPr="00655DA3">
        <w:rPr>
          <w:rFonts w:ascii="Times New Roman" w:hAnsi="Times New Roman" w:cs="Times New Roman"/>
        </w:rPr>
        <w:t xml:space="preserve">a expressão falada para uma fala outra, ainda mais </w:t>
      </w:r>
      <w:r w:rsidR="00283CC8">
        <w:rPr>
          <w:rFonts w:ascii="Times New Roman" w:hAnsi="Times New Roman" w:cs="Times New Roman"/>
        </w:rPr>
        <w:t>fragmentada</w:t>
      </w:r>
      <w:r w:rsidRPr="00655DA3">
        <w:rPr>
          <w:rFonts w:ascii="Times New Roman" w:hAnsi="Times New Roman" w:cs="Times New Roman"/>
        </w:rPr>
        <w:t xml:space="preserve">, aponta justamente para as complexas relações </w:t>
      </w:r>
      <w:r w:rsidR="00457EE5" w:rsidRPr="00655DA3">
        <w:rPr>
          <w:rFonts w:ascii="Times New Roman" w:hAnsi="Times New Roman" w:cs="Times New Roman"/>
        </w:rPr>
        <w:t xml:space="preserve">internas à </w:t>
      </w:r>
      <w:r w:rsidR="0047066F">
        <w:rPr>
          <w:rFonts w:ascii="Times New Roman" w:hAnsi="Times New Roman" w:cs="Times New Roman"/>
        </w:rPr>
        <w:t>enunciação</w:t>
      </w:r>
      <w:r w:rsidR="00457EE5" w:rsidRPr="00655DA3">
        <w:rPr>
          <w:rFonts w:ascii="Times New Roman" w:hAnsi="Times New Roman" w:cs="Times New Roman"/>
        </w:rPr>
        <w:t>, antes mesmo de que passemos para a escrita.</w:t>
      </w:r>
      <w:r w:rsidRPr="00655DA3">
        <w:rPr>
          <w:rFonts w:ascii="Times New Roman" w:hAnsi="Times New Roman" w:cs="Times New Roman"/>
        </w:rPr>
        <w:t xml:space="preserve"> </w:t>
      </w:r>
      <w:r w:rsidR="00D83D19" w:rsidRPr="00655DA3">
        <w:rPr>
          <w:rFonts w:ascii="Times New Roman" w:hAnsi="Times New Roman" w:cs="Times New Roman"/>
        </w:rPr>
        <w:t xml:space="preserve">Quebra-galho </w:t>
      </w:r>
      <w:r w:rsidRPr="00655DA3">
        <w:rPr>
          <w:rFonts w:ascii="Times New Roman" w:hAnsi="Times New Roman" w:cs="Times New Roman"/>
        </w:rPr>
        <w:t xml:space="preserve">deduz-se </w:t>
      </w:r>
      <w:r w:rsidR="00457EE5" w:rsidRPr="00655DA3">
        <w:rPr>
          <w:rFonts w:ascii="Times New Roman" w:hAnsi="Times New Roman" w:cs="Times New Roman"/>
        </w:rPr>
        <w:t xml:space="preserve">só </w:t>
      </w:r>
      <w:r w:rsidRPr="00655DA3">
        <w:rPr>
          <w:rFonts w:ascii="Times New Roman" w:hAnsi="Times New Roman" w:cs="Times New Roman"/>
        </w:rPr>
        <w:t>depois, efeito</w:t>
      </w:r>
      <w:r w:rsidR="00D83D19" w:rsidRPr="00655DA3">
        <w:rPr>
          <w:rFonts w:ascii="Times New Roman" w:hAnsi="Times New Roman" w:cs="Times New Roman"/>
        </w:rPr>
        <w:t xml:space="preserve"> </w:t>
      </w:r>
      <w:r w:rsidRPr="00655DA3">
        <w:rPr>
          <w:rFonts w:ascii="Times New Roman" w:hAnsi="Times New Roman" w:cs="Times New Roman"/>
        </w:rPr>
        <w:t xml:space="preserve">de um </w:t>
      </w:r>
      <w:r w:rsidR="00D83D19" w:rsidRPr="00655DA3">
        <w:rPr>
          <w:rFonts w:ascii="Times New Roman" w:hAnsi="Times New Roman" w:cs="Times New Roman"/>
          <w:i/>
          <w:iCs/>
        </w:rPr>
        <w:t>a posteriori</w:t>
      </w:r>
      <w:r w:rsidR="00D83D19" w:rsidRPr="00655DA3">
        <w:rPr>
          <w:rFonts w:ascii="Times New Roman" w:hAnsi="Times New Roman" w:cs="Times New Roman"/>
        </w:rPr>
        <w:t xml:space="preserve">, conquistada pela operação do gozo da língua, </w:t>
      </w:r>
      <w:r w:rsidR="008C666B">
        <w:rPr>
          <w:rFonts w:ascii="Times New Roman" w:hAnsi="Times New Roman" w:cs="Times New Roman"/>
        </w:rPr>
        <w:t>desde a</w:t>
      </w:r>
      <w:r w:rsidR="00D83D19" w:rsidRPr="00655DA3">
        <w:rPr>
          <w:rFonts w:ascii="Times New Roman" w:hAnsi="Times New Roman" w:cs="Times New Roman"/>
        </w:rPr>
        <w:t xml:space="preserve"> </w:t>
      </w:r>
      <w:proofErr w:type="spellStart"/>
      <w:r w:rsidR="00D83D19" w:rsidRPr="00655DA3">
        <w:rPr>
          <w:rFonts w:ascii="Times New Roman" w:hAnsi="Times New Roman" w:cs="Times New Roman"/>
        </w:rPr>
        <w:t>desadequação</w:t>
      </w:r>
      <w:proofErr w:type="spellEnd"/>
      <w:r w:rsidR="00D83D19" w:rsidRPr="00655DA3">
        <w:rPr>
          <w:rFonts w:ascii="Times New Roman" w:hAnsi="Times New Roman" w:cs="Times New Roman"/>
        </w:rPr>
        <w:t xml:space="preserve"> da fala à norma. </w:t>
      </w:r>
      <w:r w:rsidR="00685053" w:rsidRPr="00655DA3">
        <w:rPr>
          <w:rFonts w:ascii="Times New Roman" w:hAnsi="Times New Roman" w:cs="Times New Roman"/>
        </w:rPr>
        <w:t>É assim que o terceiro implicado desarma todo determinismo</w:t>
      </w:r>
      <w:r w:rsidR="00E948C4">
        <w:rPr>
          <w:rFonts w:ascii="Times New Roman" w:hAnsi="Times New Roman" w:cs="Times New Roman"/>
        </w:rPr>
        <w:t>, resistindo</w:t>
      </w:r>
      <w:r w:rsidR="00685053" w:rsidRPr="00655DA3">
        <w:rPr>
          <w:rFonts w:ascii="Times New Roman" w:hAnsi="Times New Roman" w:cs="Times New Roman"/>
        </w:rPr>
        <w:t xml:space="preserve"> enigm</w:t>
      </w:r>
      <w:r w:rsidR="00E948C4">
        <w:rPr>
          <w:rFonts w:ascii="Times New Roman" w:hAnsi="Times New Roman" w:cs="Times New Roman"/>
        </w:rPr>
        <w:t>aticamente</w:t>
      </w:r>
      <w:r w:rsidR="008A2E8D">
        <w:rPr>
          <w:rFonts w:ascii="Times New Roman" w:hAnsi="Times New Roman" w:cs="Times New Roman"/>
        </w:rPr>
        <w:t xml:space="preserve"> e como dedução</w:t>
      </w:r>
      <w:r w:rsidR="00685053" w:rsidRPr="00655DA3">
        <w:rPr>
          <w:rFonts w:ascii="Times New Roman" w:hAnsi="Times New Roman" w:cs="Times New Roman"/>
        </w:rPr>
        <w:t xml:space="preserve"> entre fato e ficção, palavras e </w:t>
      </w:r>
      <w:r w:rsidR="008C666B">
        <w:rPr>
          <w:rFonts w:ascii="Times New Roman" w:hAnsi="Times New Roman" w:cs="Times New Roman"/>
        </w:rPr>
        <w:t>referência</w:t>
      </w:r>
      <w:r w:rsidR="0047066F">
        <w:rPr>
          <w:rFonts w:ascii="Times New Roman" w:hAnsi="Times New Roman" w:cs="Times New Roman"/>
        </w:rPr>
        <w:t>s</w:t>
      </w:r>
      <w:r w:rsidR="000340B5" w:rsidRPr="00655DA3">
        <w:rPr>
          <w:rFonts w:ascii="Times New Roman" w:hAnsi="Times New Roman" w:cs="Times New Roman"/>
        </w:rPr>
        <w:t xml:space="preserve">, natureza e cultura. </w:t>
      </w:r>
    </w:p>
    <w:p w:rsidR="00F44E51" w:rsidRPr="00655DA3" w:rsidRDefault="007A7BA9" w:rsidP="002E79A5">
      <w:pPr>
        <w:spacing w:line="360" w:lineRule="auto"/>
        <w:ind w:firstLine="360"/>
        <w:jc w:val="both"/>
        <w:rPr>
          <w:rFonts w:ascii="Times New Roman" w:hAnsi="Times New Roman" w:cs="Times New Roman"/>
        </w:rPr>
      </w:pPr>
      <w:r w:rsidRPr="00655DA3">
        <w:rPr>
          <w:rFonts w:ascii="Times New Roman" w:hAnsi="Times New Roman" w:cs="Times New Roman"/>
        </w:rPr>
        <w:lastRenderedPageBreak/>
        <w:t xml:space="preserve">Certo é que a proximidade afiada de seus ouvidos </w:t>
      </w:r>
      <w:r w:rsidR="000B7773">
        <w:rPr>
          <w:rFonts w:ascii="Times New Roman" w:hAnsi="Times New Roman" w:cs="Times New Roman"/>
        </w:rPr>
        <w:t xml:space="preserve">de poeta </w:t>
      </w:r>
      <w:r w:rsidRPr="00655DA3">
        <w:rPr>
          <w:rFonts w:ascii="Times New Roman" w:hAnsi="Times New Roman" w:cs="Times New Roman"/>
        </w:rPr>
        <w:t>com o que se fala ao seu redor, não faz d</w:t>
      </w:r>
      <w:r w:rsidR="000B7773">
        <w:rPr>
          <w:rFonts w:ascii="Times New Roman" w:hAnsi="Times New Roman" w:cs="Times New Roman"/>
        </w:rPr>
        <w:t>e</w:t>
      </w:r>
      <w:r w:rsidR="0047066F">
        <w:rPr>
          <w:rFonts w:ascii="Times New Roman" w:hAnsi="Times New Roman" w:cs="Times New Roman"/>
        </w:rPr>
        <w:t xml:space="preserve"> </w:t>
      </w:r>
      <w:r w:rsidR="008A2E8D">
        <w:rPr>
          <w:rFonts w:ascii="Times New Roman" w:hAnsi="Times New Roman" w:cs="Times New Roman"/>
        </w:rPr>
        <w:t xml:space="preserve">Edimilson </w:t>
      </w:r>
      <w:r w:rsidRPr="00655DA3">
        <w:rPr>
          <w:rFonts w:ascii="Times New Roman" w:hAnsi="Times New Roman" w:cs="Times New Roman"/>
        </w:rPr>
        <w:t xml:space="preserve">nem alguém que confia na missão de transcrever </w:t>
      </w:r>
      <w:r w:rsidR="00F229B0">
        <w:rPr>
          <w:rFonts w:ascii="Times New Roman" w:hAnsi="Times New Roman" w:cs="Times New Roman"/>
        </w:rPr>
        <w:t>o dito</w:t>
      </w:r>
      <w:r w:rsidRPr="00655DA3">
        <w:rPr>
          <w:rFonts w:ascii="Times New Roman" w:hAnsi="Times New Roman" w:cs="Times New Roman"/>
        </w:rPr>
        <w:t>, nem alguém que se fia n</w:t>
      </w:r>
      <w:r w:rsidR="00F229B0">
        <w:rPr>
          <w:rFonts w:ascii="Times New Roman" w:hAnsi="Times New Roman" w:cs="Times New Roman"/>
        </w:rPr>
        <w:t>a sincronicidade</w:t>
      </w:r>
      <w:r w:rsidRPr="00655DA3">
        <w:rPr>
          <w:rFonts w:ascii="Times New Roman" w:hAnsi="Times New Roman" w:cs="Times New Roman"/>
        </w:rPr>
        <w:t xml:space="preserve"> </w:t>
      </w:r>
      <w:r w:rsidR="00F229B0">
        <w:rPr>
          <w:rFonts w:ascii="Times New Roman" w:hAnsi="Times New Roman" w:cs="Times New Roman"/>
        </w:rPr>
        <w:t>da conversa</w:t>
      </w:r>
      <w:r w:rsidRPr="00655DA3">
        <w:rPr>
          <w:rFonts w:ascii="Times New Roman" w:hAnsi="Times New Roman" w:cs="Times New Roman"/>
        </w:rPr>
        <w:t>, justamente por saber que a eficácia da palavra é a eficácia do deslocamento</w:t>
      </w:r>
      <w:r w:rsidR="00D83D19" w:rsidRPr="00655DA3">
        <w:rPr>
          <w:rFonts w:ascii="Times New Roman" w:hAnsi="Times New Roman" w:cs="Times New Roman"/>
        </w:rPr>
        <w:t xml:space="preserve"> – uma afirmação do sensível</w:t>
      </w:r>
      <w:r w:rsidR="00ED1973" w:rsidRPr="00655DA3">
        <w:rPr>
          <w:rFonts w:ascii="Times New Roman" w:hAnsi="Times New Roman" w:cs="Times New Roman"/>
        </w:rPr>
        <w:t>: “os modos de falar, como/ os de vestir/ são inacabados” (Pereira, 2025b, p. 219).</w:t>
      </w:r>
      <w:r w:rsidR="007C3049" w:rsidRPr="00655DA3">
        <w:rPr>
          <w:rFonts w:ascii="Times New Roman" w:hAnsi="Times New Roman" w:cs="Times New Roman"/>
        </w:rPr>
        <w:t xml:space="preserve"> Tanto natureza quanto cultura falam de um jeito diferente do que se escreve.</w:t>
      </w:r>
      <w:r w:rsidRPr="00655DA3">
        <w:rPr>
          <w:rFonts w:ascii="Times New Roman" w:hAnsi="Times New Roman" w:cs="Times New Roman"/>
        </w:rPr>
        <w:t xml:space="preserve"> </w:t>
      </w:r>
      <w:r w:rsidR="00901879" w:rsidRPr="00655DA3">
        <w:rPr>
          <w:rFonts w:ascii="Times New Roman" w:hAnsi="Times New Roman" w:cs="Times New Roman"/>
        </w:rPr>
        <w:t xml:space="preserve">Todo esse jogo, inclusive, não é exterior a sua posição: quem fala a fala do outro tem a sua fala mudada. </w:t>
      </w:r>
      <w:r w:rsidR="00FA1DE3" w:rsidRPr="00655DA3">
        <w:rPr>
          <w:rFonts w:ascii="Times New Roman" w:hAnsi="Times New Roman" w:cs="Times New Roman"/>
        </w:rPr>
        <w:t>Diferentemente do falatório de Stella</w:t>
      </w:r>
      <w:r w:rsidR="002F5EF8">
        <w:rPr>
          <w:rFonts w:ascii="Times New Roman" w:hAnsi="Times New Roman" w:cs="Times New Roman"/>
        </w:rPr>
        <w:t xml:space="preserve">, o </w:t>
      </w:r>
      <w:r w:rsidR="00FA1DE3" w:rsidRPr="00655DA3">
        <w:rPr>
          <w:rFonts w:ascii="Times New Roman" w:hAnsi="Times New Roman" w:cs="Times New Roman"/>
        </w:rPr>
        <w:t>que parece dramatizar-se aqui é um exercício que se organiza em torno de um efeito, sobre o qual se demonstra um teorema, erigindo todo um sistema de acompanhamento</w:t>
      </w:r>
      <w:r w:rsidR="0047066F">
        <w:rPr>
          <w:rFonts w:ascii="Times New Roman" w:hAnsi="Times New Roman" w:cs="Times New Roman"/>
        </w:rPr>
        <w:t xml:space="preserve"> e de teste das premissas em ação</w:t>
      </w:r>
      <w:r w:rsidR="00FA1DE3" w:rsidRPr="00655DA3">
        <w:rPr>
          <w:rFonts w:ascii="Times New Roman" w:hAnsi="Times New Roman" w:cs="Times New Roman"/>
        </w:rPr>
        <w:t xml:space="preserve">. </w:t>
      </w:r>
      <w:r w:rsidRPr="00655DA3">
        <w:rPr>
          <w:rFonts w:ascii="Times New Roman" w:hAnsi="Times New Roman" w:cs="Times New Roman"/>
        </w:rPr>
        <w:t>Um poema como “Anú</w:t>
      </w:r>
      <w:r w:rsidR="00B02416" w:rsidRPr="00655DA3">
        <w:rPr>
          <w:rFonts w:ascii="Times New Roman" w:hAnsi="Times New Roman" w:cs="Times New Roman"/>
        </w:rPr>
        <w:t>n</w:t>
      </w:r>
      <w:r w:rsidRPr="00655DA3">
        <w:rPr>
          <w:rFonts w:ascii="Times New Roman" w:hAnsi="Times New Roman" w:cs="Times New Roman"/>
        </w:rPr>
        <w:t xml:space="preserve">cio” da obra </w:t>
      </w:r>
      <w:r w:rsidRPr="00655DA3">
        <w:rPr>
          <w:rFonts w:ascii="Times New Roman" w:hAnsi="Times New Roman" w:cs="Times New Roman"/>
          <w:i/>
          <w:iCs/>
        </w:rPr>
        <w:t>Letrados</w:t>
      </w:r>
      <w:r w:rsidRPr="00655DA3">
        <w:rPr>
          <w:rFonts w:ascii="Times New Roman" w:hAnsi="Times New Roman" w:cs="Times New Roman"/>
        </w:rPr>
        <w:t>, ao descrever um personagem que evoca a figura bíblic</w:t>
      </w:r>
      <w:r w:rsidR="00D83D19" w:rsidRPr="00655DA3">
        <w:rPr>
          <w:rFonts w:ascii="Times New Roman" w:hAnsi="Times New Roman" w:cs="Times New Roman"/>
        </w:rPr>
        <w:t>a</w:t>
      </w:r>
      <w:r w:rsidRPr="00655DA3">
        <w:rPr>
          <w:rFonts w:ascii="Times New Roman" w:hAnsi="Times New Roman" w:cs="Times New Roman"/>
        </w:rPr>
        <w:t xml:space="preserve"> de Lázaro, aquele das chagas, “das coisas invisíveis”, agora transposto para Belo Horizonte, “à margem do rio/ das velhas”, coloca em cena também o que se diz sobre esse sujeito que passa exibindo suas “máculas”. </w:t>
      </w:r>
    </w:p>
    <w:p w:rsidR="007A7BA9" w:rsidRPr="00655DA3" w:rsidRDefault="007A7BA9" w:rsidP="002E79A5">
      <w:pPr>
        <w:spacing w:line="360" w:lineRule="auto"/>
        <w:ind w:firstLine="360"/>
        <w:jc w:val="both"/>
        <w:rPr>
          <w:rFonts w:ascii="Times New Roman" w:hAnsi="Times New Roman" w:cs="Times New Roman"/>
        </w:rPr>
      </w:pPr>
    </w:p>
    <w:p w:rsidR="004C0F89" w:rsidRPr="00655DA3" w:rsidRDefault="004C0F89" w:rsidP="004C0F89">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nenhum de nós o conhece sem a mácula. </w:t>
      </w:r>
    </w:p>
    <w:p w:rsidR="004C0F89" w:rsidRPr="00655DA3" w:rsidRDefault="004C0F89" w:rsidP="004C0F89">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w:t>
      </w:r>
    </w:p>
    <w:p w:rsidR="007A7BA9" w:rsidRPr="00655DA3" w:rsidRDefault="007A7BA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não se humilha, o </w:t>
      </w:r>
      <w:proofErr w:type="spellStart"/>
      <w:r w:rsidRPr="00655DA3">
        <w:rPr>
          <w:rFonts w:ascii="Times New Roman" w:hAnsi="Times New Roman" w:cs="Times New Roman"/>
          <w:sz w:val="22"/>
          <w:szCs w:val="22"/>
        </w:rPr>
        <w:t>lázaro</w:t>
      </w:r>
      <w:proofErr w:type="spellEnd"/>
      <w:r w:rsidRPr="00655DA3">
        <w:rPr>
          <w:rFonts w:ascii="Times New Roman" w:hAnsi="Times New Roman" w:cs="Times New Roman"/>
          <w:sz w:val="22"/>
          <w:szCs w:val="22"/>
        </w:rPr>
        <w:t xml:space="preserve">. </w:t>
      </w:r>
    </w:p>
    <w:p w:rsidR="007A7BA9" w:rsidRPr="00655DA3" w:rsidRDefault="007A7BA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o que se diz sobre ele, ele mesmo no que diz, </w:t>
      </w:r>
    </w:p>
    <w:p w:rsidR="007A7BA9" w:rsidRPr="00655DA3" w:rsidRDefault="007A7BA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é duplo. </w:t>
      </w:r>
    </w:p>
    <w:p w:rsidR="007A7BA9" w:rsidRPr="00655DA3" w:rsidRDefault="007A7BA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se o separassem, a sombra e a moça padeceriam, </w:t>
      </w:r>
    </w:p>
    <w:p w:rsidR="007A7BA9" w:rsidRPr="00655DA3" w:rsidRDefault="007A7BA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obedientes às parcas. </w:t>
      </w:r>
    </w:p>
    <w:p w:rsidR="007A7BA9" w:rsidRDefault="004C0F89" w:rsidP="000B7773">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(Pereira, 2025b, p. 809)</w:t>
      </w:r>
    </w:p>
    <w:p w:rsidR="005F0637" w:rsidRPr="000B7773" w:rsidRDefault="005F0637" w:rsidP="000B7773">
      <w:pPr>
        <w:spacing w:line="360" w:lineRule="auto"/>
        <w:ind w:left="1701"/>
        <w:jc w:val="both"/>
        <w:rPr>
          <w:rFonts w:ascii="Times New Roman" w:hAnsi="Times New Roman" w:cs="Times New Roman"/>
          <w:sz w:val="22"/>
          <w:szCs w:val="22"/>
        </w:rPr>
      </w:pPr>
    </w:p>
    <w:p w:rsidR="006D79B7" w:rsidRDefault="007A7BA9" w:rsidP="006D79B7">
      <w:pPr>
        <w:spacing w:line="360" w:lineRule="auto"/>
        <w:ind w:firstLine="360"/>
        <w:jc w:val="both"/>
        <w:rPr>
          <w:rFonts w:ascii="Times New Roman" w:hAnsi="Times New Roman" w:cs="Times New Roman"/>
        </w:rPr>
      </w:pPr>
      <w:r w:rsidRPr="00655DA3">
        <w:rPr>
          <w:rFonts w:ascii="Times New Roman" w:hAnsi="Times New Roman" w:cs="Times New Roman"/>
        </w:rPr>
        <w:t>As palavras destinadas a esse sujeito marcam e moldam-no, a tal ponto que se convertem no que ele tem a dizer sobre si mesmo. Essa duplicidade atua precisamente</w:t>
      </w:r>
      <w:r w:rsidR="00612240" w:rsidRPr="00655DA3">
        <w:rPr>
          <w:rFonts w:ascii="Times New Roman" w:hAnsi="Times New Roman" w:cs="Times New Roman"/>
        </w:rPr>
        <w:t xml:space="preserve"> na reencarnação pela linguagem</w:t>
      </w:r>
      <w:r w:rsidRPr="00655DA3">
        <w:rPr>
          <w:rFonts w:ascii="Times New Roman" w:hAnsi="Times New Roman" w:cs="Times New Roman"/>
        </w:rPr>
        <w:t xml:space="preserve">, se considerarmos Lázaro como o que </w:t>
      </w:r>
      <w:r w:rsidR="00612240" w:rsidRPr="00655DA3">
        <w:rPr>
          <w:rFonts w:ascii="Times New Roman" w:hAnsi="Times New Roman" w:cs="Times New Roman"/>
        </w:rPr>
        <w:t>ressuscita depois de quatro dias morto</w:t>
      </w:r>
      <w:r w:rsidRPr="00655DA3">
        <w:rPr>
          <w:rFonts w:ascii="Times New Roman" w:hAnsi="Times New Roman" w:cs="Times New Roman"/>
        </w:rPr>
        <w:t>, reencarna</w:t>
      </w:r>
      <w:r w:rsidR="00A42CB4" w:rsidRPr="00655DA3">
        <w:rPr>
          <w:rFonts w:ascii="Times New Roman" w:hAnsi="Times New Roman" w:cs="Times New Roman"/>
        </w:rPr>
        <w:t>do</w:t>
      </w:r>
      <w:r w:rsidRPr="00655DA3">
        <w:rPr>
          <w:rFonts w:ascii="Times New Roman" w:hAnsi="Times New Roman" w:cs="Times New Roman"/>
        </w:rPr>
        <w:t xml:space="preserve"> pela </w:t>
      </w:r>
      <w:r w:rsidR="00457EE5" w:rsidRPr="00655DA3">
        <w:rPr>
          <w:rFonts w:ascii="Times New Roman" w:hAnsi="Times New Roman" w:cs="Times New Roman"/>
        </w:rPr>
        <w:t>palavra que o vivifica</w:t>
      </w:r>
      <w:r w:rsidR="00612240" w:rsidRPr="00655DA3">
        <w:rPr>
          <w:rFonts w:ascii="Times New Roman" w:hAnsi="Times New Roman" w:cs="Times New Roman"/>
        </w:rPr>
        <w:t xml:space="preserve">. Ou seja, o poder, divino ou não, é o das palavras </w:t>
      </w:r>
      <w:r w:rsidR="002F5EF8">
        <w:rPr>
          <w:rFonts w:ascii="Times New Roman" w:hAnsi="Times New Roman" w:cs="Times New Roman"/>
        </w:rPr>
        <w:t>cuja eficácia trazem à</w:t>
      </w:r>
      <w:r w:rsidR="000B7773">
        <w:rPr>
          <w:rFonts w:ascii="Times New Roman" w:hAnsi="Times New Roman" w:cs="Times New Roman"/>
        </w:rPr>
        <w:t xml:space="preserve"> vida </w:t>
      </w:r>
      <w:r w:rsidR="002F5EF8">
        <w:rPr>
          <w:rFonts w:ascii="Times New Roman" w:hAnsi="Times New Roman" w:cs="Times New Roman"/>
        </w:rPr>
        <w:t>ou</w:t>
      </w:r>
      <w:r w:rsidR="000B7773">
        <w:rPr>
          <w:rFonts w:ascii="Times New Roman" w:hAnsi="Times New Roman" w:cs="Times New Roman"/>
        </w:rPr>
        <w:t xml:space="preserve"> conduz</w:t>
      </w:r>
      <w:r w:rsidR="002F5EF8">
        <w:rPr>
          <w:rFonts w:ascii="Times New Roman" w:hAnsi="Times New Roman" w:cs="Times New Roman"/>
        </w:rPr>
        <w:t>em</w:t>
      </w:r>
      <w:r w:rsidR="000B7773">
        <w:rPr>
          <w:rFonts w:ascii="Times New Roman" w:hAnsi="Times New Roman" w:cs="Times New Roman"/>
        </w:rPr>
        <w:t xml:space="preserve"> à morte</w:t>
      </w:r>
      <w:r w:rsidR="00612240" w:rsidRPr="00655DA3">
        <w:rPr>
          <w:rFonts w:ascii="Times New Roman" w:hAnsi="Times New Roman" w:cs="Times New Roman"/>
        </w:rPr>
        <w:t xml:space="preserve">. </w:t>
      </w:r>
      <w:r w:rsidR="0047066F">
        <w:rPr>
          <w:rFonts w:ascii="Times New Roman" w:hAnsi="Times New Roman" w:cs="Times New Roman"/>
        </w:rPr>
        <w:t>Pelo inconsciente, sabemos que t</w:t>
      </w:r>
      <w:r w:rsidR="00A42CB4" w:rsidRPr="00655DA3">
        <w:rPr>
          <w:rFonts w:ascii="Times New Roman" w:hAnsi="Times New Roman" w:cs="Times New Roman"/>
        </w:rPr>
        <w:t>odo encontro com o significante</w:t>
      </w:r>
      <w:r w:rsidR="0047066F">
        <w:rPr>
          <w:rFonts w:ascii="Times New Roman" w:hAnsi="Times New Roman" w:cs="Times New Roman"/>
        </w:rPr>
        <w:t xml:space="preserve"> </w:t>
      </w:r>
      <w:r w:rsidR="00362A93" w:rsidRPr="00655DA3">
        <w:rPr>
          <w:rFonts w:ascii="Times New Roman" w:hAnsi="Times New Roman" w:cs="Times New Roman"/>
        </w:rPr>
        <w:t xml:space="preserve">é traumatizante (da ordem do que Lacan chama de </w:t>
      </w:r>
      <w:proofErr w:type="spellStart"/>
      <w:r w:rsidR="00362A93" w:rsidRPr="00655DA3">
        <w:rPr>
          <w:rFonts w:ascii="Times New Roman" w:hAnsi="Times New Roman" w:cs="Times New Roman"/>
          <w:i/>
          <w:iCs/>
        </w:rPr>
        <w:t>troumatisme</w:t>
      </w:r>
      <w:proofErr w:type="spellEnd"/>
      <w:r w:rsidR="00362A93" w:rsidRPr="00655DA3">
        <w:rPr>
          <w:rFonts w:ascii="Times New Roman" w:hAnsi="Times New Roman" w:cs="Times New Roman"/>
        </w:rPr>
        <w:t>),</w:t>
      </w:r>
      <w:r w:rsidR="00A42CB4" w:rsidRPr="00655DA3">
        <w:rPr>
          <w:rFonts w:ascii="Times New Roman" w:hAnsi="Times New Roman" w:cs="Times New Roman"/>
        </w:rPr>
        <w:t xml:space="preserve"> tem efeitos no corpo, e isso não pelo que cada palavra significa, </w:t>
      </w:r>
      <w:r w:rsidR="008A2E8D">
        <w:rPr>
          <w:rFonts w:ascii="Times New Roman" w:hAnsi="Times New Roman" w:cs="Times New Roman"/>
        </w:rPr>
        <w:t>mas pelo modo como</w:t>
      </w:r>
      <w:r w:rsidR="00A42CB4" w:rsidRPr="00655DA3">
        <w:rPr>
          <w:rFonts w:ascii="Times New Roman" w:hAnsi="Times New Roman" w:cs="Times New Roman"/>
        </w:rPr>
        <w:t xml:space="preserve"> so</w:t>
      </w:r>
      <w:r w:rsidR="008A2E8D">
        <w:rPr>
          <w:rFonts w:ascii="Times New Roman" w:hAnsi="Times New Roman" w:cs="Times New Roman"/>
        </w:rPr>
        <w:t>a</w:t>
      </w:r>
      <w:r w:rsidR="00A42CB4" w:rsidRPr="00655DA3">
        <w:rPr>
          <w:rFonts w:ascii="Times New Roman" w:hAnsi="Times New Roman" w:cs="Times New Roman"/>
        </w:rPr>
        <w:t>, vibr</w:t>
      </w:r>
      <w:r w:rsidR="008A2E8D">
        <w:rPr>
          <w:rFonts w:ascii="Times New Roman" w:hAnsi="Times New Roman" w:cs="Times New Roman"/>
        </w:rPr>
        <w:t>a</w:t>
      </w:r>
      <w:r w:rsidR="00A42CB4" w:rsidRPr="00655DA3">
        <w:rPr>
          <w:rFonts w:ascii="Times New Roman" w:hAnsi="Times New Roman" w:cs="Times New Roman"/>
        </w:rPr>
        <w:t xml:space="preserve">, </w:t>
      </w:r>
      <w:r w:rsidR="008A2E8D">
        <w:rPr>
          <w:rFonts w:ascii="Times New Roman" w:hAnsi="Times New Roman" w:cs="Times New Roman"/>
        </w:rPr>
        <w:t xml:space="preserve">repercute. </w:t>
      </w:r>
      <w:r w:rsidR="00A42CB4" w:rsidRPr="00655DA3">
        <w:rPr>
          <w:rFonts w:ascii="Times New Roman" w:hAnsi="Times New Roman" w:cs="Times New Roman"/>
        </w:rPr>
        <w:t>É desse encontro entre matéria da palavra e corpo material que nasce a vida humana</w:t>
      </w:r>
      <w:r w:rsidR="00B736AE" w:rsidRPr="00655DA3">
        <w:rPr>
          <w:rFonts w:ascii="Times New Roman" w:hAnsi="Times New Roman" w:cs="Times New Roman"/>
        </w:rPr>
        <w:t xml:space="preserve"> e que também algo pode ser transmitido: “Los textos de </w:t>
      </w:r>
      <w:proofErr w:type="spellStart"/>
      <w:r w:rsidR="00B736AE" w:rsidRPr="00655DA3">
        <w:rPr>
          <w:rFonts w:ascii="Times New Roman" w:hAnsi="Times New Roman" w:cs="Times New Roman"/>
        </w:rPr>
        <w:t>la</w:t>
      </w:r>
      <w:proofErr w:type="spellEnd"/>
      <w:r w:rsidR="00B736AE" w:rsidRPr="00655DA3">
        <w:rPr>
          <w:rFonts w:ascii="Times New Roman" w:hAnsi="Times New Roman" w:cs="Times New Roman"/>
        </w:rPr>
        <w:t xml:space="preserve"> memoria </w:t>
      </w:r>
      <w:proofErr w:type="spellStart"/>
      <w:r w:rsidR="00B736AE" w:rsidRPr="00655DA3">
        <w:rPr>
          <w:rFonts w:ascii="Times New Roman" w:hAnsi="Times New Roman" w:cs="Times New Roman"/>
        </w:rPr>
        <w:t>esperan</w:t>
      </w:r>
      <w:proofErr w:type="spellEnd"/>
      <w:r w:rsidR="00B736AE" w:rsidRPr="00655DA3">
        <w:rPr>
          <w:rFonts w:ascii="Times New Roman" w:hAnsi="Times New Roman" w:cs="Times New Roman"/>
        </w:rPr>
        <w:t xml:space="preserve"> </w:t>
      </w:r>
      <w:proofErr w:type="spellStart"/>
      <w:proofErr w:type="gramStart"/>
      <w:r w:rsidR="00B736AE" w:rsidRPr="00655DA3">
        <w:rPr>
          <w:rFonts w:ascii="Times New Roman" w:hAnsi="Times New Roman" w:cs="Times New Roman"/>
        </w:rPr>
        <w:t>lectores</w:t>
      </w:r>
      <w:proofErr w:type="spellEnd"/>
      <w:r w:rsidR="00B736AE" w:rsidRPr="00655DA3">
        <w:rPr>
          <w:rFonts w:ascii="Times New Roman" w:hAnsi="Times New Roman" w:cs="Times New Roman"/>
        </w:rPr>
        <w:t>,/</w:t>
      </w:r>
      <w:proofErr w:type="gramEnd"/>
      <w:r w:rsidR="00B736AE" w:rsidRPr="00655DA3">
        <w:rPr>
          <w:rFonts w:ascii="Times New Roman" w:hAnsi="Times New Roman" w:cs="Times New Roman"/>
        </w:rPr>
        <w:t xml:space="preserve"> </w:t>
      </w:r>
      <w:proofErr w:type="spellStart"/>
      <w:r w:rsidR="00B736AE" w:rsidRPr="00655DA3">
        <w:rPr>
          <w:rFonts w:ascii="Times New Roman" w:hAnsi="Times New Roman" w:cs="Times New Roman"/>
        </w:rPr>
        <w:t>el</w:t>
      </w:r>
      <w:proofErr w:type="spellEnd"/>
      <w:r w:rsidR="00B736AE" w:rsidRPr="00655DA3">
        <w:rPr>
          <w:rFonts w:ascii="Times New Roman" w:hAnsi="Times New Roman" w:cs="Times New Roman"/>
        </w:rPr>
        <w:t xml:space="preserve"> desafio es </w:t>
      </w:r>
      <w:proofErr w:type="spellStart"/>
      <w:r w:rsidR="00B736AE" w:rsidRPr="00655DA3">
        <w:rPr>
          <w:rFonts w:ascii="Times New Roman" w:hAnsi="Times New Roman" w:cs="Times New Roman"/>
        </w:rPr>
        <w:t>escoger</w:t>
      </w:r>
      <w:proofErr w:type="spellEnd"/>
      <w:r w:rsidR="00B736AE" w:rsidRPr="00655DA3">
        <w:rPr>
          <w:rFonts w:ascii="Times New Roman" w:hAnsi="Times New Roman" w:cs="Times New Roman"/>
        </w:rPr>
        <w:t xml:space="preserve"> </w:t>
      </w:r>
      <w:proofErr w:type="spellStart"/>
      <w:r w:rsidR="00B736AE" w:rsidRPr="00655DA3">
        <w:rPr>
          <w:rFonts w:ascii="Times New Roman" w:hAnsi="Times New Roman" w:cs="Times New Roman"/>
        </w:rPr>
        <w:t>la</w:t>
      </w:r>
      <w:proofErr w:type="spellEnd"/>
      <w:r w:rsidR="00B736AE" w:rsidRPr="00655DA3">
        <w:rPr>
          <w:rFonts w:ascii="Times New Roman" w:hAnsi="Times New Roman" w:cs="Times New Roman"/>
        </w:rPr>
        <w:t xml:space="preserve"> frase/ que nos presenta uns a </w:t>
      </w:r>
      <w:proofErr w:type="spellStart"/>
      <w:r w:rsidR="00B736AE" w:rsidRPr="00655DA3">
        <w:rPr>
          <w:rFonts w:ascii="Times New Roman" w:hAnsi="Times New Roman" w:cs="Times New Roman"/>
        </w:rPr>
        <w:t>los</w:t>
      </w:r>
      <w:proofErr w:type="spellEnd"/>
      <w:r w:rsidR="00B736AE" w:rsidRPr="00655DA3">
        <w:rPr>
          <w:rFonts w:ascii="Times New Roman" w:hAnsi="Times New Roman" w:cs="Times New Roman"/>
        </w:rPr>
        <w:t xml:space="preserve"> </w:t>
      </w:r>
      <w:proofErr w:type="spellStart"/>
      <w:proofErr w:type="gramStart"/>
      <w:r w:rsidR="00B736AE" w:rsidRPr="00655DA3">
        <w:rPr>
          <w:rFonts w:ascii="Times New Roman" w:hAnsi="Times New Roman" w:cs="Times New Roman"/>
        </w:rPr>
        <w:t>otros</w:t>
      </w:r>
      <w:proofErr w:type="spellEnd"/>
      <w:r w:rsidR="00B736AE" w:rsidRPr="00655DA3">
        <w:rPr>
          <w:rFonts w:ascii="Times New Roman" w:hAnsi="Times New Roman" w:cs="Times New Roman"/>
        </w:rPr>
        <w:t>./</w:t>
      </w:r>
      <w:proofErr w:type="gramEnd"/>
      <w:r w:rsidR="00B736AE" w:rsidRPr="00655DA3">
        <w:rPr>
          <w:rFonts w:ascii="Times New Roman" w:hAnsi="Times New Roman" w:cs="Times New Roman"/>
        </w:rPr>
        <w:t xml:space="preserve"> La </w:t>
      </w:r>
      <w:proofErr w:type="spellStart"/>
      <w:r w:rsidR="00B736AE" w:rsidRPr="00655DA3">
        <w:rPr>
          <w:rFonts w:ascii="Times New Roman" w:hAnsi="Times New Roman" w:cs="Times New Roman"/>
        </w:rPr>
        <w:t>herencia</w:t>
      </w:r>
      <w:proofErr w:type="spellEnd"/>
      <w:r w:rsidR="00B736AE" w:rsidRPr="00655DA3">
        <w:rPr>
          <w:rFonts w:ascii="Times New Roman" w:hAnsi="Times New Roman" w:cs="Times New Roman"/>
        </w:rPr>
        <w:t xml:space="preserve"> no existe/ </w:t>
      </w:r>
      <w:proofErr w:type="spellStart"/>
      <w:r w:rsidR="00B736AE" w:rsidRPr="00655DA3">
        <w:rPr>
          <w:rFonts w:ascii="Times New Roman" w:hAnsi="Times New Roman" w:cs="Times New Roman"/>
        </w:rPr>
        <w:t>sin</w:t>
      </w:r>
      <w:proofErr w:type="spellEnd"/>
      <w:r w:rsidR="00B736AE" w:rsidRPr="00655DA3">
        <w:rPr>
          <w:rFonts w:ascii="Times New Roman" w:hAnsi="Times New Roman" w:cs="Times New Roman"/>
        </w:rPr>
        <w:t xml:space="preserve"> um </w:t>
      </w:r>
      <w:proofErr w:type="spellStart"/>
      <w:r w:rsidR="00B736AE" w:rsidRPr="00655DA3">
        <w:rPr>
          <w:rFonts w:ascii="Times New Roman" w:hAnsi="Times New Roman" w:cs="Times New Roman"/>
        </w:rPr>
        <w:t>cuerpo-lenguaje</w:t>
      </w:r>
      <w:proofErr w:type="spellEnd"/>
      <w:r w:rsidR="00B736AE" w:rsidRPr="00655DA3">
        <w:rPr>
          <w:rFonts w:ascii="Times New Roman" w:hAnsi="Times New Roman" w:cs="Times New Roman"/>
        </w:rPr>
        <w:t xml:space="preserve"> que </w:t>
      </w:r>
      <w:proofErr w:type="spellStart"/>
      <w:r w:rsidR="00B736AE" w:rsidRPr="00655DA3">
        <w:rPr>
          <w:rFonts w:ascii="Times New Roman" w:hAnsi="Times New Roman" w:cs="Times New Roman"/>
        </w:rPr>
        <w:t>la</w:t>
      </w:r>
      <w:proofErr w:type="spellEnd"/>
      <w:r w:rsidR="00B736AE" w:rsidRPr="00655DA3">
        <w:rPr>
          <w:rFonts w:ascii="Times New Roman" w:hAnsi="Times New Roman" w:cs="Times New Roman"/>
        </w:rPr>
        <w:t xml:space="preserve"> transforme” (2025b, p. 67)</w:t>
      </w:r>
      <w:r w:rsidR="000B7773">
        <w:rPr>
          <w:rFonts w:ascii="Times New Roman" w:hAnsi="Times New Roman" w:cs="Times New Roman"/>
        </w:rPr>
        <w:t>, escreve o poeta em espanhol</w:t>
      </w:r>
      <w:r w:rsidR="00A42CB4" w:rsidRPr="00655DA3">
        <w:rPr>
          <w:rFonts w:ascii="Times New Roman" w:hAnsi="Times New Roman" w:cs="Times New Roman"/>
        </w:rPr>
        <w:t xml:space="preserve">. Separar o discurso que nos </w:t>
      </w:r>
      <w:r w:rsidR="00A42CB4" w:rsidRPr="00655DA3">
        <w:rPr>
          <w:rFonts w:ascii="Times New Roman" w:hAnsi="Times New Roman" w:cs="Times New Roman"/>
        </w:rPr>
        <w:lastRenderedPageBreak/>
        <w:t>antecede do discurso que passamos a fazer de nós mesmos é tarefa difícil; corre-se o risco de rasgar o fio do destino</w:t>
      </w:r>
      <w:r w:rsidR="003A22DD" w:rsidRPr="00655DA3">
        <w:rPr>
          <w:rFonts w:ascii="Times New Roman" w:hAnsi="Times New Roman" w:cs="Times New Roman"/>
        </w:rPr>
        <w:t xml:space="preserve"> sobre o qual nossa vida ressoa</w:t>
      </w:r>
      <w:r w:rsidR="00A42CB4" w:rsidRPr="00655DA3">
        <w:rPr>
          <w:rFonts w:ascii="Times New Roman" w:hAnsi="Times New Roman" w:cs="Times New Roman"/>
        </w:rPr>
        <w:t xml:space="preserve">. </w:t>
      </w:r>
      <w:r w:rsidR="00F15C84" w:rsidRPr="00655DA3">
        <w:rPr>
          <w:rFonts w:ascii="Times New Roman" w:hAnsi="Times New Roman" w:cs="Times New Roman"/>
        </w:rPr>
        <w:t>Já u</w:t>
      </w:r>
      <w:r w:rsidR="00362A93" w:rsidRPr="00655DA3">
        <w:rPr>
          <w:rFonts w:ascii="Times New Roman" w:hAnsi="Times New Roman" w:cs="Times New Roman"/>
        </w:rPr>
        <w:t>nificar a sombra</w:t>
      </w:r>
      <w:r w:rsidR="000B7773">
        <w:rPr>
          <w:rFonts w:ascii="Times New Roman" w:hAnsi="Times New Roman" w:cs="Times New Roman"/>
        </w:rPr>
        <w:t xml:space="preserve"> ao objeto de que é </w:t>
      </w:r>
      <w:r w:rsidR="0047066F">
        <w:rPr>
          <w:rFonts w:ascii="Times New Roman" w:hAnsi="Times New Roman" w:cs="Times New Roman"/>
        </w:rPr>
        <w:t>o fantasma</w:t>
      </w:r>
      <w:r w:rsidR="000B7773">
        <w:rPr>
          <w:rFonts w:ascii="Times New Roman" w:hAnsi="Times New Roman" w:cs="Times New Roman"/>
        </w:rPr>
        <w:t xml:space="preserve"> </w:t>
      </w:r>
      <w:r w:rsidR="00362A93" w:rsidRPr="00655DA3">
        <w:rPr>
          <w:rFonts w:ascii="Times New Roman" w:hAnsi="Times New Roman" w:cs="Times New Roman"/>
        </w:rPr>
        <w:t xml:space="preserve">seria ignorar nossas incompatibilidades e nossas divisões. </w:t>
      </w:r>
    </w:p>
    <w:p w:rsidR="00ED1973" w:rsidRPr="006D79B7" w:rsidRDefault="00362A93" w:rsidP="00283CC8">
      <w:pPr>
        <w:spacing w:line="360" w:lineRule="auto"/>
        <w:ind w:firstLine="360"/>
        <w:jc w:val="both"/>
        <w:rPr>
          <w:rFonts w:ascii="Times New Roman" w:hAnsi="Times New Roman" w:cs="Times New Roman"/>
        </w:rPr>
      </w:pPr>
      <w:r w:rsidRPr="00655DA3">
        <w:rPr>
          <w:rFonts w:ascii="Times New Roman" w:hAnsi="Times New Roman" w:cs="Times New Roman"/>
        </w:rPr>
        <w:t xml:space="preserve">Sofrer menos da palavra </w:t>
      </w:r>
      <w:r w:rsidR="006D79B7">
        <w:rPr>
          <w:rFonts w:ascii="Times New Roman" w:hAnsi="Times New Roman" w:cs="Times New Roman"/>
        </w:rPr>
        <w:t xml:space="preserve">alheia </w:t>
      </w:r>
      <w:r w:rsidRPr="00655DA3">
        <w:rPr>
          <w:rFonts w:ascii="Times New Roman" w:hAnsi="Times New Roman" w:cs="Times New Roman"/>
        </w:rPr>
        <w:t>pode custar a reencarnação e o sentido, mas certamente evitará a repetição</w:t>
      </w:r>
      <w:r w:rsidR="00D122A9" w:rsidRPr="00655DA3">
        <w:rPr>
          <w:rFonts w:ascii="Times New Roman" w:hAnsi="Times New Roman" w:cs="Times New Roman"/>
        </w:rPr>
        <w:t xml:space="preserve"> de outra vida limitada às </w:t>
      </w:r>
      <w:r w:rsidR="00901879" w:rsidRPr="00655DA3">
        <w:rPr>
          <w:rFonts w:ascii="Times New Roman" w:hAnsi="Times New Roman" w:cs="Times New Roman"/>
        </w:rPr>
        <w:t>imposições</w:t>
      </w:r>
      <w:r w:rsidR="00D122A9" w:rsidRPr="00655DA3">
        <w:rPr>
          <w:rFonts w:ascii="Times New Roman" w:hAnsi="Times New Roman" w:cs="Times New Roman"/>
        </w:rPr>
        <w:t xml:space="preserve"> da fala. </w:t>
      </w:r>
      <w:r w:rsidR="000B7773">
        <w:rPr>
          <w:rFonts w:ascii="Times New Roman" w:hAnsi="Times New Roman" w:cs="Times New Roman"/>
        </w:rPr>
        <w:t xml:space="preserve">Toda uma dramatização </w:t>
      </w:r>
      <w:r w:rsidR="00283CC8">
        <w:rPr>
          <w:rFonts w:ascii="Times New Roman" w:hAnsi="Times New Roman" w:cs="Times New Roman"/>
        </w:rPr>
        <w:t xml:space="preserve">ética </w:t>
      </w:r>
      <w:r w:rsidR="000B7773">
        <w:rPr>
          <w:rFonts w:ascii="Times New Roman" w:hAnsi="Times New Roman" w:cs="Times New Roman"/>
        </w:rPr>
        <w:t xml:space="preserve">do falar e do ser falado se constrói na poética de Edimilson. Versos como “Quisera sacar à faca/ a linguagem/ que o prende à </w:t>
      </w:r>
      <w:r w:rsidR="0047066F">
        <w:rPr>
          <w:rFonts w:ascii="Times New Roman" w:hAnsi="Times New Roman" w:cs="Times New Roman"/>
        </w:rPr>
        <w:t>f</w:t>
      </w:r>
      <w:r w:rsidR="000B7773">
        <w:rPr>
          <w:rFonts w:ascii="Times New Roman" w:hAnsi="Times New Roman" w:cs="Times New Roman"/>
        </w:rPr>
        <w:t xml:space="preserve">ala de quem o fala” (2025b, p. 552) atestam que as palavras podem </w:t>
      </w:r>
      <w:r w:rsidR="006D79B7">
        <w:rPr>
          <w:rFonts w:ascii="Times New Roman" w:hAnsi="Times New Roman" w:cs="Times New Roman"/>
        </w:rPr>
        <w:t>ferir</w:t>
      </w:r>
      <w:r w:rsidR="000B7773">
        <w:rPr>
          <w:rFonts w:ascii="Times New Roman" w:hAnsi="Times New Roman" w:cs="Times New Roman"/>
        </w:rPr>
        <w:t xml:space="preserve"> nosso corpo. Por isso é preciso ler essa fala</w:t>
      </w:r>
      <w:r w:rsidR="006D79B7">
        <w:rPr>
          <w:rFonts w:ascii="Times New Roman" w:hAnsi="Times New Roman" w:cs="Times New Roman"/>
        </w:rPr>
        <w:t xml:space="preserve">; </w:t>
      </w:r>
      <w:r w:rsidR="000B7773">
        <w:rPr>
          <w:rFonts w:ascii="Times New Roman" w:hAnsi="Times New Roman" w:cs="Times New Roman"/>
        </w:rPr>
        <w:t xml:space="preserve">a leitura, como uma faca, </w:t>
      </w:r>
      <w:r w:rsidR="00DD3B9D" w:rsidRPr="00655DA3">
        <w:rPr>
          <w:rFonts w:ascii="Times New Roman" w:hAnsi="Times New Roman" w:cs="Times New Roman"/>
        </w:rPr>
        <w:t xml:space="preserve">permite </w:t>
      </w:r>
      <w:r w:rsidR="000B7773">
        <w:rPr>
          <w:rFonts w:ascii="Times New Roman" w:hAnsi="Times New Roman" w:cs="Times New Roman"/>
        </w:rPr>
        <w:t>a separação</w:t>
      </w:r>
      <w:r w:rsidR="00DD3B9D" w:rsidRPr="00655DA3">
        <w:rPr>
          <w:rFonts w:ascii="Times New Roman" w:hAnsi="Times New Roman" w:cs="Times New Roman"/>
        </w:rPr>
        <w:t>, como quando o sujeito do poema, no poema “</w:t>
      </w:r>
      <w:proofErr w:type="spellStart"/>
      <w:r w:rsidR="00DD3B9D" w:rsidRPr="00655DA3">
        <w:rPr>
          <w:rFonts w:ascii="Times New Roman" w:hAnsi="Times New Roman" w:cs="Times New Roman"/>
        </w:rPr>
        <w:t>Mãi</w:t>
      </w:r>
      <w:proofErr w:type="spellEnd"/>
      <w:r w:rsidR="00DD3B9D" w:rsidRPr="00655DA3">
        <w:rPr>
          <w:rFonts w:ascii="Times New Roman" w:hAnsi="Times New Roman" w:cs="Times New Roman"/>
        </w:rPr>
        <w:t>”, a</w:t>
      </w:r>
      <w:r w:rsidR="0047066F">
        <w:rPr>
          <w:rFonts w:ascii="Times New Roman" w:hAnsi="Times New Roman" w:cs="Times New Roman"/>
        </w:rPr>
        <w:t>dverte-nos</w:t>
      </w:r>
      <w:r w:rsidR="00DD3B9D" w:rsidRPr="00655DA3">
        <w:rPr>
          <w:rFonts w:ascii="Times New Roman" w:hAnsi="Times New Roman" w:cs="Times New Roman"/>
        </w:rPr>
        <w:t xml:space="preserve"> </w:t>
      </w:r>
      <w:r w:rsidR="0047066F">
        <w:rPr>
          <w:rFonts w:ascii="Times New Roman" w:hAnsi="Times New Roman" w:cs="Times New Roman"/>
        </w:rPr>
        <w:t>d</w:t>
      </w:r>
      <w:r w:rsidR="00DD3B9D" w:rsidRPr="00655DA3">
        <w:rPr>
          <w:rFonts w:ascii="Times New Roman" w:hAnsi="Times New Roman" w:cs="Times New Roman"/>
        </w:rPr>
        <w:t xml:space="preserve">o que é dito sobre a </w:t>
      </w:r>
      <w:proofErr w:type="spellStart"/>
      <w:r w:rsidR="00DD3B9D" w:rsidRPr="00655DA3">
        <w:rPr>
          <w:rFonts w:ascii="Times New Roman" w:hAnsi="Times New Roman" w:cs="Times New Roman"/>
        </w:rPr>
        <w:t>mãi</w:t>
      </w:r>
      <w:proofErr w:type="spellEnd"/>
      <w:r w:rsidR="00DD3B9D" w:rsidRPr="00655DA3">
        <w:rPr>
          <w:rFonts w:ascii="Times New Roman" w:hAnsi="Times New Roman" w:cs="Times New Roman"/>
        </w:rPr>
        <w:t xml:space="preserve">: </w:t>
      </w:r>
      <w:r w:rsidR="004C0F89" w:rsidRPr="00655DA3">
        <w:rPr>
          <w:rFonts w:ascii="Times New Roman" w:hAnsi="Times New Roman" w:cs="Times New Roman"/>
        </w:rPr>
        <w:t xml:space="preserve">“ouvintes escutam as suas preferências” (Pereira, 2025b, p. 811). Para ouvir outra coisa, não ouvir só o que se quer reforçar, o que vem ao encontro do que já se sabe, o sujeito do poema alerta: </w:t>
      </w:r>
      <w:r w:rsidR="00DD3B9D" w:rsidRPr="00655DA3">
        <w:rPr>
          <w:rFonts w:ascii="Times New Roman" w:hAnsi="Times New Roman" w:cs="Times New Roman"/>
        </w:rPr>
        <w:t>“</w:t>
      </w:r>
      <w:r w:rsidR="00DD3B9D" w:rsidRPr="00655DA3">
        <w:rPr>
          <w:rFonts w:ascii="Times New Roman" w:hAnsi="Times New Roman" w:cs="Times New Roman"/>
          <w:bCs/>
        </w:rPr>
        <w:t>entalha/ a recusa em suas orelhas. reserve-as para a escrita de um outro livro</w:t>
      </w:r>
      <w:r w:rsidR="001C440E" w:rsidRPr="00655DA3">
        <w:rPr>
          <w:rFonts w:ascii="Times New Roman" w:hAnsi="Times New Roman" w:cs="Times New Roman"/>
          <w:bCs/>
        </w:rPr>
        <w:t>.”</w:t>
      </w:r>
      <w:r w:rsidR="004C0F89" w:rsidRPr="00655DA3">
        <w:rPr>
          <w:rFonts w:ascii="Times New Roman" w:hAnsi="Times New Roman" w:cs="Times New Roman"/>
          <w:bCs/>
        </w:rPr>
        <w:t xml:space="preserve"> (Pereira, 2025b, p. 811).</w:t>
      </w:r>
      <w:r w:rsidR="00ED1973" w:rsidRPr="00655DA3">
        <w:rPr>
          <w:rFonts w:ascii="Times New Roman" w:hAnsi="Times New Roman" w:cs="Times New Roman"/>
          <w:bCs/>
        </w:rPr>
        <w:t xml:space="preserve"> Muito do que viveram </w:t>
      </w:r>
      <w:r w:rsidR="00924852">
        <w:rPr>
          <w:rFonts w:ascii="Times New Roman" w:hAnsi="Times New Roman" w:cs="Times New Roman"/>
          <w:bCs/>
        </w:rPr>
        <w:t>africanos trazidos à força para o Brasil, e escravizados,</w:t>
      </w:r>
      <w:r w:rsidR="0047066F">
        <w:rPr>
          <w:rFonts w:ascii="Times New Roman" w:hAnsi="Times New Roman" w:cs="Times New Roman"/>
          <w:bCs/>
        </w:rPr>
        <w:t xml:space="preserve"> </w:t>
      </w:r>
      <w:r w:rsidR="00ED1973" w:rsidRPr="00655DA3">
        <w:rPr>
          <w:rFonts w:ascii="Times New Roman" w:hAnsi="Times New Roman" w:cs="Times New Roman"/>
          <w:bCs/>
        </w:rPr>
        <w:t>aqueles sobre os quais teceram-se discursos preconceituosos, injuriosos e violentos</w:t>
      </w:r>
      <w:r w:rsidR="0047066F">
        <w:rPr>
          <w:rFonts w:ascii="Times New Roman" w:hAnsi="Times New Roman" w:cs="Times New Roman"/>
          <w:bCs/>
        </w:rPr>
        <w:t>,</w:t>
      </w:r>
      <w:r w:rsidR="00ED1973" w:rsidRPr="00655DA3">
        <w:rPr>
          <w:rFonts w:ascii="Times New Roman" w:hAnsi="Times New Roman" w:cs="Times New Roman"/>
          <w:bCs/>
        </w:rPr>
        <w:t xml:space="preserve"> justifica essa proposta de escrever a partir da recusa.</w:t>
      </w:r>
      <w:r w:rsidR="004C0F89" w:rsidRPr="00655DA3">
        <w:rPr>
          <w:rFonts w:ascii="Times New Roman" w:hAnsi="Times New Roman" w:cs="Times New Roman"/>
          <w:bCs/>
        </w:rPr>
        <w:t xml:space="preserve"> </w:t>
      </w:r>
      <w:r w:rsidR="006D79B7">
        <w:rPr>
          <w:rFonts w:ascii="Times New Roman" w:hAnsi="Times New Roman" w:cs="Times New Roman"/>
          <w:bCs/>
        </w:rPr>
        <w:t>U</w:t>
      </w:r>
      <w:r w:rsidR="00DD3B9D" w:rsidRPr="00655DA3">
        <w:rPr>
          <w:rFonts w:ascii="Times New Roman" w:hAnsi="Times New Roman" w:cs="Times New Roman"/>
          <w:bCs/>
        </w:rPr>
        <w:t xml:space="preserve">m outro livro </w:t>
      </w:r>
      <w:r w:rsidR="006D79B7">
        <w:rPr>
          <w:rFonts w:ascii="Times New Roman" w:hAnsi="Times New Roman" w:cs="Times New Roman"/>
          <w:bCs/>
        </w:rPr>
        <w:t xml:space="preserve">haverá </w:t>
      </w:r>
      <w:r w:rsidR="00DD3B9D" w:rsidRPr="00655DA3">
        <w:rPr>
          <w:rFonts w:ascii="Times New Roman" w:hAnsi="Times New Roman" w:cs="Times New Roman"/>
          <w:bCs/>
        </w:rPr>
        <w:t>para o que as orelhas recusam escutar</w:t>
      </w:r>
      <w:r w:rsidR="00ED1973" w:rsidRPr="00655DA3">
        <w:rPr>
          <w:rFonts w:ascii="Times New Roman" w:hAnsi="Times New Roman" w:cs="Times New Roman"/>
          <w:bCs/>
        </w:rPr>
        <w:t>,</w:t>
      </w:r>
      <w:r w:rsidR="00DD3B9D" w:rsidRPr="00655DA3">
        <w:rPr>
          <w:rFonts w:ascii="Times New Roman" w:hAnsi="Times New Roman" w:cs="Times New Roman"/>
          <w:bCs/>
        </w:rPr>
        <w:t xml:space="preserve"> escrito</w:t>
      </w:r>
      <w:r w:rsidR="001C440E" w:rsidRPr="00655DA3">
        <w:rPr>
          <w:rFonts w:ascii="Times New Roman" w:hAnsi="Times New Roman" w:cs="Times New Roman"/>
          <w:bCs/>
        </w:rPr>
        <w:t xml:space="preserve"> com o que não se ouviu</w:t>
      </w:r>
      <w:r w:rsidR="00ED1973" w:rsidRPr="00655DA3">
        <w:rPr>
          <w:rFonts w:ascii="Times New Roman" w:hAnsi="Times New Roman" w:cs="Times New Roman"/>
          <w:bCs/>
        </w:rPr>
        <w:t xml:space="preserve">, mas se poderia </w:t>
      </w:r>
      <w:r w:rsidR="000B7773">
        <w:rPr>
          <w:rFonts w:ascii="Times New Roman" w:hAnsi="Times New Roman" w:cs="Times New Roman"/>
          <w:bCs/>
        </w:rPr>
        <w:t xml:space="preserve">ouvir. </w:t>
      </w:r>
      <w:r w:rsidR="00283CC8">
        <w:rPr>
          <w:rFonts w:ascii="Times New Roman" w:hAnsi="Times New Roman" w:cs="Times New Roman"/>
          <w:bCs/>
        </w:rPr>
        <w:t>Escutar a partir não da música que portamos às vezes requer que nos façamos surdos a el</w:t>
      </w:r>
      <w:r w:rsidR="0047066F">
        <w:rPr>
          <w:rFonts w:ascii="Times New Roman" w:hAnsi="Times New Roman" w:cs="Times New Roman"/>
          <w:bCs/>
        </w:rPr>
        <w:t xml:space="preserve">a. </w:t>
      </w:r>
    </w:p>
    <w:p w:rsidR="00ED1973" w:rsidRPr="00655DA3" w:rsidRDefault="00ED1973" w:rsidP="002E79A5">
      <w:pPr>
        <w:spacing w:line="360" w:lineRule="auto"/>
        <w:ind w:firstLine="360"/>
        <w:jc w:val="both"/>
        <w:rPr>
          <w:rFonts w:ascii="Times New Roman" w:hAnsi="Times New Roman" w:cs="Times New Roman"/>
          <w:bCs/>
        </w:rPr>
      </w:pPr>
      <w:r w:rsidRPr="00655DA3">
        <w:rPr>
          <w:rFonts w:ascii="Times New Roman" w:hAnsi="Times New Roman" w:cs="Times New Roman"/>
          <w:bCs/>
        </w:rPr>
        <w:t xml:space="preserve">No poema de </w:t>
      </w:r>
      <w:r w:rsidRPr="00655DA3">
        <w:rPr>
          <w:rFonts w:ascii="Times New Roman" w:hAnsi="Times New Roman" w:cs="Times New Roman"/>
          <w:bCs/>
          <w:i/>
          <w:iCs/>
        </w:rPr>
        <w:t xml:space="preserve">Signo </w:t>
      </w:r>
      <w:proofErr w:type="spellStart"/>
      <w:r w:rsidRPr="00655DA3">
        <w:rPr>
          <w:rFonts w:ascii="Times New Roman" w:hAnsi="Times New Roman" w:cs="Times New Roman"/>
          <w:bCs/>
          <w:i/>
          <w:iCs/>
        </w:rPr>
        <w:t>cimarrón</w:t>
      </w:r>
      <w:proofErr w:type="spellEnd"/>
      <w:r w:rsidRPr="00655DA3">
        <w:rPr>
          <w:rFonts w:ascii="Times New Roman" w:hAnsi="Times New Roman" w:cs="Times New Roman"/>
          <w:bCs/>
        </w:rPr>
        <w:t>, lemos sobre a marca</w:t>
      </w:r>
      <w:r w:rsidR="00283CC8">
        <w:rPr>
          <w:rFonts w:ascii="Times New Roman" w:hAnsi="Times New Roman" w:cs="Times New Roman"/>
          <w:bCs/>
        </w:rPr>
        <w:t xml:space="preserve"> </w:t>
      </w:r>
      <w:r w:rsidRPr="00655DA3">
        <w:rPr>
          <w:rFonts w:ascii="Times New Roman" w:hAnsi="Times New Roman" w:cs="Times New Roman"/>
          <w:bCs/>
        </w:rPr>
        <w:t xml:space="preserve">que as letras deixam no sujeito, dividindo-o quanto ao seu destino: </w:t>
      </w:r>
      <w:r w:rsidRPr="00655DA3">
        <w:rPr>
          <w:rFonts w:ascii="Times New Roman" w:hAnsi="Times New Roman" w:cs="Times New Roman"/>
          <w:bCs/>
          <w:lang w:val="es-ES"/>
        </w:rPr>
        <w:t>“La letra persigue mi vida, vino/ cuando ya tenía mis años”</w:t>
      </w:r>
      <w:r w:rsidRPr="00655DA3">
        <w:rPr>
          <w:rFonts w:ascii="Times New Roman" w:hAnsi="Times New Roman" w:cs="Times New Roman"/>
          <w:bCs/>
        </w:rPr>
        <w:t xml:space="preserve"> (2025b, p. 89). Tal como na nomeação, o discurso que nos antecede dá-se à revelia do sujeito, constituindo-se como um traço no corpo, impossível de ser reencenado, e muitas vezes difícil de ser lido, dado que, como descreve o poeta, é da ordem da letra, do ilegível, do que ainda nem é uma palavra. Entretanto, se por um lado esse traço tem o poder de definir algo do sujeito, também marca a sua entrada na cultura, a artesania que constituirá o trabalho posterior com essas marcas com as quais temos que nos </w:t>
      </w:r>
      <w:r w:rsidR="0047066F">
        <w:rPr>
          <w:rFonts w:ascii="Times New Roman" w:hAnsi="Times New Roman" w:cs="Times New Roman"/>
          <w:bCs/>
        </w:rPr>
        <w:t>haver</w:t>
      </w:r>
      <w:r w:rsidRPr="00655DA3">
        <w:rPr>
          <w:rFonts w:ascii="Times New Roman" w:hAnsi="Times New Roman" w:cs="Times New Roman"/>
          <w:bCs/>
        </w:rPr>
        <w:t>: “</w:t>
      </w:r>
      <w:proofErr w:type="spellStart"/>
      <w:r w:rsidRPr="00655DA3">
        <w:rPr>
          <w:rFonts w:ascii="Times New Roman" w:hAnsi="Times New Roman" w:cs="Times New Roman"/>
          <w:bCs/>
        </w:rPr>
        <w:t>Las</w:t>
      </w:r>
      <w:proofErr w:type="spellEnd"/>
      <w:r w:rsidRPr="00655DA3">
        <w:rPr>
          <w:rFonts w:ascii="Times New Roman" w:hAnsi="Times New Roman" w:cs="Times New Roman"/>
          <w:bCs/>
        </w:rPr>
        <w:t xml:space="preserve"> letras </w:t>
      </w:r>
      <w:proofErr w:type="spellStart"/>
      <w:r w:rsidRPr="00655DA3">
        <w:rPr>
          <w:rFonts w:ascii="Times New Roman" w:hAnsi="Times New Roman" w:cs="Times New Roman"/>
          <w:bCs/>
        </w:rPr>
        <w:t>nacen</w:t>
      </w:r>
      <w:proofErr w:type="spellEnd"/>
      <w:r w:rsidRPr="00655DA3">
        <w:rPr>
          <w:rFonts w:ascii="Times New Roman" w:hAnsi="Times New Roman" w:cs="Times New Roman"/>
          <w:bCs/>
        </w:rPr>
        <w:t xml:space="preserve"> de </w:t>
      </w:r>
      <w:proofErr w:type="spellStart"/>
      <w:r w:rsidRPr="00655DA3">
        <w:rPr>
          <w:rFonts w:ascii="Times New Roman" w:hAnsi="Times New Roman" w:cs="Times New Roman"/>
          <w:bCs/>
        </w:rPr>
        <w:t>la</w:t>
      </w:r>
      <w:proofErr w:type="spellEnd"/>
      <w:r w:rsidRPr="00655DA3">
        <w:rPr>
          <w:rFonts w:ascii="Times New Roman" w:hAnsi="Times New Roman" w:cs="Times New Roman"/>
          <w:bCs/>
        </w:rPr>
        <w:t xml:space="preserve"> </w:t>
      </w:r>
      <w:proofErr w:type="spellStart"/>
      <w:r w:rsidRPr="00655DA3">
        <w:rPr>
          <w:rFonts w:ascii="Times New Roman" w:hAnsi="Times New Roman" w:cs="Times New Roman"/>
          <w:bCs/>
        </w:rPr>
        <w:t>piedra</w:t>
      </w:r>
      <w:proofErr w:type="spellEnd"/>
      <w:r w:rsidRPr="00655DA3">
        <w:rPr>
          <w:rFonts w:ascii="Times New Roman" w:hAnsi="Times New Roman" w:cs="Times New Roman"/>
          <w:bCs/>
        </w:rPr>
        <w:t xml:space="preserve">, unidas/ a </w:t>
      </w:r>
      <w:proofErr w:type="spellStart"/>
      <w:r w:rsidRPr="00655DA3">
        <w:rPr>
          <w:rFonts w:ascii="Times New Roman" w:hAnsi="Times New Roman" w:cs="Times New Roman"/>
          <w:bCs/>
        </w:rPr>
        <w:t>la</w:t>
      </w:r>
      <w:proofErr w:type="spellEnd"/>
      <w:r w:rsidRPr="00655DA3">
        <w:rPr>
          <w:rFonts w:ascii="Times New Roman" w:hAnsi="Times New Roman" w:cs="Times New Roman"/>
          <w:bCs/>
        </w:rPr>
        <w:t xml:space="preserve"> vez </w:t>
      </w:r>
      <w:proofErr w:type="spellStart"/>
      <w:r w:rsidRPr="00655DA3">
        <w:rPr>
          <w:rFonts w:ascii="Times New Roman" w:hAnsi="Times New Roman" w:cs="Times New Roman"/>
          <w:bCs/>
        </w:rPr>
        <w:t>declinan</w:t>
      </w:r>
      <w:proofErr w:type="spellEnd"/>
      <w:r w:rsidRPr="00655DA3">
        <w:rPr>
          <w:rFonts w:ascii="Times New Roman" w:hAnsi="Times New Roman" w:cs="Times New Roman"/>
          <w:bCs/>
        </w:rPr>
        <w:t xml:space="preserve"> </w:t>
      </w:r>
      <w:proofErr w:type="spellStart"/>
      <w:r w:rsidRPr="00655DA3">
        <w:rPr>
          <w:rFonts w:ascii="Times New Roman" w:hAnsi="Times New Roman" w:cs="Times New Roman"/>
          <w:bCs/>
        </w:rPr>
        <w:t>otro</w:t>
      </w:r>
      <w:proofErr w:type="spellEnd"/>
      <w:r w:rsidRPr="00655DA3">
        <w:rPr>
          <w:rFonts w:ascii="Times New Roman" w:hAnsi="Times New Roman" w:cs="Times New Roman"/>
          <w:bCs/>
        </w:rPr>
        <w:t xml:space="preserve"> </w:t>
      </w:r>
      <w:proofErr w:type="spellStart"/>
      <w:proofErr w:type="gramStart"/>
      <w:r w:rsidRPr="00655DA3">
        <w:rPr>
          <w:rFonts w:ascii="Times New Roman" w:hAnsi="Times New Roman" w:cs="Times New Roman"/>
          <w:bCs/>
        </w:rPr>
        <w:t>cuerpo</w:t>
      </w:r>
      <w:proofErr w:type="spellEnd"/>
      <w:r w:rsidRPr="00655DA3">
        <w:rPr>
          <w:rFonts w:ascii="Times New Roman" w:hAnsi="Times New Roman" w:cs="Times New Roman"/>
          <w:bCs/>
        </w:rPr>
        <w:t>./</w:t>
      </w:r>
      <w:proofErr w:type="gramEnd"/>
      <w:r w:rsidRPr="00655DA3">
        <w:rPr>
          <w:rFonts w:ascii="Times New Roman" w:hAnsi="Times New Roman" w:cs="Times New Roman"/>
          <w:bCs/>
        </w:rPr>
        <w:t xml:space="preserve"> El </w:t>
      </w:r>
      <w:proofErr w:type="spellStart"/>
      <w:r w:rsidRPr="00655DA3">
        <w:rPr>
          <w:rFonts w:ascii="Times New Roman" w:hAnsi="Times New Roman" w:cs="Times New Roman"/>
          <w:bCs/>
        </w:rPr>
        <w:t>mío</w:t>
      </w:r>
      <w:proofErr w:type="spellEnd"/>
      <w:r w:rsidRPr="00655DA3">
        <w:rPr>
          <w:rFonts w:ascii="Times New Roman" w:hAnsi="Times New Roman" w:cs="Times New Roman"/>
          <w:bCs/>
        </w:rPr>
        <w:t xml:space="preserve"> es </w:t>
      </w:r>
      <w:proofErr w:type="spellStart"/>
      <w:r w:rsidRPr="00655DA3">
        <w:rPr>
          <w:rFonts w:ascii="Times New Roman" w:hAnsi="Times New Roman" w:cs="Times New Roman"/>
          <w:bCs/>
        </w:rPr>
        <w:t>tempestad</w:t>
      </w:r>
      <w:proofErr w:type="spellEnd"/>
      <w:r w:rsidRPr="00655DA3">
        <w:rPr>
          <w:rFonts w:ascii="Times New Roman" w:hAnsi="Times New Roman" w:cs="Times New Roman"/>
          <w:bCs/>
        </w:rPr>
        <w:t xml:space="preserve">, </w:t>
      </w:r>
      <w:proofErr w:type="spellStart"/>
      <w:r w:rsidRPr="00655DA3">
        <w:rPr>
          <w:rFonts w:ascii="Times New Roman" w:hAnsi="Times New Roman" w:cs="Times New Roman"/>
          <w:bCs/>
        </w:rPr>
        <w:t>aquél</w:t>
      </w:r>
      <w:proofErr w:type="spellEnd"/>
      <w:r w:rsidRPr="00655DA3">
        <w:rPr>
          <w:rFonts w:ascii="Times New Roman" w:hAnsi="Times New Roman" w:cs="Times New Roman"/>
          <w:bCs/>
        </w:rPr>
        <w:t xml:space="preserve"> escultura” (2025b, p. 89). </w:t>
      </w:r>
    </w:p>
    <w:p w:rsidR="002927B9" w:rsidRPr="00655DA3" w:rsidRDefault="00ED1973" w:rsidP="004E4632">
      <w:pPr>
        <w:spacing w:line="360" w:lineRule="auto"/>
        <w:ind w:firstLine="360"/>
        <w:jc w:val="both"/>
        <w:rPr>
          <w:rFonts w:ascii="Times New Roman" w:hAnsi="Times New Roman" w:cs="Times New Roman"/>
          <w:bCs/>
        </w:rPr>
      </w:pPr>
      <w:r w:rsidRPr="00655DA3">
        <w:rPr>
          <w:rFonts w:ascii="Times New Roman" w:hAnsi="Times New Roman" w:cs="Times New Roman"/>
          <w:bCs/>
        </w:rPr>
        <w:t xml:space="preserve">Da tempestade à escultura, a letra converte-se em significante, sendo o sujeito agente de uma linguagem que </w:t>
      </w:r>
      <w:r w:rsidR="00283CC8">
        <w:rPr>
          <w:rFonts w:ascii="Times New Roman" w:hAnsi="Times New Roman" w:cs="Times New Roman"/>
          <w:bCs/>
        </w:rPr>
        <w:t>retrabalha</w:t>
      </w:r>
      <w:r w:rsidRPr="00655DA3">
        <w:rPr>
          <w:rFonts w:ascii="Times New Roman" w:hAnsi="Times New Roman" w:cs="Times New Roman"/>
          <w:bCs/>
        </w:rPr>
        <w:t xml:space="preserve"> </w:t>
      </w:r>
      <w:r w:rsidR="000B7773">
        <w:rPr>
          <w:rFonts w:ascii="Times New Roman" w:hAnsi="Times New Roman" w:cs="Times New Roman"/>
          <w:bCs/>
        </w:rPr>
        <w:t>as</w:t>
      </w:r>
      <w:r w:rsidRPr="00655DA3">
        <w:rPr>
          <w:rFonts w:ascii="Times New Roman" w:hAnsi="Times New Roman" w:cs="Times New Roman"/>
          <w:bCs/>
        </w:rPr>
        <w:t xml:space="preserve"> histórias que o antecederam. </w:t>
      </w:r>
      <w:r w:rsidR="001C440E" w:rsidRPr="00655DA3">
        <w:rPr>
          <w:rFonts w:ascii="Times New Roman" w:hAnsi="Times New Roman" w:cs="Times New Roman"/>
          <w:bCs/>
        </w:rPr>
        <w:t>Se comumente tomamos a palavra falada em sua liberdade</w:t>
      </w:r>
      <w:r w:rsidRPr="00655DA3">
        <w:rPr>
          <w:rFonts w:ascii="Times New Roman" w:hAnsi="Times New Roman" w:cs="Times New Roman"/>
          <w:bCs/>
        </w:rPr>
        <w:t xml:space="preserve">, </w:t>
      </w:r>
      <w:r w:rsidR="001C440E" w:rsidRPr="00655DA3">
        <w:rPr>
          <w:rFonts w:ascii="Times New Roman" w:hAnsi="Times New Roman" w:cs="Times New Roman"/>
          <w:bCs/>
        </w:rPr>
        <w:t xml:space="preserve">no gasto dispendioso em contraste com a economia da escrita, </w:t>
      </w:r>
      <w:r w:rsidRPr="00655DA3">
        <w:rPr>
          <w:rFonts w:ascii="Times New Roman" w:hAnsi="Times New Roman" w:cs="Times New Roman"/>
          <w:bCs/>
        </w:rPr>
        <w:t xml:space="preserve">é comum observar o poeta trabalhando ao avesso: Edimilson extrai dessa solidariedade com a fala, tanto a experiência do ser falado quanto a equivocidade do som. A escrita não vem para simplesmente anotar ou transcrever a fala ou o ser falado. Trata-se de outra fala, que reencenará, para nós, leitores, as perturbações do discurso, o que se recusa ao dito e o que não se chega a dizer. </w:t>
      </w:r>
      <w:r w:rsidR="002927B9" w:rsidRPr="00655DA3">
        <w:rPr>
          <w:rFonts w:ascii="Times New Roman" w:hAnsi="Times New Roman" w:cs="Times New Roman"/>
          <w:bCs/>
        </w:rPr>
        <w:t xml:space="preserve">A faca só lâmina de João Cabral aqui incide de modo a cortar as palavras até que só </w:t>
      </w:r>
      <w:r w:rsidR="002927B9" w:rsidRPr="00655DA3">
        <w:rPr>
          <w:rFonts w:ascii="Times New Roman" w:hAnsi="Times New Roman" w:cs="Times New Roman"/>
          <w:bCs/>
        </w:rPr>
        <w:lastRenderedPageBreak/>
        <w:t>sobrem as letras: “quem vai até/ sua horta/ não imagina o que é/ a lâmina// a dizer: suas palavras/ serão todas/ de uma sílaba” (2025</w:t>
      </w:r>
      <w:r w:rsidR="00EE6F95">
        <w:rPr>
          <w:rFonts w:ascii="Times New Roman" w:hAnsi="Times New Roman" w:cs="Times New Roman"/>
          <w:bCs/>
        </w:rPr>
        <w:t>b</w:t>
      </w:r>
      <w:r w:rsidR="002927B9" w:rsidRPr="00655DA3">
        <w:rPr>
          <w:rFonts w:ascii="Times New Roman" w:hAnsi="Times New Roman" w:cs="Times New Roman"/>
          <w:bCs/>
        </w:rPr>
        <w:t>, p. 209), o que não é só força de expressão</w:t>
      </w:r>
      <w:r w:rsidR="00EE6F95">
        <w:rPr>
          <w:rFonts w:ascii="Times New Roman" w:hAnsi="Times New Roman" w:cs="Times New Roman"/>
          <w:bCs/>
        </w:rPr>
        <w:t>.</w:t>
      </w:r>
      <w:r w:rsidR="002927B9" w:rsidRPr="00655DA3">
        <w:rPr>
          <w:rFonts w:ascii="Times New Roman" w:hAnsi="Times New Roman" w:cs="Times New Roman"/>
          <w:bCs/>
        </w:rPr>
        <w:t xml:space="preserve"> </w:t>
      </w:r>
      <w:r w:rsidR="00EE6F95">
        <w:rPr>
          <w:rFonts w:ascii="Times New Roman" w:hAnsi="Times New Roman" w:cs="Times New Roman"/>
          <w:bCs/>
        </w:rPr>
        <w:t>N</w:t>
      </w:r>
      <w:r w:rsidR="002927B9" w:rsidRPr="00655DA3">
        <w:rPr>
          <w:rFonts w:ascii="Times New Roman" w:hAnsi="Times New Roman" w:cs="Times New Roman"/>
          <w:bCs/>
        </w:rPr>
        <w:t xml:space="preserve">esse poema de </w:t>
      </w:r>
      <w:proofErr w:type="spellStart"/>
      <w:r w:rsidR="002927B9" w:rsidRPr="000B7773">
        <w:rPr>
          <w:rFonts w:ascii="Times New Roman" w:hAnsi="Times New Roman" w:cs="Times New Roman"/>
          <w:bCs/>
          <w:i/>
          <w:iCs/>
        </w:rPr>
        <w:t>Homeless</w:t>
      </w:r>
      <w:proofErr w:type="spellEnd"/>
      <w:r w:rsidR="0047066F">
        <w:rPr>
          <w:rFonts w:ascii="Times New Roman" w:hAnsi="Times New Roman" w:cs="Times New Roman"/>
          <w:bCs/>
          <w:i/>
          <w:iCs/>
        </w:rPr>
        <w:t xml:space="preserve"> </w:t>
      </w:r>
      <w:r w:rsidR="0047066F">
        <w:rPr>
          <w:rFonts w:ascii="Times New Roman" w:hAnsi="Times New Roman" w:cs="Times New Roman"/>
          <w:bCs/>
        </w:rPr>
        <w:t>(2010)</w:t>
      </w:r>
      <w:r w:rsidR="002927B9" w:rsidRPr="00655DA3">
        <w:rPr>
          <w:rFonts w:ascii="Times New Roman" w:hAnsi="Times New Roman" w:cs="Times New Roman"/>
          <w:bCs/>
        </w:rPr>
        <w:t>, linhas e linhas se preenchem com a repetição, às vezes de uma única letra, dando a ver “a pélvis/ rachando” (2025b, p. 311), “a fratura/ dos ossos” (2025b, p. 312).</w:t>
      </w:r>
    </w:p>
    <w:p w:rsidR="002927B9" w:rsidRPr="00655DA3" w:rsidRDefault="002927B9" w:rsidP="002E79A5">
      <w:pPr>
        <w:spacing w:line="360" w:lineRule="auto"/>
        <w:ind w:firstLine="360"/>
        <w:jc w:val="both"/>
        <w:rPr>
          <w:rFonts w:ascii="Times New Roman" w:hAnsi="Times New Roman" w:cs="Times New Roman"/>
          <w:bCs/>
        </w:rPr>
      </w:pPr>
    </w:p>
    <w:p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y</w:t>
      </w:r>
    </w:p>
    <w:p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a</w:t>
      </w:r>
    </w:p>
    <w:p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e</w:t>
      </w:r>
    </w:p>
    <w:p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e</w:t>
      </w:r>
    </w:p>
    <w:p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e</w:t>
      </w:r>
    </w:p>
    <w:p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e</w:t>
      </w:r>
    </w:p>
    <w:p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e</w:t>
      </w:r>
    </w:p>
    <w:p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e</w:t>
      </w:r>
    </w:p>
    <w:p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p>
    <w:p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proofErr w:type="gramStart"/>
      <w:r w:rsidRPr="00655DA3">
        <w:rPr>
          <w:rFonts w:ascii="Times New Roman" w:hAnsi="Times New Roman" w:cs="Times New Roman"/>
          <w:bCs/>
          <w:sz w:val="22"/>
          <w:szCs w:val="22"/>
        </w:rPr>
        <w:t>eh</w:t>
      </w:r>
      <w:proofErr w:type="gramEnd"/>
      <w:r w:rsidRPr="00655DA3">
        <w:rPr>
          <w:rFonts w:ascii="Times New Roman" w:hAnsi="Times New Roman" w:cs="Times New Roman"/>
          <w:bCs/>
          <w:sz w:val="22"/>
          <w:szCs w:val="22"/>
        </w:rPr>
        <w:t xml:space="preserve">, sara </w:t>
      </w:r>
      <w:r w:rsidRPr="00655DA3">
        <w:rPr>
          <w:rFonts w:ascii="Times New Roman" w:hAnsi="Times New Roman" w:cs="Times New Roman"/>
          <w:bCs/>
          <w:sz w:val="22"/>
          <w:szCs w:val="22"/>
        </w:rPr>
        <w:tab/>
      </w:r>
    </w:p>
    <w:p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ab/>
      </w:r>
      <w:r w:rsidRPr="00655DA3">
        <w:rPr>
          <w:rFonts w:ascii="Times New Roman" w:hAnsi="Times New Roman" w:cs="Times New Roman"/>
          <w:bCs/>
          <w:sz w:val="22"/>
          <w:szCs w:val="22"/>
        </w:rPr>
        <w:tab/>
      </w:r>
      <w:proofErr w:type="spellStart"/>
      <w:r w:rsidRPr="00655DA3">
        <w:rPr>
          <w:rFonts w:ascii="Times New Roman" w:hAnsi="Times New Roman" w:cs="Times New Roman"/>
          <w:bCs/>
          <w:sz w:val="22"/>
          <w:szCs w:val="22"/>
        </w:rPr>
        <w:t>eee</w:t>
      </w:r>
      <w:proofErr w:type="spellEnd"/>
    </w:p>
    <w:p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proofErr w:type="gramStart"/>
      <w:r w:rsidRPr="00655DA3">
        <w:rPr>
          <w:rFonts w:ascii="Times New Roman" w:hAnsi="Times New Roman" w:cs="Times New Roman"/>
          <w:bCs/>
          <w:sz w:val="22"/>
          <w:szCs w:val="22"/>
        </w:rPr>
        <w:t>eh</w:t>
      </w:r>
      <w:proofErr w:type="gramEnd"/>
      <w:r w:rsidRPr="00655DA3">
        <w:rPr>
          <w:rFonts w:ascii="Times New Roman" w:hAnsi="Times New Roman" w:cs="Times New Roman"/>
          <w:bCs/>
          <w:sz w:val="22"/>
          <w:szCs w:val="22"/>
        </w:rPr>
        <w:t>, sara</w:t>
      </w:r>
    </w:p>
    <w:p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e</w:t>
      </w:r>
    </w:p>
    <w:p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e</w:t>
      </w:r>
    </w:p>
    <w:p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e</w:t>
      </w:r>
    </w:p>
    <w:p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a</w:t>
      </w:r>
    </w:p>
    <w:p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rum</w:t>
      </w:r>
    </w:p>
    <w:p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a</w:t>
      </w:r>
    </w:p>
    <w:p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proofErr w:type="gramStart"/>
      <w:r w:rsidRPr="00655DA3">
        <w:rPr>
          <w:rFonts w:ascii="Times New Roman" w:hAnsi="Times New Roman" w:cs="Times New Roman"/>
          <w:bCs/>
          <w:sz w:val="22"/>
          <w:szCs w:val="22"/>
        </w:rPr>
        <w:t>eh</w:t>
      </w:r>
      <w:proofErr w:type="gramEnd"/>
    </w:p>
    <w:p w:rsidR="002927B9" w:rsidRPr="00655DA3" w:rsidRDefault="002927B9" w:rsidP="002E79A5">
      <w:pPr>
        <w:spacing w:line="360" w:lineRule="auto"/>
        <w:ind w:firstLine="360"/>
        <w:jc w:val="both"/>
        <w:rPr>
          <w:rFonts w:ascii="Times New Roman" w:hAnsi="Times New Roman" w:cs="Times New Roman"/>
          <w:bCs/>
          <w:sz w:val="22"/>
          <w:szCs w:val="22"/>
        </w:rPr>
      </w:pPr>
      <w:r w:rsidRPr="00655DA3">
        <w:rPr>
          <w:rFonts w:ascii="Times New Roman" w:hAnsi="Times New Roman" w:cs="Times New Roman"/>
          <w:bCs/>
          <w:sz w:val="22"/>
          <w:szCs w:val="22"/>
        </w:rPr>
        <w:tab/>
      </w:r>
      <w:r w:rsidRPr="00655DA3">
        <w:rPr>
          <w:rFonts w:ascii="Times New Roman" w:hAnsi="Times New Roman" w:cs="Times New Roman"/>
          <w:bCs/>
          <w:sz w:val="22"/>
          <w:szCs w:val="22"/>
        </w:rPr>
        <w:tab/>
        <w:t xml:space="preserve">     [...]</w:t>
      </w:r>
    </w:p>
    <w:p w:rsidR="002927B9" w:rsidRPr="00655DA3" w:rsidRDefault="002927B9" w:rsidP="002927B9">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o que há para dizer</w:t>
      </w:r>
    </w:p>
    <w:p w:rsidR="002927B9" w:rsidRPr="00655DA3" w:rsidRDefault="002927B9" w:rsidP="002927B9">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 xml:space="preserve">é como </w:t>
      </w:r>
    </w:p>
    <w:p w:rsidR="002927B9" w:rsidRPr="00655DA3" w:rsidRDefault="002927B9" w:rsidP="002927B9">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tirar o pai da for</w:t>
      </w:r>
      <w:r w:rsidR="00AC1DF3">
        <w:rPr>
          <w:rFonts w:ascii="Times New Roman" w:hAnsi="Times New Roman" w:cs="Times New Roman"/>
          <w:bCs/>
          <w:sz w:val="22"/>
          <w:szCs w:val="22"/>
        </w:rPr>
        <w:t>c</w:t>
      </w:r>
      <w:r w:rsidRPr="00655DA3">
        <w:rPr>
          <w:rFonts w:ascii="Times New Roman" w:hAnsi="Times New Roman" w:cs="Times New Roman"/>
          <w:bCs/>
          <w:sz w:val="22"/>
          <w:szCs w:val="22"/>
        </w:rPr>
        <w:t>a</w:t>
      </w:r>
    </w:p>
    <w:p w:rsidR="002927B9" w:rsidRPr="00655DA3" w:rsidRDefault="002927B9" w:rsidP="002927B9">
      <w:pPr>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é espesso</w:t>
      </w:r>
    </w:p>
    <w:p w:rsidR="002927B9" w:rsidRPr="00655DA3" w:rsidRDefault="002927B9" w:rsidP="002927B9">
      <w:pPr>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vertical</w:t>
      </w:r>
    </w:p>
    <w:p w:rsidR="002927B9" w:rsidRPr="00655DA3" w:rsidRDefault="002927B9" w:rsidP="002927B9">
      <w:pPr>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a ponto de iludir</w:t>
      </w:r>
    </w:p>
    <w:p w:rsidR="002927B9" w:rsidRPr="00655DA3" w:rsidRDefault="002927B9" w:rsidP="002927B9">
      <w:pPr>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a língua</w:t>
      </w:r>
    </w:p>
    <w:p w:rsidR="002927B9" w:rsidRPr="00655DA3" w:rsidRDefault="002927B9" w:rsidP="002E79A5">
      <w:pPr>
        <w:spacing w:line="360" w:lineRule="auto"/>
        <w:ind w:firstLine="360"/>
        <w:jc w:val="both"/>
        <w:rPr>
          <w:rFonts w:ascii="Times New Roman" w:hAnsi="Times New Roman" w:cs="Times New Roman"/>
          <w:bCs/>
        </w:rPr>
      </w:pPr>
    </w:p>
    <w:p w:rsidR="00CD51E1" w:rsidRDefault="000B7773" w:rsidP="002E79A5">
      <w:pPr>
        <w:spacing w:line="360" w:lineRule="auto"/>
        <w:ind w:firstLine="360"/>
        <w:jc w:val="both"/>
        <w:rPr>
          <w:rFonts w:ascii="Times New Roman" w:hAnsi="Times New Roman" w:cs="Times New Roman"/>
          <w:bCs/>
        </w:rPr>
      </w:pPr>
      <w:r>
        <w:rPr>
          <w:rFonts w:ascii="Times New Roman" w:hAnsi="Times New Roman" w:cs="Times New Roman"/>
          <w:bCs/>
        </w:rPr>
        <w:t>A</w:t>
      </w:r>
      <w:r w:rsidR="002927B9" w:rsidRPr="00655DA3">
        <w:rPr>
          <w:rFonts w:ascii="Times New Roman" w:hAnsi="Times New Roman" w:cs="Times New Roman"/>
          <w:bCs/>
        </w:rPr>
        <w:t xml:space="preserve"> defasagem entre fala e escrita revela-se da ordem de uma cisão</w:t>
      </w:r>
      <w:r>
        <w:rPr>
          <w:rFonts w:ascii="Times New Roman" w:hAnsi="Times New Roman" w:cs="Times New Roman"/>
          <w:bCs/>
        </w:rPr>
        <w:t>, irrecuperável a não ser pela homonímia: sara é um nome feminino e a con</w:t>
      </w:r>
      <w:r w:rsidR="00CD51E1">
        <w:rPr>
          <w:rFonts w:ascii="Times New Roman" w:hAnsi="Times New Roman" w:cs="Times New Roman"/>
          <w:bCs/>
        </w:rPr>
        <w:t xml:space="preserve">jugação em terceira pessoa do presente </w:t>
      </w:r>
      <w:r>
        <w:rPr>
          <w:rFonts w:ascii="Times New Roman" w:hAnsi="Times New Roman" w:cs="Times New Roman"/>
          <w:bCs/>
        </w:rPr>
        <w:t>do</w:t>
      </w:r>
      <w:r w:rsidR="00CD51E1">
        <w:rPr>
          <w:rFonts w:ascii="Times New Roman" w:hAnsi="Times New Roman" w:cs="Times New Roman"/>
          <w:bCs/>
        </w:rPr>
        <w:t xml:space="preserve"> indicativo do</w:t>
      </w:r>
      <w:r>
        <w:rPr>
          <w:rFonts w:ascii="Times New Roman" w:hAnsi="Times New Roman" w:cs="Times New Roman"/>
          <w:bCs/>
        </w:rPr>
        <w:t xml:space="preserve"> verbo sarar</w:t>
      </w:r>
      <w:r w:rsidR="00CD51E1">
        <w:rPr>
          <w:rFonts w:ascii="Times New Roman" w:hAnsi="Times New Roman" w:cs="Times New Roman"/>
          <w:bCs/>
        </w:rPr>
        <w:t>, “ele sara”</w:t>
      </w:r>
      <w:r>
        <w:rPr>
          <w:rFonts w:ascii="Times New Roman" w:hAnsi="Times New Roman" w:cs="Times New Roman"/>
          <w:bCs/>
        </w:rPr>
        <w:t xml:space="preserve">. </w:t>
      </w:r>
      <w:r w:rsidR="002927B9" w:rsidRPr="00655DA3">
        <w:rPr>
          <w:rFonts w:ascii="Times New Roman" w:hAnsi="Times New Roman" w:cs="Times New Roman"/>
          <w:bCs/>
        </w:rPr>
        <w:t>A</w:t>
      </w:r>
      <w:r w:rsidR="00D45E5F">
        <w:rPr>
          <w:rFonts w:ascii="Times New Roman" w:hAnsi="Times New Roman" w:cs="Times New Roman"/>
          <w:bCs/>
        </w:rPr>
        <w:t>o mesmo tempo, a</w:t>
      </w:r>
      <w:r w:rsidR="002927B9" w:rsidRPr="00655DA3">
        <w:rPr>
          <w:rFonts w:ascii="Times New Roman" w:hAnsi="Times New Roman" w:cs="Times New Roman"/>
          <w:bCs/>
        </w:rPr>
        <w:t xml:space="preserve"> língua tornada letra é tanto a língua </w:t>
      </w:r>
      <w:r w:rsidR="002927B9" w:rsidRPr="00655DA3">
        <w:rPr>
          <w:rFonts w:ascii="Times New Roman" w:hAnsi="Times New Roman" w:cs="Times New Roman"/>
          <w:bCs/>
        </w:rPr>
        <w:lastRenderedPageBreak/>
        <w:t xml:space="preserve">reduzida ao seu mínimo elemento, ao real do que não faz sentido, quanto a sua </w:t>
      </w:r>
      <w:proofErr w:type="spellStart"/>
      <w:r w:rsidR="002927B9" w:rsidRPr="00655DA3">
        <w:rPr>
          <w:rFonts w:ascii="Times New Roman" w:hAnsi="Times New Roman" w:cs="Times New Roman"/>
          <w:bCs/>
        </w:rPr>
        <w:t>transvalorização</w:t>
      </w:r>
      <w:proofErr w:type="spellEnd"/>
      <w:r w:rsidR="002927B9" w:rsidRPr="00655DA3">
        <w:rPr>
          <w:rFonts w:ascii="Times New Roman" w:hAnsi="Times New Roman" w:cs="Times New Roman"/>
          <w:bCs/>
        </w:rPr>
        <w:t xml:space="preserve"> em </w:t>
      </w:r>
      <w:r w:rsidR="00B5587E" w:rsidRPr="00655DA3">
        <w:rPr>
          <w:rFonts w:ascii="Times New Roman" w:hAnsi="Times New Roman" w:cs="Times New Roman"/>
          <w:bCs/>
        </w:rPr>
        <w:t>eixo</w:t>
      </w:r>
      <w:r w:rsidR="0047066F">
        <w:rPr>
          <w:rFonts w:ascii="Times New Roman" w:hAnsi="Times New Roman" w:cs="Times New Roman"/>
          <w:bCs/>
        </w:rPr>
        <w:t>,</w:t>
      </w:r>
      <w:r w:rsidR="00B5587E" w:rsidRPr="00655DA3">
        <w:rPr>
          <w:rFonts w:ascii="Times New Roman" w:hAnsi="Times New Roman" w:cs="Times New Roman"/>
          <w:bCs/>
        </w:rPr>
        <w:t xml:space="preserve"> a partir do qual</w:t>
      </w:r>
      <w:r w:rsidR="00CD51E1">
        <w:rPr>
          <w:rFonts w:ascii="Times New Roman" w:hAnsi="Times New Roman" w:cs="Times New Roman"/>
          <w:bCs/>
        </w:rPr>
        <w:t xml:space="preserve"> pode-se</w:t>
      </w:r>
      <w:r w:rsidR="00B5587E" w:rsidRPr="00655DA3">
        <w:rPr>
          <w:rFonts w:ascii="Times New Roman" w:hAnsi="Times New Roman" w:cs="Times New Roman"/>
          <w:bCs/>
        </w:rPr>
        <w:t xml:space="preserve"> </w:t>
      </w:r>
      <w:r w:rsidR="002927B9" w:rsidRPr="00655DA3">
        <w:rPr>
          <w:rFonts w:ascii="Times New Roman" w:hAnsi="Times New Roman" w:cs="Times New Roman"/>
          <w:bCs/>
        </w:rPr>
        <w:t xml:space="preserve">enganar aqueles que </w:t>
      </w:r>
      <w:r w:rsidR="00D45E5F">
        <w:rPr>
          <w:rFonts w:ascii="Times New Roman" w:hAnsi="Times New Roman" w:cs="Times New Roman"/>
          <w:bCs/>
        </w:rPr>
        <w:t>não veem nada</w:t>
      </w:r>
      <w:r w:rsidR="004E4632">
        <w:rPr>
          <w:rFonts w:ascii="Times New Roman" w:hAnsi="Times New Roman" w:cs="Times New Roman"/>
          <w:bCs/>
        </w:rPr>
        <w:t xml:space="preserve"> </w:t>
      </w:r>
      <w:r w:rsidR="00D45E5F">
        <w:rPr>
          <w:rFonts w:ascii="Times New Roman" w:hAnsi="Times New Roman" w:cs="Times New Roman"/>
          <w:bCs/>
        </w:rPr>
        <w:t>quando há</w:t>
      </w:r>
      <w:r w:rsidR="008A2E8D">
        <w:rPr>
          <w:rFonts w:ascii="Times New Roman" w:hAnsi="Times New Roman" w:cs="Times New Roman"/>
          <w:bCs/>
        </w:rPr>
        <w:t xml:space="preserve"> de fato alguma coisa,</w:t>
      </w:r>
      <w:r w:rsidR="00EE6F95">
        <w:rPr>
          <w:rFonts w:ascii="Times New Roman" w:hAnsi="Times New Roman" w:cs="Times New Roman"/>
          <w:bCs/>
        </w:rPr>
        <w:t xml:space="preserve"> por mais discret</w:t>
      </w:r>
      <w:r w:rsidR="008A2E8D">
        <w:rPr>
          <w:rFonts w:ascii="Times New Roman" w:hAnsi="Times New Roman" w:cs="Times New Roman"/>
          <w:bCs/>
        </w:rPr>
        <w:t>a</w:t>
      </w:r>
      <w:r w:rsidR="00EE6F95">
        <w:rPr>
          <w:rFonts w:ascii="Times New Roman" w:hAnsi="Times New Roman" w:cs="Times New Roman"/>
          <w:bCs/>
        </w:rPr>
        <w:t xml:space="preserve"> ou desarticulad</w:t>
      </w:r>
      <w:r w:rsidR="008A2E8D">
        <w:rPr>
          <w:rFonts w:ascii="Times New Roman" w:hAnsi="Times New Roman" w:cs="Times New Roman"/>
          <w:bCs/>
        </w:rPr>
        <w:t>a</w:t>
      </w:r>
      <w:r w:rsidR="00EE6F95">
        <w:rPr>
          <w:rFonts w:ascii="Times New Roman" w:hAnsi="Times New Roman" w:cs="Times New Roman"/>
          <w:bCs/>
        </w:rPr>
        <w:t xml:space="preserve"> que seja</w:t>
      </w:r>
      <w:r w:rsidR="004E4632">
        <w:rPr>
          <w:rFonts w:ascii="Times New Roman" w:hAnsi="Times New Roman" w:cs="Times New Roman"/>
          <w:bCs/>
        </w:rPr>
        <w:t xml:space="preserve"> sua condição de visibilidade ou dizibilidade</w:t>
      </w:r>
      <w:r w:rsidR="00D45E5F">
        <w:rPr>
          <w:rFonts w:ascii="Times New Roman" w:hAnsi="Times New Roman" w:cs="Times New Roman"/>
          <w:bCs/>
        </w:rPr>
        <w:t xml:space="preserve">. </w:t>
      </w:r>
      <w:r w:rsidR="00CD51E1">
        <w:rPr>
          <w:rFonts w:ascii="Times New Roman" w:hAnsi="Times New Roman" w:cs="Times New Roman"/>
          <w:bCs/>
        </w:rPr>
        <w:t>Cura-se</w:t>
      </w:r>
      <w:r w:rsidR="00D45E5F">
        <w:rPr>
          <w:rFonts w:ascii="Times New Roman" w:hAnsi="Times New Roman" w:cs="Times New Roman"/>
          <w:bCs/>
        </w:rPr>
        <w:t xml:space="preserve">, portanto, performando a rachadura e a fratura, e iludindo aqueles que não sabem ler o que só se dá aos indecidíveis: de que sara se está falando? </w:t>
      </w:r>
    </w:p>
    <w:p w:rsidR="002927B9" w:rsidRPr="00655DA3" w:rsidRDefault="002927B9" w:rsidP="002E79A5">
      <w:pPr>
        <w:spacing w:line="360" w:lineRule="auto"/>
        <w:ind w:firstLine="360"/>
        <w:jc w:val="both"/>
        <w:rPr>
          <w:rFonts w:ascii="Times New Roman" w:hAnsi="Times New Roman" w:cs="Times New Roman"/>
          <w:bCs/>
        </w:rPr>
      </w:pPr>
      <w:r w:rsidRPr="00655DA3">
        <w:rPr>
          <w:rFonts w:ascii="Times New Roman" w:hAnsi="Times New Roman" w:cs="Times New Roman"/>
          <w:bCs/>
        </w:rPr>
        <w:t>Fato é que</w:t>
      </w:r>
      <w:r w:rsidR="004E4632">
        <w:rPr>
          <w:rFonts w:ascii="Times New Roman" w:hAnsi="Times New Roman" w:cs="Times New Roman"/>
          <w:bCs/>
        </w:rPr>
        <w:t xml:space="preserve">, como tentamos defender até aqui, na leitura que fizemos dos ouvidos poéticos de Edimilson, </w:t>
      </w:r>
      <w:r w:rsidR="00B5587E" w:rsidRPr="00655DA3">
        <w:rPr>
          <w:rFonts w:ascii="Times New Roman" w:hAnsi="Times New Roman" w:cs="Times New Roman"/>
          <w:bCs/>
        </w:rPr>
        <w:t xml:space="preserve">a vida </w:t>
      </w:r>
      <w:r w:rsidR="004E4632">
        <w:rPr>
          <w:rFonts w:ascii="Times New Roman" w:hAnsi="Times New Roman" w:cs="Times New Roman"/>
          <w:bCs/>
        </w:rPr>
        <w:t>pela escuta</w:t>
      </w:r>
      <w:r w:rsidR="00B5587E" w:rsidRPr="00655DA3">
        <w:rPr>
          <w:rFonts w:ascii="Times New Roman" w:hAnsi="Times New Roman" w:cs="Times New Roman"/>
          <w:bCs/>
        </w:rPr>
        <w:t xml:space="preserve"> e a vida pela escrita não são (e nem poderiam ser) a mesma</w:t>
      </w:r>
      <w:r w:rsidR="00D45E5F">
        <w:rPr>
          <w:rFonts w:ascii="Times New Roman" w:hAnsi="Times New Roman" w:cs="Times New Roman"/>
          <w:bCs/>
        </w:rPr>
        <w:t>, como lemos no seguinte poema</w:t>
      </w:r>
      <w:r w:rsidR="00B5587E" w:rsidRPr="00655DA3">
        <w:rPr>
          <w:rFonts w:ascii="Times New Roman" w:hAnsi="Times New Roman" w:cs="Times New Roman"/>
          <w:bCs/>
        </w:rPr>
        <w:t xml:space="preserve">. </w:t>
      </w:r>
    </w:p>
    <w:p w:rsidR="00ED1973" w:rsidRPr="00655DA3" w:rsidRDefault="00ED1973" w:rsidP="002E79A5">
      <w:pPr>
        <w:spacing w:line="360" w:lineRule="auto"/>
        <w:ind w:firstLine="360"/>
        <w:jc w:val="both"/>
        <w:rPr>
          <w:rFonts w:ascii="Times New Roman" w:hAnsi="Times New Roman" w:cs="Times New Roman"/>
          <w:bCs/>
        </w:rPr>
      </w:pPr>
    </w:p>
    <w:p w:rsidR="00ED1973" w:rsidRPr="004F7848" w:rsidRDefault="00ED1973" w:rsidP="00ED1973">
      <w:pPr>
        <w:spacing w:line="360" w:lineRule="auto"/>
        <w:ind w:left="1701"/>
        <w:jc w:val="both"/>
        <w:rPr>
          <w:rFonts w:ascii="Times New Roman" w:hAnsi="Times New Roman" w:cs="Times New Roman"/>
          <w:b/>
          <w:sz w:val="22"/>
          <w:szCs w:val="22"/>
          <w:lang w:val="es-ES"/>
        </w:rPr>
      </w:pPr>
      <w:r w:rsidRPr="004F7848">
        <w:rPr>
          <w:rFonts w:ascii="Times New Roman" w:hAnsi="Times New Roman" w:cs="Times New Roman"/>
          <w:b/>
          <w:sz w:val="22"/>
          <w:szCs w:val="22"/>
          <w:lang w:val="es-ES"/>
        </w:rPr>
        <w:t>Cantata</w:t>
      </w:r>
    </w:p>
    <w:p w:rsidR="00ED1973" w:rsidRPr="00655DA3" w:rsidRDefault="00ED1973" w:rsidP="00ED1973">
      <w:pPr>
        <w:spacing w:line="360" w:lineRule="auto"/>
        <w:ind w:left="1701"/>
        <w:jc w:val="both"/>
        <w:rPr>
          <w:rFonts w:ascii="Times New Roman" w:hAnsi="Times New Roman" w:cs="Times New Roman"/>
          <w:bCs/>
          <w:sz w:val="22"/>
          <w:szCs w:val="22"/>
          <w:lang w:val="es-ES"/>
        </w:rPr>
      </w:pP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la vida no es la misma si la capturamos</w:t>
      </w: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con el oído</w:t>
      </w: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o co</w:t>
      </w:r>
      <w:r w:rsidR="00B5587E" w:rsidRPr="00655DA3">
        <w:rPr>
          <w:rFonts w:ascii="Times New Roman" w:hAnsi="Times New Roman" w:cs="Times New Roman"/>
          <w:bCs/>
          <w:sz w:val="22"/>
          <w:szCs w:val="22"/>
          <w:lang w:val="es-ES"/>
        </w:rPr>
        <w:t>n</w:t>
      </w:r>
      <w:r w:rsidRPr="00655DA3">
        <w:rPr>
          <w:rFonts w:ascii="Times New Roman" w:hAnsi="Times New Roman" w:cs="Times New Roman"/>
          <w:bCs/>
          <w:sz w:val="22"/>
          <w:szCs w:val="22"/>
          <w:lang w:val="es-ES"/>
        </w:rPr>
        <w:t xml:space="preserve"> la escritura. </w:t>
      </w:r>
    </w:p>
    <w:p w:rsidR="00ED1973" w:rsidRPr="00655DA3" w:rsidRDefault="00ED1973" w:rsidP="00ED1973">
      <w:pPr>
        <w:spacing w:line="360" w:lineRule="auto"/>
        <w:ind w:left="1701"/>
        <w:jc w:val="both"/>
        <w:rPr>
          <w:rFonts w:ascii="Times New Roman" w:hAnsi="Times New Roman" w:cs="Times New Roman"/>
          <w:bCs/>
          <w:sz w:val="22"/>
          <w:szCs w:val="22"/>
          <w:lang w:val="es-ES"/>
        </w:rPr>
      </w:pP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 xml:space="preserve">el papel es laguna menor, </w:t>
      </w: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las venturas escapan</w:t>
      </w: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 xml:space="preserve">a través de sus líneas. </w:t>
      </w:r>
    </w:p>
    <w:p w:rsidR="00ED1973" w:rsidRPr="00655DA3" w:rsidRDefault="00ED1973" w:rsidP="00ED1973">
      <w:pPr>
        <w:spacing w:line="360" w:lineRule="auto"/>
        <w:ind w:left="1701"/>
        <w:jc w:val="both"/>
        <w:rPr>
          <w:rFonts w:ascii="Times New Roman" w:hAnsi="Times New Roman" w:cs="Times New Roman"/>
          <w:bCs/>
          <w:sz w:val="22"/>
          <w:szCs w:val="22"/>
          <w:lang w:val="es-ES"/>
        </w:rPr>
      </w:pP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 xml:space="preserve">una lluvia de cosas moja el papel </w:t>
      </w: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 xml:space="preserve">y lo despedaza. </w:t>
      </w:r>
    </w:p>
    <w:p w:rsidR="00ED1973" w:rsidRPr="00655DA3" w:rsidRDefault="00ED1973" w:rsidP="00ED1973">
      <w:pPr>
        <w:spacing w:line="360" w:lineRule="auto"/>
        <w:ind w:left="1701"/>
        <w:jc w:val="both"/>
        <w:rPr>
          <w:rFonts w:ascii="Times New Roman" w:hAnsi="Times New Roman" w:cs="Times New Roman"/>
          <w:bCs/>
          <w:sz w:val="22"/>
          <w:szCs w:val="22"/>
          <w:lang w:val="es-ES"/>
        </w:rPr>
      </w:pP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 xml:space="preserve">aunque sobreviven los documentos, </w:t>
      </w: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 xml:space="preserve">la vida no se entrega allí. </w:t>
      </w:r>
    </w:p>
    <w:p w:rsidR="00ED1973" w:rsidRPr="00655DA3" w:rsidRDefault="00ED1973" w:rsidP="00ED1973">
      <w:pPr>
        <w:spacing w:line="360" w:lineRule="auto"/>
        <w:ind w:left="1701"/>
        <w:jc w:val="both"/>
        <w:rPr>
          <w:rFonts w:ascii="Times New Roman" w:hAnsi="Times New Roman" w:cs="Times New Roman"/>
          <w:bCs/>
          <w:sz w:val="22"/>
          <w:szCs w:val="22"/>
          <w:lang w:val="es-ES"/>
        </w:rPr>
      </w:pP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 xml:space="preserve">una fiebre, un amor entre asombros, </w:t>
      </w: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un toro</w:t>
      </w: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 xml:space="preserve">las </w:t>
      </w:r>
      <w:proofErr w:type="spellStart"/>
      <w:r w:rsidRPr="00655DA3">
        <w:rPr>
          <w:rFonts w:ascii="Times New Roman" w:hAnsi="Times New Roman" w:cs="Times New Roman"/>
          <w:bCs/>
          <w:sz w:val="22"/>
          <w:szCs w:val="22"/>
          <w:lang w:val="es-ES"/>
        </w:rPr>
        <w:t>forzas</w:t>
      </w:r>
      <w:proofErr w:type="spellEnd"/>
      <w:r w:rsidRPr="00655DA3">
        <w:rPr>
          <w:rFonts w:ascii="Times New Roman" w:hAnsi="Times New Roman" w:cs="Times New Roman"/>
          <w:bCs/>
          <w:sz w:val="22"/>
          <w:szCs w:val="22"/>
          <w:lang w:val="es-ES"/>
        </w:rPr>
        <w:t xml:space="preserve"> desgarradas</w:t>
      </w: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cumplen su destino</w:t>
      </w: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no se quedan em la celda de bibliotecas</w:t>
      </w: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 xml:space="preserve">o </w:t>
      </w:r>
      <w:proofErr w:type="spellStart"/>
      <w:r w:rsidRPr="00655DA3">
        <w:rPr>
          <w:rFonts w:ascii="Times New Roman" w:hAnsi="Times New Roman" w:cs="Times New Roman"/>
          <w:bCs/>
          <w:sz w:val="22"/>
          <w:szCs w:val="22"/>
          <w:lang w:val="es-ES"/>
        </w:rPr>
        <w:t>bíblias</w:t>
      </w:r>
      <w:proofErr w:type="spellEnd"/>
      <w:r w:rsidRPr="00655DA3">
        <w:rPr>
          <w:rFonts w:ascii="Times New Roman" w:hAnsi="Times New Roman" w:cs="Times New Roman"/>
          <w:bCs/>
          <w:sz w:val="22"/>
          <w:szCs w:val="22"/>
          <w:lang w:val="es-ES"/>
        </w:rPr>
        <w:t xml:space="preserve">. </w:t>
      </w:r>
    </w:p>
    <w:p w:rsidR="00ED1973" w:rsidRPr="00655DA3" w:rsidRDefault="00ED1973" w:rsidP="00ED1973">
      <w:pPr>
        <w:spacing w:line="360" w:lineRule="auto"/>
        <w:ind w:left="1701"/>
        <w:jc w:val="both"/>
        <w:rPr>
          <w:rFonts w:ascii="Times New Roman" w:hAnsi="Times New Roman" w:cs="Times New Roman"/>
          <w:bCs/>
          <w:sz w:val="22"/>
          <w:szCs w:val="22"/>
          <w:lang w:val="es-ES"/>
        </w:rPr>
      </w:pP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las cosas atraviesan los oídos</w:t>
      </w: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con otra percepción</w:t>
      </w: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 xml:space="preserve">de la presencia. </w:t>
      </w:r>
    </w:p>
    <w:p w:rsidR="00ED1973" w:rsidRPr="00655DA3" w:rsidRDefault="00ED1973" w:rsidP="00ED1973">
      <w:pPr>
        <w:spacing w:line="360" w:lineRule="auto"/>
        <w:ind w:left="1701"/>
        <w:jc w:val="both"/>
        <w:rPr>
          <w:rFonts w:ascii="Times New Roman" w:hAnsi="Times New Roman" w:cs="Times New Roman"/>
          <w:bCs/>
          <w:sz w:val="22"/>
          <w:szCs w:val="22"/>
          <w:lang w:val="es-ES"/>
        </w:rPr>
      </w:pP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lastRenderedPageBreak/>
        <w:t>cuanto más pasa la vida, más dibuja</w:t>
      </w: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un ritmo</w:t>
      </w: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que el oído conquista</w:t>
      </w:r>
    </w:p>
    <w:p w:rsidR="00ED1973" w:rsidRPr="00655DA3" w:rsidRDefault="00ED1973" w:rsidP="00ED1973">
      <w:pPr>
        <w:spacing w:line="360" w:lineRule="auto"/>
        <w:ind w:left="1701" w:firstLine="423"/>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 xml:space="preserve">y pierde. </w:t>
      </w:r>
    </w:p>
    <w:p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(Pereira, 2025b, p. 121)</w:t>
      </w:r>
    </w:p>
    <w:p w:rsidR="00D83D19" w:rsidRPr="00655DA3" w:rsidRDefault="00D83D19" w:rsidP="00ED1973">
      <w:pPr>
        <w:spacing w:line="360" w:lineRule="auto"/>
        <w:jc w:val="both"/>
        <w:rPr>
          <w:rFonts w:ascii="Times New Roman" w:hAnsi="Times New Roman" w:cs="Times New Roman"/>
          <w:bCs/>
        </w:rPr>
      </w:pPr>
    </w:p>
    <w:p w:rsidR="00D83D19" w:rsidRPr="00655DA3" w:rsidRDefault="00ED1973" w:rsidP="002E79A5">
      <w:pPr>
        <w:spacing w:line="360" w:lineRule="auto"/>
        <w:ind w:firstLine="360"/>
        <w:jc w:val="both"/>
        <w:rPr>
          <w:rFonts w:ascii="Times New Roman" w:hAnsi="Times New Roman" w:cs="Times New Roman"/>
          <w:bCs/>
        </w:rPr>
      </w:pPr>
      <w:r w:rsidRPr="00655DA3">
        <w:rPr>
          <w:rFonts w:ascii="Times New Roman" w:hAnsi="Times New Roman" w:cs="Times New Roman"/>
          <w:bCs/>
        </w:rPr>
        <w:t xml:space="preserve">Os ouvidos não escutam o que os olhos leem, e vice-versa. Entretanto, isso que o ouvido conquista, </w:t>
      </w:r>
      <w:r w:rsidRPr="00EE6F95">
        <w:rPr>
          <w:rFonts w:ascii="Times New Roman" w:hAnsi="Times New Roman" w:cs="Times New Roman"/>
          <w:bCs/>
          <w:i/>
          <w:iCs/>
        </w:rPr>
        <w:t>ritmo de ouvidos</w:t>
      </w:r>
      <w:r w:rsidRPr="00655DA3">
        <w:rPr>
          <w:rFonts w:ascii="Times New Roman" w:hAnsi="Times New Roman" w:cs="Times New Roman"/>
          <w:bCs/>
        </w:rPr>
        <w:t>, se perde tanto quanto os documentos molhados pela chuva. Trata-se de duas formas de perder, duas formas, portanto, de fazer com que seja o esquecimento a escrever. Não há outra forma de lidar com a fala que vem dos deuses ou dos ancestrais, ou com a fala que nos antecede e marca nossos corpos: todas certamente se tornarão ecos, os quais nos resta tentar saber ler. Os rastros, restos de um desfazimento intencional ou não, deixam algo que provoca nossa leitura. Curiosamente, habitar a linguagem para um poeta como Edimilson, não seria tarefa fácil, uma vez que diferentes línguas (inglês, espanhol, francês)</w:t>
      </w:r>
      <w:r w:rsidR="00EE6F95">
        <w:rPr>
          <w:rFonts w:ascii="Times New Roman" w:hAnsi="Times New Roman" w:cs="Times New Roman"/>
          <w:bCs/>
        </w:rPr>
        <w:t xml:space="preserve"> vem lavrar a diferença de referentes, a irredutibilidade das coisas que jazem sob nomes aparentados. </w:t>
      </w:r>
      <w:r w:rsidR="0078097C" w:rsidRPr="00655DA3">
        <w:rPr>
          <w:rFonts w:ascii="Times New Roman" w:hAnsi="Times New Roman" w:cs="Times New Roman"/>
          <w:bCs/>
        </w:rPr>
        <w:t xml:space="preserve">O próprio </w:t>
      </w:r>
      <w:proofErr w:type="gramStart"/>
      <w:r w:rsidR="0078097C" w:rsidRPr="00655DA3">
        <w:rPr>
          <w:rFonts w:ascii="Times New Roman" w:hAnsi="Times New Roman" w:cs="Times New Roman"/>
          <w:bCs/>
        </w:rPr>
        <w:t>eu do poema é</w:t>
      </w:r>
      <w:proofErr w:type="gramEnd"/>
      <w:r w:rsidR="0078097C" w:rsidRPr="00655DA3">
        <w:rPr>
          <w:rFonts w:ascii="Times New Roman" w:hAnsi="Times New Roman" w:cs="Times New Roman"/>
          <w:bCs/>
        </w:rPr>
        <w:t xml:space="preserve"> aquele que se escusa: “: para ser não se imprime” (2025b, p. 306). </w:t>
      </w:r>
    </w:p>
    <w:p w:rsidR="00BF723F" w:rsidRPr="00655DA3" w:rsidRDefault="006F5404" w:rsidP="00ED1973">
      <w:pPr>
        <w:spacing w:line="360" w:lineRule="auto"/>
        <w:ind w:firstLine="360"/>
        <w:jc w:val="both"/>
        <w:rPr>
          <w:rFonts w:ascii="Times New Roman" w:hAnsi="Times New Roman" w:cs="Times New Roman"/>
          <w:bCs/>
        </w:rPr>
      </w:pPr>
      <w:r w:rsidRPr="00655DA3">
        <w:rPr>
          <w:rFonts w:ascii="Times New Roman" w:hAnsi="Times New Roman" w:cs="Times New Roman"/>
        </w:rPr>
        <w:t xml:space="preserve">Novalis, muito consciente de que todo diálogo é uma ficção não fictícia, uma aposta no acaso, em seu texto “Monólogo”, provoca-nos ao afirmar: “o desprezível tagarelar é o lado infinitamente sério da linguagem” (Novalis, 2021, p. 177). </w:t>
      </w:r>
      <w:r w:rsidR="000340B5" w:rsidRPr="00655DA3">
        <w:rPr>
          <w:rFonts w:ascii="Times New Roman" w:hAnsi="Times New Roman" w:cs="Times New Roman"/>
          <w:bCs/>
        </w:rPr>
        <w:t xml:space="preserve">A fala, de fato, tem o poder de abrir a escrita, ainda que nunca encerre o dizer. Tem ainda o poder de dobrar-se sobre si mesma, </w:t>
      </w:r>
      <w:r w:rsidR="00BF723F" w:rsidRPr="00655DA3">
        <w:rPr>
          <w:rFonts w:ascii="Times New Roman" w:hAnsi="Times New Roman" w:cs="Times New Roman"/>
          <w:bCs/>
        </w:rPr>
        <w:t xml:space="preserve">no falar por falar, até ao ponto </w:t>
      </w:r>
      <w:r w:rsidR="00294626">
        <w:rPr>
          <w:rFonts w:ascii="Times New Roman" w:hAnsi="Times New Roman" w:cs="Times New Roman"/>
          <w:bCs/>
        </w:rPr>
        <w:t xml:space="preserve">em </w:t>
      </w:r>
      <w:r w:rsidR="00BF723F" w:rsidRPr="00655DA3">
        <w:rPr>
          <w:rFonts w:ascii="Times New Roman" w:hAnsi="Times New Roman" w:cs="Times New Roman"/>
          <w:bCs/>
        </w:rPr>
        <w:t xml:space="preserve">que os dêiticos, as interjeições, </w:t>
      </w:r>
      <w:r w:rsidR="00E55E7A" w:rsidRPr="00655DA3">
        <w:rPr>
          <w:rFonts w:ascii="Times New Roman" w:hAnsi="Times New Roman" w:cs="Times New Roman"/>
          <w:bCs/>
        </w:rPr>
        <w:t>as indicações e as outras</w:t>
      </w:r>
      <w:r w:rsidR="00BF723F" w:rsidRPr="00655DA3">
        <w:rPr>
          <w:rFonts w:ascii="Times New Roman" w:hAnsi="Times New Roman" w:cs="Times New Roman"/>
          <w:bCs/>
        </w:rPr>
        <w:t xml:space="preserve"> classes de palavra paradigmáticas</w:t>
      </w:r>
      <w:r w:rsidR="000340B5" w:rsidRPr="00655DA3">
        <w:rPr>
          <w:rFonts w:ascii="Times New Roman" w:hAnsi="Times New Roman" w:cs="Times New Roman"/>
          <w:bCs/>
        </w:rPr>
        <w:t xml:space="preserve"> e de vocábulos fáticos</w:t>
      </w:r>
      <w:r w:rsidR="00E55E7A" w:rsidRPr="00655DA3">
        <w:rPr>
          <w:rFonts w:ascii="Times New Roman" w:hAnsi="Times New Roman" w:cs="Times New Roman"/>
          <w:bCs/>
        </w:rPr>
        <w:t>,</w:t>
      </w:r>
      <w:r w:rsidR="00BF723F" w:rsidRPr="00655DA3">
        <w:rPr>
          <w:rFonts w:ascii="Times New Roman" w:hAnsi="Times New Roman" w:cs="Times New Roman"/>
          <w:bCs/>
        </w:rPr>
        <w:t xml:space="preserve"> </w:t>
      </w:r>
      <w:r w:rsidR="00294626">
        <w:rPr>
          <w:rFonts w:ascii="Times New Roman" w:hAnsi="Times New Roman" w:cs="Times New Roman"/>
          <w:bCs/>
        </w:rPr>
        <w:t xml:space="preserve">ou mesmo as letras, </w:t>
      </w:r>
      <w:r w:rsidR="000340B5" w:rsidRPr="00655DA3">
        <w:rPr>
          <w:rFonts w:ascii="Times New Roman" w:hAnsi="Times New Roman" w:cs="Times New Roman"/>
          <w:bCs/>
        </w:rPr>
        <w:t xml:space="preserve">ampliam o alcance da linguagem para além da </w:t>
      </w:r>
      <w:r w:rsidR="00E55E7A" w:rsidRPr="00655DA3">
        <w:rPr>
          <w:rFonts w:ascii="Times New Roman" w:hAnsi="Times New Roman" w:cs="Times New Roman"/>
          <w:bCs/>
        </w:rPr>
        <w:t xml:space="preserve">função comunicativa ou expressiva. </w:t>
      </w:r>
      <w:r w:rsidR="00A62995" w:rsidRPr="00655DA3">
        <w:rPr>
          <w:rFonts w:ascii="Times New Roman" w:hAnsi="Times New Roman" w:cs="Times New Roman"/>
          <w:bCs/>
        </w:rPr>
        <w:t xml:space="preserve">Diz-nos o poeta: “o ritmo gesta na língua a razão de si mesma. se a / mão que a esparge falha, não é que deixará de/ nomear a paisagem” (2025b, p. 396). </w:t>
      </w:r>
      <w:r w:rsidR="00EE6F95">
        <w:rPr>
          <w:rFonts w:ascii="Times New Roman" w:hAnsi="Times New Roman" w:cs="Times New Roman"/>
          <w:bCs/>
        </w:rPr>
        <w:t>Mesmo quando a razão do poema não se dá ao leitor, é preciso saber ler, nisso que recusa se imprimir, não só um gesto como também uma letra</w:t>
      </w:r>
      <w:r w:rsidR="001A02C5">
        <w:rPr>
          <w:rFonts w:ascii="Times New Roman" w:hAnsi="Times New Roman" w:cs="Times New Roman"/>
          <w:bCs/>
        </w:rPr>
        <w:t xml:space="preserve">, em sua condição ininterpretável. </w:t>
      </w:r>
    </w:p>
    <w:p w:rsidR="00717CF0" w:rsidRPr="00655DA3" w:rsidRDefault="00717CF0" w:rsidP="00C77F72">
      <w:pPr>
        <w:spacing w:line="360" w:lineRule="auto"/>
        <w:jc w:val="both"/>
        <w:rPr>
          <w:rFonts w:ascii="Times New Roman" w:hAnsi="Times New Roman" w:cs="Times New Roman"/>
        </w:rPr>
      </w:pPr>
    </w:p>
    <w:p w:rsidR="00717CF0" w:rsidRPr="00655DA3" w:rsidRDefault="00717CF0" w:rsidP="002B5F1C">
      <w:pPr>
        <w:pStyle w:val="Ttulo"/>
        <w:numPr>
          <w:ilvl w:val="0"/>
          <w:numId w:val="4"/>
        </w:numPr>
        <w:outlineLvl w:val="0"/>
        <w:rPr>
          <w:rFonts w:ascii="Times New Roman" w:hAnsi="Times New Roman" w:cs="Times New Roman"/>
          <w:b/>
          <w:bCs/>
          <w:sz w:val="24"/>
          <w:szCs w:val="24"/>
        </w:rPr>
      </w:pPr>
      <w:bookmarkStart w:id="5" w:name="_Toc210931305"/>
      <w:r w:rsidRPr="00655DA3">
        <w:rPr>
          <w:rFonts w:ascii="Times New Roman" w:hAnsi="Times New Roman" w:cs="Times New Roman"/>
          <w:b/>
          <w:bCs/>
          <w:sz w:val="24"/>
          <w:szCs w:val="24"/>
        </w:rPr>
        <w:t xml:space="preserve">Todo mundo </w:t>
      </w:r>
      <w:r w:rsidR="003B6126" w:rsidRPr="00655DA3">
        <w:rPr>
          <w:rFonts w:ascii="Times New Roman" w:hAnsi="Times New Roman" w:cs="Times New Roman"/>
          <w:b/>
          <w:bCs/>
          <w:sz w:val="24"/>
          <w:szCs w:val="24"/>
        </w:rPr>
        <w:t xml:space="preserve">fala </w:t>
      </w:r>
      <w:r w:rsidRPr="00655DA3">
        <w:rPr>
          <w:rFonts w:ascii="Times New Roman" w:hAnsi="Times New Roman" w:cs="Times New Roman"/>
          <w:b/>
          <w:bCs/>
          <w:sz w:val="24"/>
          <w:szCs w:val="24"/>
        </w:rPr>
        <w:t xml:space="preserve">em </w:t>
      </w:r>
      <w:r w:rsidRPr="00655DA3">
        <w:rPr>
          <w:rFonts w:ascii="Times New Roman" w:hAnsi="Times New Roman" w:cs="Times New Roman"/>
          <w:b/>
          <w:bCs/>
          <w:i/>
          <w:iCs/>
          <w:sz w:val="24"/>
          <w:szCs w:val="24"/>
        </w:rPr>
        <w:t>seu</w:t>
      </w:r>
      <w:r w:rsidRPr="00655DA3">
        <w:rPr>
          <w:rFonts w:ascii="Times New Roman" w:hAnsi="Times New Roman" w:cs="Times New Roman"/>
          <w:b/>
          <w:bCs/>
          <w:sz w:val="24"/>
          <w:szCs w:val="24"/>
        </w:rPr>
        <w:t xml:space="preserve"> mundo</w:t>
      </w:r>
      <w:bookmarkEnd w:id="5"/>
    </w:p>
    <w:p w:rsidR="005007DC" w:rsidRPr="00655DA3" w:rsidRDefault="005007DC" w:rsidP="002E79A5">
      <w:pPr>
        <w:spacing w:line="360" w:lineRule="auto"/>
        <w:jc w:val="both"/>
        <w:rPr>
          <w:rFonts w:ascii="Times New Roman" w:hAnsi="Times New Roman" w:cs="Times New Roman"/>
        </w:rPr>
      </w:pPr>
    </w:p>
    <w:p w:rsidR="005F0637" w:rsidRDefault="00E55E7A" w:rsidP="005F0637">
      <w:pPr>
        <w:spacing w:line="360" w:lineRule="auto"/>
        <w:ind w:firstLine="360"/>
        <w:jc w:val="both"/>
        <w:rPr>
          <w:rFonts w:ascii="Times New Roman" w:hAnsi="Times New Roman" w:cs="Times New Roman"/>
          <w:bCs/>
        </w:rPr>
      </w:pPr>
      <w:r w:rsidRPr="00655DA3">
        <w:rPr>
          <w:rFonts w:ascii="Times New Roman" w:hAnsi="Times New Roman" w:cs="Times New Roman"/>
          <w:bCs/>
        </w:rPr>
        <w:t xml:space="preserve">Max Martins, em conversa com o amigo Age de Carvalho, confessara o desejo de que seu último poema, </w:t>
      </w:r>
      <w:r w:rsidR="00EE6F95">
        <w:rPr>
          <w:rFonts w:ascii="Times New Roman" w:hAnsi="Times New Roman" w:cs="Times New Roman"/>
          <w:bCs/>
        </w:rPr>
        <w:t xml:space="preserve">na altura </w:t>
      </w:r>
      <w:r w:rsidRPr="00655DA3">
        <w:rPr>
          <w:rFonts w:ascii="Times New Roman" w:hAnsi="Times New Roman" w:cs="Times New Roman"/>
          <w:bCs/>
        </w:rPr>
        <w:t>ainda por começar, se chamasse “</w:t>
      </w:r>
      <w:r w:rsidR="00562F76">
        <w:rPr>
          <w:rFonts w:ascii="Times New Roman" w:hAnsi="Times New Roman" w:cs="Times New Roman"/>
          <w:bCs/>
        </w:rPr>
        <w:t>Say it</w:t>
      </w:r>
      <w:r w:rsidRPr="00655DA3">
        <w:rPr>
          <w:rFonts w:ascii="Times New Roman" w:hAnsi="Times New Roman" w:cs="Times New Roman"/>
          <w:bCs/>
        </w:rPr>
        <w:t xml:space="preserve"> (over </w:t>
      </w:r>
      <w:proofErr w:type="spellStart"/>
      <w:r w:rsidRPr="00655DA3">
        <w:rPr>
          <w:rFonts w:ascii="Times New Roman" w:hAnsi="Times New Roman" w:cs="Times New Roman"/>
          <w:bCs/>
        </w:rPr>
        <w:t>and</w:t>
      </w:r>
      <w:proofErr w:type="spellEnd"/>
      <w:r w:rsidRPr="00655DA3">
        <w:rPr>
          <w:rFonts w:ascii="Times New Roman" w:hAnsi="Times New Roman" w:cs="Times New Roman"/>
          <w:bCs/>
        </w:rPr>
        <w:t xml:space="preserve"> over </w:t>
      </w:r>
      <w:proofErr w:type="spellStart"/>
      <w:r w:rsidRPr="00655DA3">
        <w:rPr>
          <w:rFonts w:ascii="Times New Roman" w:hAnsi="Times New Roman" w:cs="Times New Roman"/>
          <w:bCs/>
        </w:rPr>
        <w:t>again</w:t>
      </w:r>
      <w:proofErr w:type="spellEnd"/>
      <w:r w:rsidRPr="00655DA3">
        <w:rPr>
          <w:rFonts w:ascii="Times New Roman" w:hAnsi="Times New Roman" w:cs="Times New Roman"/>
          <w:bCs/>
        </w:rPr>
        <w:t xml:space="preserve">)”, como a </w:t>
      </w:r>
      <w:r w:rsidR="004E1E7F">
        <w:rPr>
          <w:rFonts w:ascii="Times New Roman" w:hAnsi="Times New Roman" w:cs="Times New Roman"/>
          <w:bCs/>
        </w:rPr>
        <w:t>canção</w:t>
      </w:r>
      <w:r w:rsidRPr="00655DA3">
        <w:rPr>
          <w:rFonts w:ascii="Times New Roman" w:hAnsi="Times New Roman" w:cs="Times New Roman"/>
          <w:bCs/>
        </w:rPr>
        <w:t xml:space="preserve"> de John Coltrane. </w:t>
      </w:r>
      <w:r w:rsidR="00A83209">
        <w:rPr>
          <w:rFonts w:ascii="Times New Roman" w:hAnsi="Times New Roman" w:cs="Times New Roman"/>
          <w:bCs/>
        </w:rPr>
        <w:t>Desse episódio,</w:t>
      </w:r>
      <w:r w:rsidR="004E1E7F">
        <w:rPr>
          <w:rFonts w:ascii="Times New Roman" w:hAnsi="Times New Roman" w:cs="Times New Roman"/>
          <w:bCs/>
        </w:rPr>
        <w:t xml:space="preserve"> a</w:t>
      </w:r>
      <w:r w:rsidRPr="00655DA3">
        <w:rPr>
          <w:rFonts w:ascii="Times New Roman" w:hAnsi="Times New Roman" w:cs="Times New Roman"/>
          <w:bCs/>
        </w:rPr>
        <w:t xml:space="preserve"> fala, </w:t>
      </w:r>
      <w:r w:rsidR="007F35D3">
        <w:rPr>
          <w:rFonts w:ascii="Times New Roman" w:hAnsi="Times New Roman" w:cs="Times New Roman"/>
          <w:bCs/>
        </w:rPr>
        <w:t xml:space="preserve">antes </w:t>
      </w:r>
      <w:r w:rsidR="00AD2321">
        <w:rPr>
          <w:rFonts w:ascii="Times New Roman" w:hAnsi="Times New Roman" w:cs="Times New Roman"/>
          <w:bCs/>
        </w:rPr>
        <w:t>suspensa entre os</w:t>
      </w:r>
      <w:r w:rsidR="007F35D3">
        <w:rPr>
          <w:rFonts w:ascii="Times New Roman" w:hAnsi="Times New Roman" w:cs="Times New Roman"/>
          <w:bCs/>
        </w:rPr>
        <w:t xml:space="preserve"> parênteses, passa a ser requerida de um outro, e o que se restringe ao lado interno dos sinais gráficos</w:t>
      </w:r>
      <w:r w:rsidR="00550352">
        <w:rPr>
          <w:rFonts w:ascii="Times New Roman" w:hAnsi="Times New Roman" w:cs="Times New Roman"/>
          <w:bCs/>
        </w:rPr>
        <w:t xml:space="preserve"> </w:t>
      </w:r>
      <w:r w:rsidR="007F35D3">
        <w:rPr>
          <w:rFonts w:ascii="Times New Roman" w:hAnsi="Times New Roman" w:cs="Times New Roman"/>
          <w:bCs/>
        </w:rPr>
        <w:t>é a repetição</w:t>
      </w:r>
      <w:r w:rsidR="00AB7C9A">
        <w:rPr>
          <w:rFonts w:ascii="Times New Roman" w:hAnsi="Times New Roman" w:cs="Times New Roman"/>
          <w:bCs/>
        </w:rPr>
        <w:t xml:space="preserve">, </w:t>
      </w:r>
      <w:r w:rsidR="00AB7C9A">
        <w:rPr>
          <w:rFonts w:ascii="Times New Roman" w:hAnsi="Times New Roman" w:cs="Times New Roman"/>
          <w:bCs/>
        </w:rPr>
        <w:lastRenderedPageBreak/>
        <w:t>semelhante à criança que ao fim de uma história pede, “</w:t>
      </w:r>
      <w:r w:rsidR="001F34CF">
        <w:rPr>
          <w:rFonts w:ascii="Times New Roman" w:hAnsi="Times New Roman" w:cs="Times New Roman"/>
          <w:bCs/>
        </w:rPr>
        <w:t>de novo</w:t>
      </w:r>
      <w:r w:rsidR="00AB7C9A">
        <w:rPr>
          <w:rFonts w:ascii="Times New Roman" w:hAnsi="Times New Roman" w:cs="Times New Roman"/>
          <w:bCs/>
        </w:rPr>
        <w:t>”, “</w:t>
      </w:r>
      <w:r w:rsidR="001F34CF">
        <w:rPr>
          <w:rFonts w:ascii="Times New Roman" w:hAnsi="Times New Roman" w:cs="Times New Roman"/>
          <w:bCs/>
        </w:rPr>
        <w:t>de novo</w:t>
      </w:r>
      <w:r w:rsidR="00AB7C9A">
        <w:rPr>
          <w:rFonts w:ascii="Times New Roman" w:hAnsi="Times New Roman" w:cs="Times New Roman"/>
          <w:bCs/>
        </w:rPr>
        <w:t xml:space="preserve">”. </w:t>
      </w:r>
      <w:r w:rsidRPr="00655DA3">
        <w:rPr>
          <w:rFonts w:ascii="Times New Roman" w:hAnsi="Times New Roman" w:cs="Times New Roman"/>
          <w:bCs/>
        </w:rPr>
        <w:t xml:space="preserve">O poema não </w:t>
      </w:r>
      <w:r w:rsidR="007F35D3">
        <w:rPr>
          <w:rFonts w:ascii="Times New Roman" w:hAnsi="Times New Roman" w:cs="Times New Roman"/>
          <w:bCs/>
        </w:rPr>
        <w:t>chegou a ser</w:t>
      </w:r>
      <w:r w:rsidRPr="00655DA3">
        <w:rPr>
          <w:rFonts w:ascii="Times New Roman" w:hAnsi="Times New Roman" w:cs="Times New Roman"/>
          <w:bCs/>
        </w:rPr>
        <w:t xml:space="preserve"> escrito, mas, na</w:t>
      </w:r>
      <w:r w:rsidR="005F0637">
        <w:rPr>
          <w:rFonts w:ascii="Times New Roman" w:hAnsi="Times New Roman" w:cs="Times New Roman"/>
          <w:bCs/>
        </w:rPr>
        <w:t xml:space="preserve">s últimas décadas, muito foi </w:t>
      </w:r>
      <w:r w:rsidR="001C517D">
        <w:rPr>
          <w:rFonts w:ascii="Times New Roman" w:hAnsi="Times New Roman" w:cs="Times New Roman"/>
          <w:bCs/>
        </w:rPr>
        <w:t>comp</w:t>
      </w:r>
      <w:r w:rsidR="00552BC4">
        <w:rPr>
          <w:rFonts w:ascii="Times New Roman" w:hAnsi="Times New Roman" w:cs="Times New Roman"/>
          <w:bCs/>
        </w:rPr>
        <w:t xml:space="preserve">osto </w:t>
      </w:r>
      <w:r w:rsidR="005F0637">
        <w:rPr>
          <w:rFonts w:ascii="Times New Roman" w:hAnsi="Times New Roman" w:cs="Times New Roman"/>
          <w:bCs/>
        </w:rPr>
        <w:t>a partir da defasagem entre o que se diz e o que se compreende, como se a inconsistência do ouvir dobrasse a demanda pelo dizer</w:t>
      </w:r>
      <w:r w:rsidR="00562F76">
        <w:rPr>
          <w:rFonts w:ascii="Times New Roman" w:hAnsi="Times New Roman" w:cs="Times New Roman"/>
          <w:bCs/>
        </w:rPr>
        <w:t>, “no coração da fala” (Martins, 2021, p. 145)</w:t>
      </w:r>
      <w:r w:rsidR="005F0637">
        <w:rPr>
          <w:rFonts w:ascii="Times New Roman" w:hAnsi="Times New Roman" w:cs="Times New Roman"/>
          <w:bCs/>
        </w:rPr>
        <w:t xml:space="preserve">. O que se ressalta, entretanto, é que o esforço em direção </w:t>
      </w:r>
      <w:r w:rsidR="00562F76">
        <w:rPr>
          <w:rFonts w:ascii="Times New Roman" w:hAnsi="Times New Roman" w:cs="Times New Roman"/>
          <w:bCs/>
        </w:rPr>
        <w:t xml:space="preserve">à reflexão </w:t>
      </w:r>
      <w:r w:rsidR="005F0637">
        <w:rPr>
          <w:rFonts w:ascii="Times New Roman" w:hAnsi="Times New Roman" w:cs="Times New Roman"/>
          <w:bCs/>
        </w:rPr>
        <w:t xml:space="preserve">não devolve ao sujeito do poema nenhuma consistência. A sua indeterminação é tão operatória quanto a do suposto sentido, o que só se manejará, como já foi dito, pelo som: </w:t>
      </w:r>
    </w:p>
    <w:p w:rsidR="005F0637" w:rsidRDefault="005F0637" w:rsidP="005F0637">
      <w:pPr>
        <w:spacing w:line="360" w:lineRule="auto"/>
        <w:ind w:firstLine="360"/>
        <w:jc w:val="both"/>
        <w:rPr>
          <w:rFonts w:ascii="Times New Roman" w:hAnsi="Times New Roman" w:cs="Times New Roman"/>
          <w:bCs/>
        </w:rPr>
      </w:pPr>
    </w:p>
    <w:p w:rsidR="005F0637" w:rsidRPr="004F7848" w:rsidRDefault="005F0637" w:rsidP="005F0637">
      <w:pPr>
        <w:spacing w:line="360" w:lineRule="auto"/>
        <w:ind w:left="1701"/>
        <w:jc w:val="both"/>
        <w:rPr>
          <w:rFonts w:ascii="Times New Roman" w:hAnsi="Times New Roman" w:cs="Times New Roman"/>
          <w:b/>
          <w:sz w:val="22"/>
          <w:szCs w:val="22"/>
        </w:rPr>
      </w:pPr>
      <w:proofErr w:type="spellStart"/>
      <w:r w:rsidRPr="004F7848">
        <w:rPr>
          <w:rFonts w:ascii="Times New Roman" w:hAnsi="Times New Roman" w:cs="Times New Roman"/>
          <w:b/>
          <w:sz w:val="22"/>
          <w:szCs w:val="22"/>
        </w:rPr>
        <w:t>What</w:t>
      </w:r>
      <w:proofErr w:type="spellEnd"/>
      <w:r w:rsidRPr="004F7848">
        <w:rPr>
          <w:rFonts w:ascii="Times New Roman" w:hAnsi="Times New Roman" w:cs="Times New Roman"/>
          <w:b/>
          <w:sz w:val="22"/>
          <w:szCs w:val="22"/>
        </w:rPr>
        <w:t xml:space="preserve"> </w:t>
      </w:r>
      <w:proofErr w:type="spellStart"/>
      <w:r w:rsidRPr="004F7848">
        <w:rPr>
          <w:rFonts w:ascii="Times New Roman" w:hAnsi="Times New Roman" w:cs="Times New Roman"/>
          <w:b/>
          <w:sz w:val="22"/>
          <w:szCs w:val="22"/>
        </w:rPr>
        <w:t>is</w:t>
      </w:r>
      <w:proofErr w:type="spellEnd"/>
      <w:r w:rsidRPr="004F7848">
        <w:rPr>
          <w:rFonts w:ascii="Times New Roman" w:hAnsi="Times New Roman" w:cs="Times New Roman"/>
          <w:b/>
          <w:sz w:val="22"/>
          <w:szCs w:val="22"/>
        </w:rPr>
        <w:t xml:space="preserve"> </w:t>
      </w:r>
      <w:proofErr w:type="spellStart"/>
      <w:r w:rsidRPr="004F7848">
        <w:rPr>
          <w:rFonts w:ascii="Times New Roman" w:hAnsi="Times New Roman" w:cs="Times New Roman"/>
          <w:b/>
          <w:sz w:val="22"/>
          <w:szCs w:val="22"/>
        </w:rPr>
        <w:t>there</w:t>
      </w:r>
      <w:proofErr w:type="spellEnd"/>
      <w:r w:rsidRPr="004F7848">
        <w:rPr>
          <w:rFonts w:ascii="Times New Roman" w:hAnsi="Times New Roman" w:cs="Times New Roman"/>
          <w:b/>
          <w:sz w:val="22"/>
          <w:szCs w:val="22"/>
        </w:rPr>
        <w:t xml:space="preserve"> </w:t>
      </w:r>
      <w:proofErr w:type="spellStart"/>
      <w:r w:rsidRPr="004F7848">
        <w:rPr>
          <w:rFonts w:ascii="Times New Roman" w:hAnsi="Times New Roman" w:cs="Times New Roman"/>
          <w:b/>
          <w:sz w:val="22"/>
          <w:szCs w:val="22"/>
        </w:rPr>
        <w:t>to</w:t>
      </w:r>
      <w:proofErr w:type="spellEnd"/>
      <w:r w:rsidRPr="004F7848">
        <w:rPr>
          <w:rFonts w:ascii="Times New Roman" w:hAnsi="Times New Roman" w:cs="Times New Roman"/>
          <w:b/>
          <w:sz w:val="22"/>
          <w:szCs w:val="22"/>
        </w:rPr>
        <w:t xml:space="preserve"> </w:t>
      </w:r>
      <w:proofErr w:type="spellStart"/>
      <w:r w:rsidRPr="004F7848">
        <w:rPr>
          <w:rFonts w:ascii="Times New Roman" w:hAnsi="Times New Roman" w:cs="Times New Roman"/>
          <w:b/>
          <w:sz w:val="22"/>
          <w:szCs w:val="22"/>
        </w:rPr>
        <w:t>say</w:t>
      </w:r>
      <w:proofErr w:type="spellEnd"/>
      <w:r w:rsidRPr="004F7848">
        <w:rPr>
          <w:rFonts w:ascii="Times New Roman" w:hAnsi="Times New Roman" w:cs="Times New Roman"/>
          <w:b/>
          <w:sz w:val="22"/>
          <w:szCs w:val="22"/>
        </w:rPr>
        <w:t xml:space="preserve">? </w:t>
      </w:r>
    </w:p>
    <w:p w:rsidR="005F0637" w:rsidRPr="005F0637" w:rsidRDefault="005F0637" w:rsidP="005F0637">
      <w:pPr>
        <w:spacing w:line="360" w:lineRule="auto"/>
        <w:ind w:left="1701"/>
        <w:jc w:val="both"/>
        <w:rPr>
          <w:rFonts w:ascii="Times New Roman" w:hAnsi="Times New Roman" w:cs="Times New Roman"/>
          <w:bCs/>
          <w:sz w:val="22"/>
          <w:szCs w:val="22"/>
        </w:rPr>
      </w:pPr>
    </w:p>
    <w:p w:rsidR="005F0637" w:rsidRPr="005F0637" w:rsidRDefault="005F0637" w:rsidP="005F0637">
      <w:pPr>
        <w:spacing w:line="360" w:lineRule="auto"/>
        <w:ind w:left="1701"/>
        <w:jc w:val="both"/>
        <w:rPr>
          <w:rFonts w:ascii="Times New Roman" w:hAnsi="Times New Roman" w:cs="Times New Roman"/>
          <w:bCs/>
          <w:sz w:val="22"/>
          <w:szCs w:val="22"/>
        </w:rPr>
      </w:pPr>
      <w:r w:rsidRPr="005F0637">
        <w:rPr>
          <w:rFonts w:ascii="Times New Roman" w:hAnsi="Times New Roman" w:cs="Times New Roman"/>
          <w:bCs/>
          <w:sz w:val="22"/>
          <w:szCs w:val="22"/>
        </w:rPr>
        <w:t xml:space="preserve">Eu sou o que não </w:t>
      </w:r>
      <w:proofErr w:type="gramStart"/>
      <w:r w:rsidRPr="005F0637">
        <w:rPr>
          <w:rFonts w:ascii="Times New Roman" w:hAnsi="Times New Roman" w:cs="Times New Roman"/>
          <w:bCs/>
          <w:sz w:val="22"/>
          <w:szCs w:val="22"/>
        </w:rPr>
        <w:t>diz   Eu</w:t>
      </w:r>
      <w:proofErr w:type="gramEnd"/>
    </w:p>
    <w:p w:rsidR="005F0637" w:rsidRPr="005F0637" w:rsidRDefault="005F0637" w:rsidP="005F0637">
      <w:pPr>
        <w:spacing w:line="360" w:lineRule="auto"/>
        <w:ind w:left="1701"/>
        <w:jc w:val="both"/>
        <w:rPr>
          <w:rFonts w:ascii="Times New Roman" w:hAnsi="Times New Roman" w:cs="Times New Roman"/>
          <w:bCs/>
          <w:sz w:val="22"/>
          <w:szCs w:val="22"/>
        </w:rPr>
      </w:pPr>
      <w:r w:rsidRPr="005F0637">
        <w:rPr>
          <w:rFonts w:ascii="Times New Roman" w:hAnsi="Times New Roman" w:cs="Times New Roman"/>
          <w:bCs/>
          <w:sz w:val="22"/>
          <w:szCs w:val="22"/>
        </w:rPr>
        <w:t xml:space="preserve">sou o que não sei </w:t>
      </w:r>
    </w:p>
    <w:p w:rsidR="005F0637" w:rsidRDefault="005F0637" w:rsidP="005F0637">
      <w:pPr>
        <w:spacing w:line="360" w:lineRule="auto"/>
        <w:ind w:left="1701"/>
        <w:jc w:val="both"/>
        <w:rPr>
          <w:rFonts w:ascii="Times New Roman" w:hAnsi="Times New Roman" w:cs="Times New Roman"/>
          <w:bCs/>
          <w:sz w:val="22"/>
          <w:szCs w:val="22"/>
        </w:rPr>
      </w:pPr>
      <w:r w:rsidRPr="005F0637">
        <w:rPr>
          <w:rFonts w:ascii="Times New Roman" w:hAnsi="Times New Roman" w:cs="Times New Roman"/>
          <w:bCs/>
          <w:sz w:val="22"/>
          <w:szCs w:val="22"/>
        </w:rPr>
        <w:tab/>
      </w:r>
      <w:r w:rsidRPr="005F0637">
        <w:rPr>
          <w:rFonts w:ascii="Times New Roman" w:hAnsi="Times New Roman" w:cs="Times New Roman"/>
          <w:bCs/>
          <w:sz w:val="22"/>
          <w:szCs w:val="22"/>
        </w:rPr>
        <w:tab/>
        <w:t xml:space="preserve">      e soo </w:t>
      </w:r>
    </w:p>
    <w:p w:rsidR="005F0637" w:rsidRPr="005F0637" w:rsidRDefault="005F0637" w:rsidP="005F0637">
      <w:pPr>
        <w:spacing w:line="360" w:lineRule="auto"/>
        <w:ind w:left="1701"/>
        <w:jc w:val="both"/>
        <w:rPr>
          <w:rFonts w:ascii="Times New Roman" w:hAnsi="Times New Roman" w:cs="Times New Roman"/>
          <w:bCs/>
          <w:sz w:val="22"/>
          <w:szCs w:val="22"/>
        </w:rPr>
      </w:pPr>
      <w:r>
        <w:rPr>
          <w:rFonts w:ascii="Times New Roman" w:hAnsi="Times New Roman" w:cs="Times New Roman"/>
          <w:bCs/>
          <w:sz w:val="22"/>
          <w:szCs w:val="22"/>
        </w:rPr>
        <w:t>(Martins, 2021, p. 142)</w:t>
      </w:r>
    </w:p>
    <w:p w:rsidR="005F0637" w:rsidRDefault="005F0637" w:rsidP="005F0637">
      <w:pPr>
        <w:spacing w:line="360" w:lineRule="auto"/>
        <w:jc w:val="both"/>
        <w:rPr>
          <w:rFonts w:ascii="Times New Roman" w:hAnsi="Times New Roman" w:cs="Times New Roman"/>
          <w:bCs/>
        </w:rPr>
      </w:pPr>
    </w:p>
    <w:p w:rsidR="00E55E7A" w:rsidRPr="00655DA3" w:rsidRDefault="001C517D" w:rsidP="001C517D">
      <w:pPr>
        <w:spacing w:line="360" w:lineRule="auto"/>
        <w:ind w:firstLine="708"/>
        <w:jc w:val="both"/>
        <w:rPr>
          <w:rFonts w:ascii="Times New Roman" w:hAnsi="Times New Roman" w:cs="Times New Roman"/>
          <w:bCs/>
        </w:rPr>
      </w:pPr>
      <w:r>
        <w:rPr>
          <w:rFonts w:ascii="Times New Roman" w:hAnsi="Times New Roman" w:cs="Times New Roman"/>
          <w:bCs/>
        </w:rPr>
        <w:t>Depois de tudo o que já fora dito, o que haveria ainda por se dizer? Nesse levar ao limite a</w:t>
      </w:r>
      <w:r w:rsidR="005F0637">
        <w:rPr>
          <w:rFonts w:ascii="Times New Roman" w:hAnsi="Times New Roman" w:cs="Times New Roman"/>
          <w:bCs/>
        </w:rPr>
        <w:t xml:space="preserve"> não coincidência entre ser</w:t>
      </w:r>
      <w:r w:rsidR="004F7848">
        <w:rPr>
          <w:rFonts w:ascii="Times New Roman" w:hAnsi="Times New Roman" w:cs="Times New Roman"/>
          <w:bCs/>
        </w:rPr>
        <w:t xml:space="preserve">, </w:t>
      </w:r>
      <w:r w:rsidR="005F0637">
        <w:rPr>
          <w:rFonts w:ascii="Times New Roman" w:hAnsi="Times New Roman" w:cs="Times New Roman"/>
          <w:bCs/>
        </w:rPr>
        <w:t>dizer</w:t>
      </w:r>
      <w:r w:rsidR="004F7848">
        <w:rPr>
          <w:rFonts w:ascii="Times New Roman" w:hAnsi="Times New Roman" w:cs="Times New Roman"/>
          <w:bCs/>
        </w:rPr>
        <w:t xml:space="preserve"> e saber, </w:t>
      </w:r>
      <w:r w:rsidR="005F0637">
        <w:rPr>
          <w:rFonts w:ascii="Times New Roman" w:hAnsi="Times New Roman" w:cs="Times New Roman"/>
          <w:bCs/>
        </w:rPr>
        <w:t>o sujeito</w:t>
      </w:r>
      <w:r>
        <w:rPr>
          <w:rFonts w:ascii="Times New Roman" w:hAnsi="Times New Roman" w:cs="Times New Roman"/>
          <w:bCs/>
        </w:rPr>
        <w:t>, ao fim,</w:t>
      </w:r>
      <w:r w:rsidR="005F0637">
        <w:rPr>
          <w:rFonts w:ascii="Times New Roman" w:hAnsi="Times New Roman" w:cs="Times New Roman"/>
          <w:bCs/>
        </w:rPr>
        <w:t xml:space="preserve"> soa-se. </w:t>
      </w:r>
      <w:r w:rsidR="00400136">
        <w:rPr>
          <w:rFonts w:ascii="Times New Roman" w:hAnsi="Times New Roman" w:cs="Times New Roman"/>
          <w:bCs/>
        </w:rPr>
        <w:t>Resta como</w:t>
      </w:r>
      <w:r w:rsidR="005F0637">
        <w:rPr>
          <w:rFonts w:ascii="Times New Roman" w:hAnsi="Times New Roman" w:cs="Times New Roman"/>
          <w:bCs/>
        </w:rPr>
        <w:t xml:space="preserve"> efeito de uma ressonância, do que cai de tudo aquilo que o determina simbolicamente. Essa verdade não pode ser prevista, ela é tão intempestiva quanto </w:t>
      </w:r>
      <w:proofErr w:type="spellStart"/>
      <w:r w:rsidR="001A02C5">
        <w:rPr>
          <w:rFonts w:ascii="Times New Roman" w:hAnsi="Times New Roman" w:cs="Times New Roman"/>
          <w:bCs/>
        </w:rPr>
        <w:t>perspectivista</w:t>
      </w:r>
      <w:proofErr w:type="spellEnd"/>
      <w:r w:rsidR="005F0637">
        <w:rPr>
          <w:rFonts w:ascii="Times New Roman" w:hAnsi="Times New Roman" w:cs="Times New Roman"/>
          <w:bCs/>
        </w:rPr>
        <w:t>.</w:t>
      </w:r>
      <w:r w:rsidR="004E1E7F">
        <w:rPr>
          <w:rFonts w:ascii="Times New Roman" w:hAnsi="Times New Roman" w:cs="Times New Roman"/>
          <w:bCs/>
        </w:rPr>
        <w:t xml:space="preserve"> </w:t>
      </w:r>
      <w:r w:rsidR="005F0637">
        <w:rPr>
          <w:rFonts w:ascii="Times New Roman" w:hAnsi="Times New Roman" w:cs="Times New Roman"/>
          <w:bCs/>
        </w:rPr>
        <w:t xml:space="preserve">O que se ganhará, entretanto, nesses poemas das últimas décadas do século XX, é a percepção de que toda a dimensão rasurada, inacessível, </w:t>
      </w:r>
      <w:r w:rsidR="004E1E7F">
        <w:rPr>
          <w:rFonts w:ascii="Times New Roman" w:hAnsi="Times New Roman" w:cs="Times New Roman"/>
          <w:bCs/>
        </w:rPr>
        <w:t xml:space="preserve">incomunicável, </w:t>
      </w:r>
      <w:r w:rsidR="005F0637">
        <w:rPr>
          <w:rFonts w:ascii="Times New Roman" w:hAnsi="Times New Roman" w:cs="Times New Roman"/>
          <w:bCs/>
        </w:rPr>
        <w:t>não deixa de se inscrever dialeticamente</w:t>
      </w:r>
      <w:r w:rsidR="00552BC4">
        <w:rPr>
          <w:rFonts w:ascii="Times New Roman" w:hAnsi="Times New Roman" w:cs="Times New Roman"/>
          <w:bCs/>
        </w:rPr>
        <w:t xml:space="preserve"> no arco do poema, </w:t>
      </w:r>
      <w:r>
        <w:rPr>
          <w:rFonts w:ascii="Times New Roman" w:hAnsi="Times New Roman" w:cs="Times New Roman"/>
          <w:bCs/>
        </w:rPr>
        <w:t xml:space="preserve">ainda que </w:t>
      </w:r>
      <w:r w:rsidR="00AD2321">
        <w:rPr>
          <w:rFonts w:ascii="Times New Roman" w:hAnsi="Times New Roman" w:cs="Times New Roman"/>
          <w:bCs/>
        </w:rPr>
        <w:t>sob a</w:t>
      </w:r>
      <w:r w:rsidR="00552BC4">
        <w:rPr>
          <w:rFonts w:ascii="Times New Roman" w:hAnsi="Times New Roman" w:cs="Times New Roman"/>
          <w:bCs/>
        </w:rPr>
        <w:t xml:space="preserve"> indiferença dos anos vividos, como </w:t>
      </w:r>
      <w:r>
        <w:rPr>
          <w:rFonts w:ascii="Times New Roman" w:hAnsi="Times New Roman" w:cs="Times New Roman"/>
          <w:bCs/>
        </w:rPr>
        <w:t xml:space="preserve">em </w:t>
      </w:r>
      <w:r w:rsidR="00E55E7A" w:rsidRPr="00655DA3">
        <w:rPr>
          <w:rFonts w:ascii="Times New Roman" w:hAnsi="Times New Roman" w:cs="Times New Roman"/>
          <w:bCs/>
        </w:rPr>
        <w:t xml:space="preserve">“Os anos emaranhados”, em que Max escreve “Um Arco/ (meu </w:t>
      </w:r>
      <w:proofErr w:type="gramStart"/>
      <w:r w:rsidR="00E55E7A" w:rsidRPr="00655DA3">
        <w:rPr>
          <w:rFonts w:ascii="Times New Roman" w:hAnsi="Times New Roman" w:cs="Times New Roman"/>
          <w:bCs/>
        </w:rPr>
        <w:t>deus)/</w:t>
      </w:r>
      <w:proofErr w:type="gramEnd"/>
      <w:r w:rsidR="00E55E7A" w:rsidRPr="00655DA3">
        <w:rPr>
          <w:rFonts w:ascii="Times New Roman" w:hAnsi="Times New Roman" w:cs="Times New Roman"/>
          <w:bCs/>
        </w:rPr>
        <w:t xml:space="preserve"> voltado para nada” (2021, p. 97), ou </w:t>
      </w:r>
      <w:r w:rsidR="005F0637">
        <w:rPr>
          <w:rFonts w:ascii="Times New Roman" w:hAnsi="Times New Roman" w:cs="Times New Roman"/>
          <w:bCs/>
        </w:rPr>
        <w:t xml:space="preserve">em </w:t>
      </w:r>
      <w:r w:rsidR="00E55E7A" w:rsidRPr="00655DA3">
        <w:rPr>
          <w:rFonts w:ascii="Times New Roman" w:hAnsi="Times New Roman" w:cs="Times New Roman"/>
          <w:bCs/>
        </w:rPr>
        <w:t xml:space="preserve">“Vaga pronúncia”: </w:t>
      </w:r>
    </w:p>
    <w:p w:rsidR="00E55E7A" w:rsidRPr="00655DA3" w:rsidRDefault="00E55E7A" w:rsidP="00E55E7A">
      <w:pPr>
        <w:spacing w:line="360" w:lineRule="auto"/>
        <w:ind w:firstLine="360"/>
        <w:jc w:val="both"/>
        <w:rPr>
          <w:rFonts w:ascii="Times New Roman" w:hAnsi="Times New Roman" w:cs="Times New Roman"/>
          <w:bCs/>
        </w:rPr>
      </w:pPr>
    </w:p>
    <w:p w:rsidR="00E55E7A" w:rsidRPr="00655DA3" w:rsidRDefault="00E55E7A" w:rsidP="00E55E7A">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Ó despedaçada fuga, despedida, arco</w:t>
      </w:r>
    </w:p>
    <w:p w:rsidR="00E55E7A" w:rsidRPr="00655DA3" w:rsidRDefault="00E55E7A" w:rsidP="00E55E7A">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que por si só se inflama</w:t>
      </w:r>
    </w:p>
    <w:p w:rsidR="00E55E7A" w:rsidRPr="00655DA3" w:rsidRDefault="00E55E7A" w:rsidP="00E55E7A">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ab/>
      </w:r>
      <w:r w:rsidRPr="00655DA3">
        <w:rPr>
          <w:rFonts w:ascii="Times New Roman" w:hAnsi="Times New Roman" w:cs="Times New Roman"/>
          <w:bCs/>
          <w:sz w:val="22"/>
          <w:szCs w:val="22"/>
        </w:rPr>
        <w:tab/>
      </w:r>
      <w:r w:rsidRPr="00655DA3">
        <w:rPr>
          <w:rFonts w:ascii="Times New Roman" w:hAnsi="Times New Roman" w:cs="Times New Roman"/>
          <w:bCs/>
          <w:sz w:val="22"/>
          <w:szCs w:val="22"/>
        </w:rPr>
        <w:tab/>
      </w:r>
      <w:r w:rsidRPr="00655DA3">
        <w:rPr>
          <w:rFonts w:ascii="Times New Roman" w:hAnsi="Times New Roman" w:cs="Times New Roman"/>
          <w:bCs/>
          <w:sz w:val="22"/>
          <w:szCs w:val="22"/>
        </w:rPr>
        <w:tab/>
        <w:t xml:space="preserve">arco – </w:t>
      </w:r>
    </w:p>
    <w:p w:rsidR="00E55E7A" w:rsidRPr="00655DA3" w:rsidRDefault="00E55E7A" w:rsidP="00E55E7A">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pneuma em chamas, ar</w:t>
      </w:r>
    </w:p>
    <w:p w:rsidR="00E55E7A" w:rsidRPr="00655DA3" w:rsidRDefault="00E55E7A" w:rsidP="00E55E7A">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de inchaço e pus</w:t>
      </w:r>
    </w:p>
    <w:p w:rsidR="00E55E7A" w:rsidRPr="00655DA3" w:rsidRDefault="00E55E7A" w:rsidP="00E55E7A">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ab/>
      </w:r>
      <w:r w:rsidRPr="00655DA3">
        <w:rPr>
          <w:rFonts w:ascii="Times New Roman" w:hAnsi="Times New Roman" w:cs="Times New Roman"/>
          <w:bCs/>
          <w:sz w:val="22"/>
          <w:szCs w:val="22"/>
        </w:rPr>
        <w:tab/>
      </w:r>
      <w:r w:rsidRPr="00655DA3">
        <w:rPr>
          <w:rFonts w:ascii="Times New Roman" w:hAnsi="Times New Roman" w:cs="Times New Roman"/>
          <w:bCs/>
          <w:sz w:val="22"/>
          <w:szCs w:val="22"/>
        </w:rPr>
        <w:tab/>
        <w:t>vaga pronúncia</w:t>
      </w:r>
    </w:p>
    <w:p w:rsidR="00E55E7A" w:rsidRPr="00655DA3" w:rsidRDefault="00E55E7A" w:rsidP="00E55E7A">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 xml:space="preserve">erro e ânsia, fugacidade </w:t>
      </w:r>
    </w:p>
    <w:p w:rsidR="00E55E7A" w:rsidRPr="00655DA3" w:rsidRDefault="00E55E7A" w:rsidP="00E55E7A">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(Martins, 2021, p. 96)</w:t>
      </w:r>
    </w:p>
    <w:p w:rsidR="00E55E7A" w:rsidRPr="00655DA3" w:rsidRDefault="00E55E7A" w:rsidP="000340B5">
      <w:pPr>
        <w:spacing w:line="360" w:lineRule="auto"/>
        <w:ind w:firstLine="360"/>
        <w:jc w:val="both"/>
        <w:rPr>
          <w:rFonts w:ascii="Times New Roman" w:hAnsi="Times New Roman" w:cs="Times New Roman"/>
        </w:rPr>
      </w:pPr>
    </w:p>
    <w:p w:rsidR="004F7848" w:rsidRDefault="00E55E7A" w:rsidP="001A02C5">
      <w:pPr>
        <w:spacing w:line="360" w:lineRule="auto"/>
        <w:ind w:firstLine="360"/>
        <w:jc w:val="both"/>
        <w:rPr>
          <w:rFonts w:ascii="Times New Roman" w:hAnsi="Times New Roman" w:cs="Times New Roman"/>
        </w:rPr>
      </w:pPr>
      <w:r w:rsidRPr="00655DA3">
        <w:rPr>
          <w:rFonts w:ascii="Times New Roman" w:hAnsi="Times New Roman" w:cs="Times New Roman"/>
        </w:rPr>
        <w:t xml:space="preserve">O arco que antes </w:t>
      </w:r>
      <w:r w:rsidR="001A02C5">
        <w:rPr>
          <w:rFonts w:ascii="Times New Roman" w:hAnsi="Times New Roman" w:cs="Times New Roman"/>
        </w:rPr>
        <w:t>articulava</w:t>
      </w:r>
      <w:r w:rsidRPr="00655DA3">
        <w:rPr>
          <w:rFonts w:ascii="Times New Roman" w:hAnsi="Times New Roman" w:cs="Times New Roman"/>
        </w:rPr>
        <w:t xml:space="preserve"> o impronunciável (gráfico ou </w:t>
      </w:r>
      <w:r w:rsidR="001B63CE">
        <w:rPr>
          <w:rFonts w:ascii="Times New Roman" w:hAnsi="Times New Roman" w:cs="Times New Roman"/>
        </w:rPr>
        <w:t xml:space="preserve">só </w:t>
      </w:r>
      <w:r w:rsidRPr="00655DA3">
        <w:rPr>
          <w:rFonts w:ascii="Times New Roman" w:hAnsi="Times New Roman" w:cs="Times New Roman"/>
        </w:rPr>
        <w:t>letra) ao i</w:t>
      </w:r>
      <w:r w:rsidR="00CC1323" w:rsidRPr="00655DA3">
        <w:rPr>
          <w:rFonts w:ascii="Times New Roman" w:hAnsi="Times New Roman" w:cs="Times New Roman"/>
        </w:rPr>
        <w:t>ndicativo, atando duas formas d</w:t>
      </w:r>
      <w:r w:rsidR="00E96817" w:rsidRPr="00655DA3">
        <w:rPr>
          <w:rFonts w:ascii="Times New Roman" w:hAnsi="Times New Roman" w:cs="Times New Roman"/>
        </w:rPr>
        <w:t>e a</w:t>
      </w:r>
      <w:r w:rsidR="00CC1323" w:rsidRPr="00655DA3">
        <w:rPr>
          <w:rFonts w:ascii="Times New Roman" w:hAnsi="Times New Roman" w:cs="Times New Roman"/>
        </w:rPr>
        <w:t xml:space="preserve"> linguagem exceder a língua,</w:t>
      </w:r>
      <w:r w:rsidR="00AD2321">
        <w:rPr>
          <w:rFonts w:ascii="Times New Roman" w:hAnsi="Times New Roman" w:cs="Times New Roman"/>
        </w:rPr>
        <w:t xml:space="preserve"> dispendendo-se</w:t>
      </w:r>
      <w:r w:rsidR="00CC1323" w:rsidRPr="00655DA3">
        <w:rPr>
          <w:rFonts w:ascii="Times New Roman" w:hAnsi="Times New Roman" w:cs="Times New Roman"/>
        </w:rPr>
        <w:t xml:space="preserve"> num gesto que </w:t>
      </w:r>
      <w:r w:rsidR="00AD2321">
        <w:rPr>
          <w:rFonts w:ascii="Times New Roman" w:hAnsi="Times New Roman" w:cs="Times New Roman"/>
        </w:rPr>
        <w:t>tem</w:t>
      </w:r>
      <w:r w:rsidR="00CC1323" w:rsidRPr="00655DA3">
        <w:rPr>
          <w:rFonts w:ascii="Times New Roman" w:hAnsi="Times New Roman" w:cs="Times New Roman"/>
        </w:rPr>
        <w:t xml:space="preserve"> mais do que </w:t>
      </w:r>
      <w:r w:rsidR="00400136">
        <w:rPr>
          <w:rFonts w:ascii="Times New Roman" w:hAnsi="Times New Roman" w:cs="Times New Roman"/>
        </w:rPr>
        <w:t xml:space="preserve">um </w:t>
      </w:r>
      <w:r w:rsidR="00CC1323" w:rsidRPr="00655DA3">
        <w:rPr>
          <w:rFonts w:ascii="Times New Roman" w:hAnsi="Times New Roman" w:cs="Times New Roman"/>
        </w:rPr>
        <w:lastRenderedPageBreak/>
        <w:t>querer-dizer</w:t>
      </w:r>
      <w:r w:rsidR="00EE6F95">
        <w:rPr>
          <w:rFonts w:ascii="Times New Roman" w:hAnsi="Times New Roman" w:cs="Times New Roman"/>
        </w:rPr>
        <w:t xml:space="preserve">, </w:t>
      </w:r>
      <w:r w:rsidR="00CC1323" w:rsidRPr="00655DA3">
        <w:rPr>
          <w:rFonts w:ascii="Times New Roman" w:hAnsi="Times New Roman" w:cs="Times New Roman"/>
        </w:rPr>
        <w:t xml:space="preserve">parece agora, </w:t>
      </w:r>
      <w:r w:rsidR="00FC5BF5" w:rsidRPr="00655DA3">
        <w:rPr>
          <w:rFonts w:ascii="Times New Roman" w:hAnsi="Times New Roman" w:cs="Times New Roman"/>
        </w:rPr>
        <w:t xml:space="preserve">no estilo tardio </w:t>
      </w:r>
      <w:r w:rsidR="0045075D">
        <w:rPr>
          <w:rFonts w:ascii="Times New Roman" w:hAnsi="Times New Roman" w:cs="Times New Roman"/>
        </w:rPr>
        <w:t>do poeta</w:t>
      </w:r>
      <w:r w:rsidR="00FC5BF5" w:rsidRPr="00655DA3">
        <w:rPr>
          <w:rFonts w:ascii="Times New Roman" w:hAnsi="Times New Roman" w:cs="Times New Roman"/>
        </w:rPr>
        <w:t xml:space="preserve">, </w:t>
      </w:r>
      <w:r w:rsidR="00CC1323" w:rsidRPr="00655DA3">
        <w:rPr>
          <w:rFonts w:ascii="Times New Roman" w:hAnsi="Times New Roman" w:cs="Times New Roman"/>
        </w:rPr>
        <w:t xml:space="preserve">unir o arfar de um corpo à pronúncia </w:t>
      </w:r>
      <w:r w:rsidR="00552BC4">
        <w:rPr>
          <w:rFonts w:ascii="Times New Roman" w:hAnsi="Times New Roman" w:cs="Times New Roman"/>
        </w:rPr>
        <w:t>desse ritmo ofegante, na condição de resto.</w:t>
      </w:r>
      <w:r w:rsidR="00E96817" w:rsidRPr="00655DA3">
        <w:rPr>
          <w:rFonts w:ascii="Times New Roman" w:hAnsi="Times New Roman" w:cs="Times New Roman"/>
        </w:rPr>
        <w:t xml:space="preserve"> </w:t>
      </w:r>
      <w:r w:rsidR="00FC5BF5" w:rsidRPr="00655DA3">
        <w:rPr>
          <w:rFonts w:ascii="Times New Roman" w:hAnsi="Times New Roman" w:cs="Times New Roman"/>
        </w:rPr>
        <w:t xml:space="preserve">Certo é que um arco não é o todo da circunferência, por isso, independentemente de quando se situa na obra dos autores aqui trabalhados, tem como tarefa </w:t>
      </w:r>
      <w:proofErr w:type="spellStart"/>
      <w:r w:rsidR="00FC5BF5" w:rsidRPr="00655DA3">
        <w:rPr>
          <w:rFonts w:ascii="Times New Roman" w:hAnsi="Times New Roman" w:cs="Times New Roman"/>
        </w:rPr>
        <w:t>descompletar</w:t>
      </w:r>
      <w:proofErr w:type="spellEnd"/>
      <w:r w:rsidR="00FC5BF5" w:rsidRPr="00655DA3">
        <w:rPr>
          <w:rFonts w:ascii="Times New Roman" w:hAnsi="Times New Roman" w:cs="Times New Roman"/>
        </w:rPr>
        <w:t xml:space="preserve"> o que se toma como o todo da língua. Tanto a língua, em sua dimensão comunicativa, não é tudo, quanto a fala serve à expressão</w:t>
      </w:r>
      <w:r w:rsidR="004E1E7F">
        <w:rPr>
          <w:rFonts w:ascii="Times New Roman" w:hAnsi="Times New Roman" w:cs="Times New Roman"/>
        </w:rPr>
        <w:t xml:space="preserve"> e</w:t>
      </w:r>
      <w:r w:rsidR="00FC5BF5" w:rsidRPr="00655DA3">
        <w:rPr>
          <w:rFonts w:ascii="Times New Roman" w:hAnsi="Times New Roman" w:cs="Times New Roman"/>
        </w:rPr>
        <w:t xml:space="preserve"> à errância, ao equívoco, à </w:t>
      </w:r>
      <w:r w:rsidR="008C2D2E">
        <w:rPr>
          <w:rFonts w:ascii="Times New Roman" w:hAnsi="Times New Roman" w:cs="Times New Roman"/>
        </w:rPr>
        <w:t xml:space="preserve">fugacidade e à </w:t>
      </w:r>
      <w:r w:rsidR="00FC5BF5" w:rsidRPr="00655DA3">
        <w:rPr>
          <w:rFonts w:ascii="Times New Roman" w:hAnsi="Times New Roman" w:cs="Times New Roman"/>
        </w:rPr>
        <w:t>ânsia nomeada</w:t>
      </w:r>
      <w:r w:rsidR="001B63CE">
        <w:rPr>
          <w:rFonts w:ascii="Times New Roman" w:hAnsi="Times New Roman" w:cs="Times New Roman"/>
        </w:rPr>
        <w:t>s</w:t>
      </w:r>
      <w:r w:rsidR="00FC5BF5" w:rsidRPr="00655DA3">
        <w:rPr>
          <w:rFonts w:ascii="Times New Roman" w:hAnsi="Times New Roman" w:cs="Times New Roman"/>
        </w:rPr>
        <w:t xml:space="preserve"> por Max</w:t>
      </w:r>
      <w:r w:rsidR="004433BE" w:rsidRPr="00655DA3">
        <w:rPr>
          <w:rFonts w:ascii="Times New Roman" w:hAnsi="Times New Roman" w:cs="Times New Roman"/>
        </w:rPr>
        <w:t>,</w:t>
      </w:r>
      <w:r w:rsidR="00FC5BF5" w:rsidRPr="00655DA3">
        <w:rPr>
          <w:rFonts w:ascii="Times New Roman" w:hAnsi="Times New Roman" w:cs="Times New Roman"/>
        </w:rPr>
        <w:t xml:space="preserve"> </w:t>
      </w:r>
      <w:r w:rsidR="001B63CE">
        <w:rPr>
          <w:rFonts w:ascii="Times New Roman" w:hAnsi="Times New Roman" w:cs="Times New Roman"/>
        </w:rPr>
        <w:t xml:space="preserve">e </w:t>
      </w:r>
      <w:r w:rsidR="00FC5BF5" w:rsidRPr="00655DA3">
        <w:rPr>
          <w:rFonts w:ascii="Times New Roman" w:hAnsi="Times New Roman" w:cs="Times New Roman"/>
        </w:rPr>
        <w:t>também chamada de gozo</w:t>
      </w:r>
      <w:r w:rsidR="005F0637">
        <w:rPr>
          <w:rFonts w:ascii="Times New Roman" w:hAnsi="Times New Roman" w:cs="Times New Roman"/>
        </w:rPr>
        <w:t xml:space="preserve">, desejo de repetição: </w:t>
      </w:r>
      <w:r w:rsidR="005F0637" w:rsidRPr="005F0637">
        <w:rPr>
          <w:rFonts w:ascii="Times New Roman" w:hAnsi="Times New Roman" w:cs="Times New Roman"/>
          <w:i/>
          <w:iCs/>
        </w:rPr>
        <w:t xml:space="preserve">(over </w:t>
      </w:r>
      <w:proofErr w:type="spellStart"/>
      <w:r w:rsidR="005F0637" w:rsidRPr="005F0637">
        <w:rPr>
          <w:rFonts w:ascii="Times New Roman" w:hAnsi="Times New Roman" w:cs="Times New Roman"/>
          <w:i/>
          <w:iCs/>
        </w:rPr>
        <w:t>and</w:t>
      </w:r>
      <w:proofErr w:type="spellEnd"/>
      <w:r w:rsidR="005F0637" w:rsidRPr="005F0637">
        <w:rPr>
          <w:rFonts w:ascii="Times New Roman" w:hAnsi="Times New Roman" w:cs="Times New Roman"/>
          <w:i/>
          <w:iCs/>
        </w:rPr>
        <w:t xml:space="preserve"> over </w:t>
      </w:r>
      <w:proofErr w:type="spellStart"/>
      <w:r w:rsidR="005F0637" w:rsidRPr="005F0637">
        <w:rPr>
          <w:rFonts w:ascii="Times New Roman" w:hAnsi="Times New Roman" w:cs="Times New Roman"/>
          <w:i/>
          <w:iCs/>
        </w:rPr>
        <w:t>again</w:t>
      </w:r>
      <w:proofErr w:type="spellEnd"/>
      <w:r w:rsidR="005F0637" w:rsidRPr="005F0637">
        <w:rPr>
          <w:rFonts w:ascii="Times New Roman" w:hAnsi="Times New Roman" w:cs="Times New Roman"/>
          <w:i/>
          <w:iCs/>
        </w:rPr>
        <w:t>)</w:t>
      </w:r>
      <w:r w:rsidR="005F0637">
        <w:rPr>
          <w:rFonts w:ascii="Times New Roman" w:hAnsi="Times New Roman" w:cs="Times New Roman"/>
        </w:rPr>
        <w:t xml:space="preserve">. </w:t>
      </w:r>
    </w:p>
    <w:p w:rsidR="001C517D" w:rsidRDefault="0048032D" w:rsidP="001A02C5">
      <w:pPr>
        <w:spacing w:line="360" w:lineRule="auto"/>
        <w:ind w:firstLine="360"/>
        <w:jc w:val="both"/>
        <w:rPr>
          <w:rFonts w:ascii="Times New Roman" w:hAnsi="Times New Roman" w:cs="Times New Roman"/>
        </w:rPr>
      </w:pPr>
      <w:r w:rsidRPr="00655DA3">
        <w:rPr>
          <w:rFonts w:ascii="Times New Roman" w:hAnsi="Times New Roman" w:cs="Times New Roman"/>
        </w:rPr>
        <w:t>Não à toa</w:t>
      </w:r>
      <w:r w:rsidR="001A02C5">
        <w:rPr>
          <w:rFonts w:ascii="Times New Roman" w:hAnsi="Times New Roman" w:cs="Times New Roman"/>
        </w:rPr>
        <w:t>,</w:t>
      </w:r>
      <w:r w:rsidRPr="00655DA3">
        <w:rPr>
          <w:rFonts w:ascii="Times New Roman" w:hAnsi="Times New Roman" w:cs="Times New Roman"/>
        </w:rPr>
        <w:t xml:space="preserve"> a repetição, procedimento tão comum aos poetas</w:t>
      </w:r>
      <w:r w:rsidR="004F7848">
        <w:rPr>
          <w:rFonts w:ascii="Times New Roman" w:hAnsi="Times New Roman" w:cs="Times New Roman"/>
        </w:rPr>
        <w:t xml:space="preserve"> </w:t>
      </w:r>
      <w:r w:rsidR="005040F9">
        <w:rPr>
          <w:rFonts w:ascii="Times New Roman" w:hAnsi="Times New Roman" w:cs="Times New Roman"/>
        </w:rPr>
        <w:t>lidos,</w:t>
      </w:r>
      <w:r w:rsidRPr="00655DA3">
        <w:rPr>
          <w:rFonts w:ascii="Times New Roman" w:hAnsi="Times New Roman" w:cs="Times New Roman"/>
        </w:rPr>
        <w:t xml:space="preserve"> revela-se o dispositivo capaz de detectar a lógica de uma insistência, geralmente </w:t>
      </w:r>
      <w:r w:rsidR="004E1E7F">
        <w:rPr>
          <w:rFonts w:ascii="Times New Roman" w:hAnsi="Times New Roman" w:cs="Times New Roman"/>
        </w:rPr>
        <w:t>interpretada</w:t>
      </w:r>
      <w:r w:rsidRPr="00655DA3">
        <w:rPr>
          <w:rFonts w:ascii="Times New Roman" w:hAnsi="Times New Roman" w:cs="Times New Roman"/>
        </w:rPr>
        <w:t xml:space="preserve"> como necessidade que se desdobra na infinidade virtual de variações. No fundo, a ginástica exercida pela constância da repetição tem como função desnaturalizar qualquer determinismo. </w:t>
      </w:r>
      <w:r w:rsidR="00FC5BF5" w:rsidRPr="00655DA3">
        <w:rPr>
          <w:rFonts w:ascii="Times New Roman" w:hAnsi="Times New Roman" w:cs="Times New Roman"/>
        </w:rPr>
        <w:t>Como é na fala</w:t>
      </w:r>
      <w:r w:rsidR="006F5404">
        <w:rPr>
          <w:rFonts w:ascii="Times New Roman" w:hAnsi="Times New Roman" w:cs="Times New Roman"/>
        </w:rPr>
        <w:t>,</w:t>
      </w:r>
      <w:r w:rsidR="00FC5BF5" w:rsidRPr="00655DA3">
        <w:rPr>
          <w:rFonts w:ascii="Times New Roman" w:hAnsi="Times New Roman" w:cs="Times New Roman"/>
        </w:rPr>
        <w:t xml:space="preserve"> dirigida sempre a um </w:t>
      </w:r>
      <w:r w:rsidR="006F5404">
        <w:rPr>
          <w:rFonts w:ascii="Times New Roman" w:hAnsi="Times New Roman" w:cs="Times New Roman"/>
        </w:rPr>
        <w:t>o</w:t>
      </w:r>
      <w:r w:rsidR="00FC5BF5" w:rsidRPr="00655DA3">
        <w:rPr>
          <w:rFonts w:ascii="Times New Roman" w:hAnsi="Times New Roman" w:cs="Times New Roman"/>
        </w:rPr>
        <w:t xml:space="preserve">utro, que nos constituímos, na íntima discórdia entre o que somos e o que </w:t>
      </w:r>
      <w:r w:rsidR="00400136">
        <w:rPr>
          <w:rFonts w:ascii="Times New Roman" w:hAnsi="Times New Roman" w:cs="Times New Roman"/>
        </w:rPr>
        <w:t>julgamos</w:t>
      </w:r>
      <w:r w:rsidR="001C517D">
        <w:rPr>
          <w:rFonts w:ascii="Times New Roman" w:hAnsi="Times New Roman" w:cs="Times New Roman"/>
        </w:rPr>
        <w:t xml:space="preserve"> dizer</w:t>
      </w:r>
      <w:r w:rsidR="00FC5BF5" w:rsidRPr="00655DA3">
        <w:rPr>
          <w:rFonts w:ascii="Times New Roman" w:hAnsi="Times New Roman" w:cs="Times New Roman"/>
        </w:rPr>
        <w:t xml:space="preserve">, é por ela que se retoma aquilo que só se descobre </w:t>
      </w:r>
      <w:r w:rsidR="00FC5BF5" w:rsidRPr="00655DA3">
        <w:rPr>
          <w:rFonts w:ascii="Times New Roman" w:hAnsi="Times New Roman" w:cs="Times New Roman"/>
          <w:i/>
          <w:iCs/>
        </w:rPr>
        <w:t xml:space="preserve">a posteriori, </w:t>
      </w:r>
      <w:r w:rsidR="00FC5BF5" w:rsidRPr="00655DA3">
        <w:rPr>
          <w:rFonts w:ascii="Times New Roman" w:hAnsi="Times New Roman" w:cs="Times New Roman"/>
        </w:rPr>
        <w:t xml:space="preserve">no dizer nunca restrito ao dito. Nessa cena em que o </w:t>
      </w:r>
      <w:r w:rsidR="001A02C5">
        <w:rPr>
          <w:rFonts w:ascii="Times New Roman" w:hAnsi="Times New Roman" w:cs="Times New Roman"/>
        </w:rPr>
        <w:t>o</w:t>
      </w:r>
      <w:r w:rsidR="00FC5BF5" w:rsidRPr="00655DA3">
        <w:rPr>
          <w:rFonts w:ascii="Times New Roman" w:hAnsi="Times New Roman" w:cs="Times New Roman"/>
        </w:rPr>
        <w:t xml:space="preserve">utro nunca deixou de se fazer notar, </w:t>
      </w:r>
      <w:r w:rsidR="00895933" w:rsidRPr="00655DA3">
        <w:rPr>
          <w:rFonts w:ascii="Times New Roman" w:hAnsi="Times New Roman" w:cs="Times New Roman"/>
        </w:rPr>
        <w:t xml:space="preserve">seja como enigma, </w:t>
      </w:r>
      <w:r w:rsidR="001A02C5">
        <w:rPr>
          <w:rFonts w:ascii="Times New Roman" w:hAnsi="Times New Roman" w:cs="Times New Roman"/>
        </w:rPr>
        <w:t>causa do desejo</w:t>
      </w:r>
      <w:r w:rsidR="00895933" w:rsidRPr="00655DA3">
        <w:rPr>
          <w:rFonts w:ascii="Times New Roman" w:hAnsi="Times New Roman" w:cs="Times New Roman"/>
        </w:rPr>
        <w:t xml:space="preserve"> ou autoridade, </w:t>
      </w:r>
      <w:r w:rsidR="00FC5BF5" w:rsidRPr="00655DA3">
        <w:rPr>
          <w:rFonts w:ascii="Times New Roman" w:hAnsi="Times New Roman" w:cs="Times New Roman"/>
        </w:rPr>
        <w:t xml:space="preserve">na </w:t>
      </w:r>
      <w:r w:rsidR="00895933" w:rsidRPr="00655DA3">
        <w:rPr>
          <w:rFonts w:ascii="Times New Roman" w:hAnsi="Times New Roman" w:cs="Times New Roman"/>
        </w:rPr>
        <w:t>figura daquele que legisla pela</w:t>
      </w:r>
      <w:r w:rsidR="00FC5BF5" w:rsidRPr="00655DA3">
        <w:rPr>
          <w:rFonts w:ascii="Times New Roman" w:hAnsi="Times New Roman" w:cs="Times New Roman"/>
        </w:rPr>
        <w:t xml:space="preserve"> letra (e da lei que ela representa), as relações entre a fala e a escrita</w:t>
      </w:r>
      <w:r w:rsidR="00EE6F95">
        <w:rPr>
          <w:rFonts w:ascii="Times New Roman" w:hAnsi="Times New Roman" w:cs="Times New Roman"/>
        </w:rPr>
        <w:t xml:space="preserve">, </w:t>
      </w:r>
      <w:r w:rsidR="00FC5BF5" w:rsidRPr="00655DA3">
        <w:rPr>
          <w:rFonts w:ascii="Times New Roman" w:hAnsi="Times New Roman" w:cs="Times New Roman"/>
        </w:rPr>
        <w:t xml:space="preserve">muitas vezes dirigidas por uma sujeição que impulsiona a transgressão a esse discurso, não deixa de </w:t>
      </w:r>
      <w:r w:rsidR="001C517D">
        <w:rPr>
          <w:rFonts w:ascii="Times New Roman" w:hAnsi="Times New Roman" w:cs="Times New Roman"/>
        </w:rPr>
        <w:t xml:space="preserve">marcar o que será singular de cada poeta. </w:t>
      </w:r>
      <w:r w:rsidR="00552BC4">
        <w:rPr>
          <w:rFonts w:ascii="Times New Roman" w:hAnsi="Times New Roman" w:cs="Times New Roman"/>
        </w:rPr>
        <w:t xml:space="preserve">Uma fala que retorna ou </w:t>
      </w:r>
      <w:r w:rsidR="0045075D">
        <w:rPr>
          <w:rFonts w:ascii="Times New Roman" w:hAnsi="Times New Roman" w:cs="Times New Roman"/>
        </w:rPr>
        <w:t xml:space="preserve">em defasagem na </w:t>
      </w:r>
      <w:r w:rsidR="00552BC4">
        <w:rPr>
          <w:rFonts w:ascii="Times New Roman" w:hAnsi="Times New Roman" w:cs="Times New Roman"/>
        </w:rPr>
        <w:t>escrita ou na repetição entre parênteses</w:t>
      </w:r>
      <w:r w:rsidR="00013CC1">
        <w:rPr>
          <w:rFonts w:ascii="Times New Roman" w:hAnsi="Times New Roman" w:cs="Times New Roman"/>
        </w:rPr>
        <w:t>, já suspensa pelo que não lhe é íntimo,</w:t>
      </w:r>
      <w:r w:rsidR="00552BC4">
        <w:rPr>
          <w:rFonts w:ascii="Times New Roman" w:hAnsi="Times New Roman" w:cs="Times New Roman"/>
        </w:rPr>
        <w:t xml:space="preserve"> tem a chance de descortinar não só o sujeito, mas, principalmente, a dinâmica d</w:t>
      </w:r>
      <w:r w:rsidR="004F7848">
        <w:rPr>
          <w:rFonts w:ascii="Times New Roman" w:hAnsi="Times New Roman" w:cs="Times New Roman"/>
        </w:rPr>
        <w:t>e sua</w:t>
      </w:r>
      <w:r w:rsidR="001A02C5">
        <w:rPr>
          <w:rFonts w:ascii="Times New Roman" w:hAnsi="Times New Roman" w:cs="Times New Roman"/>
        </w:rPr>
        <w:t xml:space="preserve"> </w:t>
      </w:r>
      <w:r w:rsidR="00552BC4">
        <w:rPr>
          <w:rFonts w:ascii="Times New Roman" w:hAnsi="Times New Roman" w:cs="Times New Roman"/>
        </w:rPr>
        <w:t xml:space="preserve">posição na língua. </w:t>
      </w:r>
    </w:p>
    <w:p w:rsidR="00552BC4" w:rsidRDefault="00EE5CB3" w:rsidP="00EE5CB3">
      <w:pPr>
        <w:spacing w:line="360" w:lineRule="auto"/>
        <w:ind w:firstLine="360"/>
        <w:jc w:val="both"/>
        <w:rPr>
          <w:rFonts w:ascii="Times New Roman" w:hAnsi="Times New Roman" w:cs="Times New Roman"/>
        </w:rPr>
      </w:pPr>
      <w:r w:rsidRPr="00655DA3">
        <w:rPr>
          <w:rFonts w:ascii="Times New Roman" w:hAnsi="Times New Roman" w:cs="Times New Roman"/>
        </w:rPr>
        <w:t>O elogio à palavra vã, à palavra entregue aos seus fantasmas, convoca o leitor ou quem está à escuta a suportar essa ausência</w:t>
      </w:r>
      <w:r w:rsidR="00EA3874">
        <w:rPr>
          <w:rFonts w:ascii="Times New Roman" w:hAnsi="Times New Roman" w:cs="Times New Roman"/>
        </w:rPr>
        <w:t xml:space="preserve"> e essa privação</w:t>
      </w:r>
      <w:r w:rsidRPr="00655DA3">
        <w:rPr>
          <w:rFonts w:ascii="Times New Roman" w:hAnsi="Times New Roman" w:cs="Times New Roman"/>
        </w:rPr>
        <w:t xml:space="preserve">. Claro que, nesse tipo de falatório, não é de confissão ou expiação que se trata. A causa da fala </w:t>
      </w:r>
      <w:r w:rsidR="00EA3874">
        <w:rPr>
          <w:rFonts w:ascii="Times New Roman" w:hAnsi="Times New Roman" w:cs="Times New Roman"/>
        </w:rPr>
        <w:t xml:space="preserve">em ato </w:t>
      </w:r>
      <w:r w:rsidR="00552BC4">
        <w:rPr>
          <w:rFonts w:ascii="Times New Roman" w:hAnsi="Times New Roman" w:cs="Times New Roman"/>
        </w:rPr>
        <w:t xml:space="preserve">tantas vezes </w:t>
      </w:r>
      <w:r w:rsidRPr="00655DA3">
        <w:rPr>
          <w:rFonts w:ascii="Times New Roman" w:hAnsi="Times New Roman" w:cs="Times New Roman"/>
        </w:rPr>
        <w:t xml:space="preserve">se volta para </w:t>
      </w:r>
      <w:r w:rsidR="00013CC1">
        <w:rPr>
          <w:rFonts w:ascii="Times New Roman" w:hAnsi="Times New Roman" w:cs="Times New Roman"/>
        </w:rPr>
        <w:t>o</w:t>
      </w:r>
      <w:r w:rsidRPr="00655DA3">
        <w:rPr>
          <w:rFonts w:ascii="Times New Roman" w:hAnsi="Times New Roman" w:cs="Times New Roman"/>
        </w:rPr>
        <w:t xml:space="preserve"> ímpeto de dizer</w:t>
      </w:r>
      <w:r w:rsidR="00EA3874">
        <w:rPr>
          <w:rFonts w:ascii="Times New Roman" w:hAnsi="Times New Roman" w:cs="Times New Roman"/>
        </w:rPr>
        <w:t xml:space="preserve"> e de indicar</w:t>
      </w:r>
      <w:r w:rsidRPr="00655DA3">
        <w:rPr>
          <w:rFonts w:ascii="Times New Roman" w:hAnsi="Times New Roman" w:cs="Times New Roman"/>
        </w:rPr>
        <w:t xml:space="preserve">, deixando-se conduzir por pontos de apoio que não </w:t>
      </w:r>
      <w:r w:rsidR="00552BC4">
        <w:rPr>
          <w:rFonts w:ascii="Times New Roman" w:hAnsi="Times New Roman" w:cs="Times New Roman"/>
        </w:rPr>
        <w:t>derivam de</w:t>
      </w:r>
      <w:r w:rsidRPr="00655DA3">
        <w:rPr>
          <w:rFonts w:ascii="Times New Roman" w:hAnsi="Times New Roman" w:cs="Times New Roman"/>
        </w:rPr>
        <w:t xml:space="preserve"> uma suposta realidade, e sim </w:t>
      </w:r>
      <w:r w:rsidR="002A686F">
        <w:rPr>
          <w:rFonts w:ascii="Times New Roman" w:hAnsi="Times New Roman" w:cs="Times New Roman"/>
        </w:rPr>
        <w:t>d</w:t>
      </w:r>
      <w:r w:rsidRPr="00655DA3">
        <w:rPr>
          <w:rFonts w:ascii="Times New Roman" w:hAnsi="Times New Roman" w:cs="Times New Roman"/>
        </w:rPr>
        <w:t>aqueles que surgem imprevisivelmente do</w:t>
      </w:r>
      <w:r w:rsidR="002F283A">
        <w:rPr>
          <w:rFonts w:ascii="Times New Roman" w:hAnsi="Times New Roman" w:cs="Times New Roman"/>
        </w:rPr>
        <w:t>s</w:t>
      </w:r>
      <w:r w:rsidRPr="00655DA3">
        <w:rPr>
          <w:rFonts w:ascii="Times New Roman" w:hAnsi="Times New Roman" w:cs="Times New Roman"/>
        </w:rPr>
        <w:t xml:space="preserve"> </w:t>
      </w:r>
      <w:r w:rsidRPr="006F5404">
        <w:rPr>
          <w:rFonts w:ascii="Times New Roman" w:hAnsi="Times New Roman" w:cs="Times New Roman"/>
          <w:i/>
          <w:iCs/>
        </w:rPr>
        <w:t>ritmo</w:t>
      </w:r>
      <w:r w:rsidR="002F283A" w:rsidRPr="006F5404">
        <w:rPr>
          <w:rFonts w:ascii="Times New Roman" w:hAnsi="Times New Roman" w:cs="Times New Roman"/>
          <w:i/>
          <w:iCs/>
        </w:rPr>
        <w:t>s</w:t>
      </w:r>
      <w:r w:rsidRPr="006F5404">
        <w:rPr>
          <w:rFonts w:ascii="Times New Roman" w:hAnsi="Times New Roman" w:cs="Times New Roman"/>
          <w:i/>
          <w:iCs/>
        </w:rPr>
        <w:t xml:space="preserve"> do ouvido</w:t>
      </w:r>
      <w:r w:rsidRPr="00655DA3">
        <w:rPr>
          <w:rFonts w:ascii="Times New Roman" w:hAnsi="Times New Roman" w:cs="Times New Roman"/>
        </w:rPr>
        <w:t xml:space="preserve">. Os escritores, portanto, não seriam mais do que arrebatados da linguagem, tomados pelo “impulso a falar”, </w:t>
      </w:r>
      <w:r w:rsidR="00552BC4">
        <w:rPr>
          <w:rFonts w:ascii="Times New Roman" w:hAnsi="Times New Roman" w:cs="Times New Roman"/>
        </w:rPr>
        <w:t>como se soubessem, por outras vias, que</w:t>
      </w:r>
      <w:r w:rsidRPr="00655DA3">
        <w:rPr>
          <w:rFonts w:ascii="Times New Roman" w:hAnsi="Times New Roman" w:cs="Times New Roman"/>
        </w:rPr>
        <w:t xml:space="preserve"> aquele </w:t>
      </w:r>
      <w:r w:rsidR="00552BC4">
        <w:rPr>
          <w:rFonts w:ascii="Times New Roman" w:hAnsi="Times New Roman" w:cs="Times New Roman"/>
        </w:rPr>
        <w:t xml:space="preserve">que </w:t>
      </w:r>
      <w:r w:rsidRPr="00655DA3">
        <w:rPr>
          <w:rFonts w:ascii="Times New Roman" w:hAnsi="Times New Roman" w:cs="Times New Roman"/>
        </w:rPr>
        <w:t xml:space="preserve">“fala por falar pronuncia exatamente as verdades mais esplêndidas, mais originais” (Novalis, 2021, p. 177). </w:t>
      </w:r>
    </w:p>
    <w:p w:rsidR="002C0E42" w:rsidRDefault="002A686F" w:rsidP="00552BC4">
      <w:pPr>
        <w:spacing w:line="360" w:lineRule="auto"/>
        <w:ind w:firstLine="360"/>
        <w:jc w:val="both"/>
        <w:rPr>
          <w:rFonts w:ascii="Times New Roman" w:hAnsi="Times New Roman" w:cs="Times New Roman"/>
        </w:rPr>
      </w:pPr>
      <w:r>
        <w:rPr>
          <w:rFonts w:ascii="Times New Roman" w:hAnsi="Times New Roman" w:cs="Times New Roman"/>
        </w:rPr>
        <w:t>D</w:t>
      </w:r>
      <w:r w:rsidR="00EE5CB3" w:rsidRPr="00655DA3">
        <w:rPr>
          <w:rFonts w:ascii="Times New Roman" w:hAnsi="Times New Roman" w:cs="Times New Roman"/>
        </w:rPr>
        <w:t xml:space="preserve">esarmar-se diante da </w:t>
      </w:r>
      <w:r w:rsidR="001F284C" w:rsidRPr="0045075D">
        <w:rPr>
          <w:rFonts w:ascii="Times New Roman" w:hAnsi="Times New Roman" w:cs="Times New Roman"/>
          <w:i/>
          <w:iCs/>
        </w:rPr>
        <w:t xml:space="preserve">linguagem </w:t>
      </w:r>
      <w:r w:rsidR="00EE5CB3" w:rsidRPr="0045075D">
        <w:rPr>
          <w:rFonts w:ascii="Times New Roman" w:hAnsi="Times New Roman" w:cs="Times New Roman"/>
          <w:i/>
          <w:iCs/>
        </w:rPr>
        <w:t>puls</w:t>
      </w:r>
      <w:r w:rsidR="001F284C" w:rsidRPr="0045075D">
        <w:rPr>
          <w:rFonts w:ascii="Times New Roman" w:hAnsi="Times New Roman" w:cs="Times New Roman"/>
          <w:i/>
          <w:iCs/>
        </w:rPr>
        <w:t>ional</w:t>
      </w:r>
      <w:r>
        <w:rPr>
          <w:rFonts w:ascii="Times New Roman" w:hAnsi="Times New Roman" w:cs="Times New Roman"/>
        </w:rPr>
        <w:t xml:space="preserve"> é </w:t>
      </w:r>
      <w:r w:rsidR="00EE5CB3" w:rsidRPr="00655DA3">
        <w:rPr>
          <w:rFonts w:ascii="Times New Roman" w:hAnsi="Times New Roman" w:cs="Times New Roman"/>
        </w:rPr>
        <w:t xml:space="preserve">deixar-se guiar pelo não saber, </w:t>
      </w:r>
      <w:r w:rsidR="0045075D">
        <w:rPr>
          <w:rFonts w:ascii="Times New Roman" w:hAnsi="Times New Roman" w:cs="Times New Roman"/>
        </w:rPr>
        <w:t>pelo que pode ser tomado como veleidade ou dispêndio</w:t>
      </w:r>
      <w:r w:rsidR="00D47A12">
        <w:rPr>
          <w:rFonts w:ascii="Times New Roman" w:hAnsi="Times New Roman" w:cs="Times New Roman"/>
        </w:rPr>
        <w:t xml:space="preserve"> da fala</w:t>
      </w:r>
      <w:r w:rsidR="0045075D">
        <w:rPr>
          <w:rFonts w:ascii="Times New Roman" w:hAnsi="Times New Roman" w:cs="Times New Roman"/>
        </w:rPr>
        <w:t>, tudo o que é acessório ou não se inscreve como necessário. O que não se confunde com a ideia de uma fala imediata (ou sem mediação). C</w:t>
      </w:r>
      <w:r w:rsidR="00EE5CB3" w:rsidRPr="00655DA3">
        <w:rPr>
          <w:rFonts w:ascii="Times New Roman" w:hAnsi="Times New Roman" w:cs="Times New Roman"/>
        </w:rPr>
        <w:t xml:space="preserve">omo nos </w:t>
      </w:r>
      <w:r w:rsidR="0045075D">
        <w:rPr>
          <w:rFonts w:ascii="Times New Roman" w:hAnsi="Times New Roman" w:cs="Times New Roman"/>
        </w:rPr>
        <w:t>alerta</w:t>
      </w:r>
      <w:r w:rsidR="00EE5CB3" w:rsidRPr="00655DA3">
        <w:rPr>
          <w:rFonts w:ascii="Times New Roman" w:hAnsi="Times New Roman" w:cs="Times New Roman"/>
        </w:rPr>
        <w:t xml:space="preserve"> Edimilson</w:t>
      </w:r>
      <w:r w:rsidR="0045075D">
        <w:rPr>
          <w:rFonts w:ascii="Times New Roman" w:hAnsi="Times New Roman" w:cs="Times New Roman"/>
        </w:rPr>
        <w:t xml:space="preserve">, </w:t>
      </w:r>
      <w:r w:rsidR="00D47A12">
        <w:rPr>
          <w:rFonts w:ascii="Times New Roman" w:hAnsi="Times New Roman" w:cs="Times New Roman"/>
        </w:rPr>
        <w:t>há algo que se cumpre na escrita do poema, a determinar a fala posteriormente</w:t>
      </w:r>
      <w:r w:rsidR="00EE5CB3" w:rsidRPr="00655DA3">
        <w:rPr>
          <w:rFonts w:ascii="Times New Roman" w:hAnsi="Times New Roman" w:cs="Times New Roman"/>
        </w:rPr>
        <w:t>: “Na palavra dita o que é escudo/ também atira”</w:t>
      </w:r>
      <w:r w:rsidR="002C0E42">
        <w:rPr>
          <w:rFonts w:ascii="Times New Roman" w:hAnsi="Times New Roman" w:cs="Times New Roman"/>
        </w:rPr>
        <w:t xml:space="preserve"> (Pereira, 2025b, p. 700)</w:t>
      </w:r>
      <w:r w:rsidR="00EE5CB3" w:rsidRPr="00655DA3">
        <w:rPr>
          <w:rFonts w:ascii="Times New Roman" w:hAnsi="Times New Roman" w:cs="Times New Roman"/>
        </w:rPr>
        <w:t xml:space="preserve">. A fala pela fala, </w:t>
      </w:r>
      <w:r w:rsidR="00EE5CB3" w:rsidRPr="00655DA3">
        <w:rPr>
          <w:rFonts w:ascii="Times New Roman" w:hAnsi="Times New Roman" w:cs="Times New Roman"/>
          <w:i/>
          <w:iCs/>
        </w:rPr>
        <w:t xml:space="preserve">logou </w:t>
      </w:r>
      <w:proofErr w:type="spellStart"/>
      <w:r w:rsidR="00EE5CB3" w:rsidRPr="00655DA3">
        <w:rPr>
          <w:rFonts w:ascii="Times New Roman" w:hAnsi="Times New Roman" w:cs="Times New Roman"/>
          <w:i/>
          <w:iCs/>
        </w:rPr>
        <w:t>kharin</w:t>
      </w:r>
      <w:proofErr w:type="spellEnd"/>
      <w:r w:rsidR="00EE5CB3" w:rsidRPr="00655DA3">
        <w:rPr>
          <w:rFonts w:ascii="Times New Roman" w:hAnsi="Times New Roman" w:cs="Times New Roman"/>
          <w:i/>
          <w:iCs/>
        </w:rPr>
        <w:t xml:space="preserve"> </w:t>
      </w:r>
      <w:proofErr w:type="spellStart"/>
      <w:r w:rsidR="00EE5CB3" w:rsidRPr="00655DA3">
        <w:rPr>
          <w:rFonts w:ascii="Times New Roman" w:hAnsi="Times New Roman" w:cs="Times New Roman"/>
          <w:i/>
          <w:iCs/>
        </w:rPr>
        <w:t>legousin</w:t>
      </w:r>
      <w:proofErr w:type="spellEnd"/>
      <w:r w:rsidR="00EE5CB3" w:rsidRPr="00655DA3">
        <w:rPr>
          <w:rFonts w:ascii="Times New Roman" w:hAnsi="Times New Roman" w:cs="Times New Roman"/>
        </w:rPr>
        <w:t xml:space="preserve">, atribuída por Aristóteles à sofística para diminuir sua </w:t>
      </w:r>
      <w:r w:rsidR="00EE5CB3" w:rsidRPr="00655DA3">
        <w:rPr>
          <w:rFonts w:ascii="Times New Roman" w:hAnsi="Times New Roman" w:cs="Times New Roman"/>
        </w:rPr>
        <w:lastRenderedPageBreak/>
        <w:t xml:space="preserve">importância filosófica, com Novalis e os </w:t>
      </w:r>
      <w:proofErr w:type="spellStart"/>
      <w:r w:rsidR="00EE5CB3" w:rsidRPr="00655DA3">
        <w:rPr>
          <w:rFonts w:ascii="Times New Roman" w:hAnsi="Times New Roman" w:cs="Times New Roman"/>
        </w:rPr>
        <w:t>logológicos</w:t>
      </w:r>
      <w:proofErr w:type="spellEnd"/>
      <w:r w:rsidR="00EE5CB3" w:rsidRPr="00655DA3">
        <w:rPr>
          <w:rFonts w:ascii="Times New Roman" w:hAnsi="Times New Roman" w:cs="Times New Roman"/>
        </w:rPr>
        <w:t xml:space="preserve">, Lacan </w:t>
      </w:r>
      <w:r w:rsidR="006F5404">
        <w:rPr>
          <w:rFonts w:ascii="Times New Roman" w:hAnsi="Times New Roman" w:cs="Times New Roman"/>
        </w:rPr>
        <w:t>e os</w:t>
      </w:r>
      <w:r w:rsidR="00EE5CB3" w:rsidRPr="00655DA3">
        <w:rPr>
          <w:rFonts w:ascii="Times New Roman" w:hAnsi="Times New Roman" w:cs="Times New Roman"/>
        </w:rPr>
        <w:t xml:space="preserve"> poetas, deixa de ser tomada simplesmente como um truque de persuasão, passando</w:t>
      </w:r>
      <w:r w:rsidR="00552BC4">
        <w:rPr>
          <w:rFonts w:ascii="Times New Roman" w:hAnsi="Times New Roman" w:cs="Times New Roman"/>
        </w:rPr>
        <w:t xml:space="preserve"> a constituir-se como uma experiência</w:t>
      </w:r>
      <w:r w:rsidR="00EE5CB3" w:rsidRPr="00655DA3">
        <w:rPr>
          <w:rFonts w:ascii="Times New Roman" w:hAnsi="Times New Roman" w:cs="Times New Roman"/>
        </w:rPr>
        <w:t xml:space="preserve"> </w:t>
      </w:r>
      <w:r w:rsidR="00552BC4">
        <w:rPr>
          <w:rFonts w:ascii="Times New Roman" w:hAnsi="Times New Roman" w:cs="Times New Roman"/>
        </w:rPr>
        <w:t xml:space="preserve">pela qual </w:t>
      </w:r>
      <w:r w:rsidR="00EE5CB3" w:rsidRPr="00655DA3">
        <w:rPr>
          <w:rFonts w:ascii="Times New Roman" w:hAnsi="Times New Roman" w:cs="Times New Roman"/>
        </w:rPr>
        <w:t xml:space="preserve">a palavra </w:t>
      </w:r>
      <w:r w:rsidR="00552BC4">
        <w:rPr>
          <w:rFonts w:ascii="Times New Roman" w:hAnsi="Times New Roman" w:cs="Times New Roman"/>
        </w:rPr>
        <w:t xml:space="preserve">é quista </w:t>
      </w:r>
      <w:r w:rsidR="00EE5CB3" w:rsidRPr="00655DA3">
        <w:rPr>
          <w:rFonts w:ascii="Times New Roman" w:hAnsi="Times New Roman" w:cs="Times New Roman"/>
        </w:rPr>
        <w:t>pelo</w:t>
      </w:r>
      <w:r w:rsidR="002F283A">
        <w:rPr>
          <w:rFonts w:ascii="Times New Roman" w:hAnsi="Times New Roman" w:cs="Times New Roman"/>
        </w:rPr>
        <w:t xml:space="preserve"> </w:t>
      </w:r>
      <w:r w:rsidR="006F5404">
        <w:rPr>
          <w:rFonts w:ascii="Times New Roman" w:hAnsi="Times New Roman" w:cs="Times New Roman"/>
        </w:rPr>
        <w:t>gozo</w:t>
      </w:r>
      <w:r w:rsidR="002F283A">
        <w:rPr>
          <w:rFonts w:ascii="Times New Roman" w:hAnsi="Times New Roman" w:cs="Times New Roman"/>
        </w:rPr>
        <w:t xml:space="preserve"> que provoca a partir de</w:t>
      </w:r>
      <w:r w:rsidR="00EE5CB3" w:rsidRPr="00655DA3">
        <w:rPr>
          <w:rFonts w:ascii="Times New Roman" w:hAnsi="Times New Roman" w:cs="Times New Roman"/>
        </w:rPr>
        <w:t xml:space="preserve"> seus sons</w:t>
      </w:r>
      <w:r w:rsidR="00D47A12">
        <w:rPr>
          <w:rFonts w:ascii="Times New Roman" w:hAnsi="Times New Roman" w:cs="Times New Roman"/>
        </w:rPr>
        <w:t xml:space="preserve">, e </w:t>
      </w:r>
      <w:r w:rsidR="00D47A12" w:rsidRPr="00D47A12">
        <w:rPr>
          <w:rFonts w:ascii="Times New Roman" w:hAnsi="Times New Roman" w:cs="Times New Roman"/>
          <w:i/>
          <w:iCs/>
        </w:rPr>
        <w:t>só depois</w:t>
      </w:r>
      <w:r w:rsidR="00D47A12">
        <w:rPr>
          <w:rFonts w:ascii="Times New Roman" w:hAnsi="Times New Roman" w:cs="Times New Roman"/>
        </w:rPr>
        <w:t xml:space="preserve">, isto é, </w:t>
      </w:r>
      <w:r w:rsidR="00D47A12" w:rsidRPr="00D47A12">
        <w:rPr>
          <w:rFonts w:ascii="Times New Roman" w:hAnsi="Times New Roman" w:cs="Times New Roman"/>
          <w:i/>
          <w:iCs/>
        </w:rPr>
        <w:t>retroativamente</w:t>
      </w:r>
      <w:r w:rsidR="00D47A12">
        <w:rPr>
          <w:rFonts w:ascii="Times New Roman" w:hAnsi="Times New Roman" w:cs="Times New Roman"/>
        </w:rPr>
        <w:t>, constrói a instância anterior de onde partiu</w:t>
      </w:r>
      <w:r w:rsidR="00EE5CB3" w:rsidRPr="00655DA3">
        <w:rPr>
          <w:rFonts w:ascii="Times New Roman" w:hAnsi="Times New Roman" w:cs="Times New Roman"/>
        </w:rPr>
        <w:t>.</w:t>
      </w:r>
    </w:p>
    <w:p w:rsidR="00EE5CB3" w:rsidRPr="00655DA3" w:rsidRDefault="00EE5CB3" w:rsidP="00552BC4">
      <w:pPr>
        <w:spacing w:line="360" w:lineRule="auto"/>
        <w:ind w:firstLine="360"/>
        <w:jc w:val="both"/>
        <w:rPr>
          <w:rFonts w:ascii="Times New Roman" w:hAnsi="Times New Roman" w:cs="Times New Roman"/>
        </w:rPr>
      </w:pPr>
      <w:r w:rsidRPr="00655DA3">
        <w:rPr>
          <w:rFonts w:ascii="Times New Roman" w:hAnsi="Times New Roman" w:cs="Times New Roman"/>
        </w:rPr>
        <w:t xml:space="preserve">A fala pulsional, o dizer que é a pulsão, </w:t>
      </w:r>
      <w:r w:rsidR="002C0E42">
        <w:rPr>
          <w:rFonts w:ascii="Times New Roman" w:hAnsi="Times New Roman" w:cs="Times New Roman"/>
        </w:rPr>
        <w:t xml:space="preserve">no poema que se faz na tensão entre oralidade e escrita, </w:t>
      </w:r>
      <w:r w:rsidRPr="00655DA3">
        <w:rPr>
          <w:rFonts w:ascii="Times New Roman" w:hAnsi="Times New Roman" w:cs="Times New Roman"/>
        </w:rPr>
        <w:t>acaba por dizer a pulsão: o eco de que há um dizer no corpo</w:t>
      </w:r>
      <w:r w:rsidR="002F283A">
        <w:rPr>
          <w:rFonts w:ascii="Times New Roman" w:hAnsi="Times New Roman" w:cs="Times New Roman"/>
        </w:rPr>
        <w:t xml:space="preserve">, e que esse dizer age, </w:t>
      </w:r>
      <w:r w:rsidR="002C0E42">
        <w:rPr>
          <w:rFonts w:ascii="Times New Roman" w:hAnsi="Times New Roman" w:cs="Times New Roman"/>
        </w:rPr>
        <w:t xml:space="preserve">não só repetindo-se, como também </w:t>
      </w:r>
      <w:r w:rsidR="002F283A">
        <w:rPr>
          <w:rFonts w:ascii="Times New Roman" w:hAnsi="Times New Roman" w:cs="Times New Roman"/>
        </w:rPr>
        <w:t>recortando o biológico em zonas de satisfação, priorizando determinadas sintaxes e graduando as relações com o saber</w:t>
      </w:r>
      <w:r w:rsidRPr="00655DA3">
        <w:rPr>
          <w:rFonts w:ascii="Times New Roman" w:hAnsi="Times New Roman" w:cs="Times New Roman"/>
        </w:rPr>
        <w:t xml:space="preserve">. </w:t>
      </w:r>
      <w:r w:rsidR="0004711E">
        <w:rPr>
          <w:rFonts w:ascii="Times New Roman" w:hAnsi="Times New Roman" w:cs="Times New Roman"/>
        </w:rPr>
        <w:t xml:space="preserve">Quando </w:t>
      </w:r>
      <w:r w:rsidR="002C0E42">
        <w:rPr>
          <w:rFonts w:ascii="Times New Roman" w:hAnsi="Times New Roman" w:cs="Times New Roman"/>
        </w:rPr>
        <w:t xml:space="preserve">o poeta </w:t>
      </w:r>
      <w:r w:rsidR="00136A1F">
        <w:rPr>
          <w:rFonts w:ascii="Times New Roman" w:hAnsi="Times New Roman" w:cs="Times New Roman"/>
        </w:rPr>
        <w:t xml:space="preserve">encena </w:t>
      </w:r>
      <w:r w:rsidR="002C0E42">
        <w:rPr>
          <w:rFonts w:ascii="Times New Roman" w:hAnsi="Times New Roman" w:cs="Times New Roman"/>
        </w:rPr>
        <w:t>se</w:t>
      </w:r>
      <w:r w:rsidR="0004711E">
        <w:rPr>
          <w:rFonts w:ascii="Times New Roman" w:hAnsi="Times New Roman" w:cs="Times New Roman"/>
        </w:rPr>
        <w:t xml:space="preserve"> abandona</w:t>
      </w:r>
      <w:r w:rsidR="00136A1F">
        <w:rPr>
          <w:rFonts w:ascii="Times New Roman" w:hAnsi="Times New Roman" w:cs="Times New Roman"/>
        </w:rPr>
        <w:t>r</w:t>
      </w:r>
      <w:r w:rsidR="0004711E">
        <w:rPr>
          <w:rFonts w:ascii="Times New Roman" w:hAnsi="Times New Roman" w:cs="Times New Roman"/>
        </w:rPr>
        <w:t xml:space="preserve"> a esse </w:t>
      </w:r>
      <w:r w:rsidR="00136A1F">
        <w:rPr>
          <w:rFonts w:ascii="Times New Roman" w:hAnsi="Times New Roman" w:cs="Times New Roman"/>
        </w:rPr>
        <w:t>fala</w:t>
      </w:r>
      <w:r w:rsidR="0004711E">
        <w:rPr>
          <w:rFonts w:ascii="Times New Roman" w:hAnsi="Times New Roman" w:cs="Times New Roman"/>
        </w:rPr>
        <w:t xml:space="preserve">r, </w:t>
      </w:r>
      <w:r w:rsidRPr="00655DA3">
        <w:rPr>
          <w:rFonts w:ascii="Times New Roman" w:hAnsi="Times New Roman" w:cs="Times New Roman"/>
        </w:rPr>
        <w:t>as verdades deslizam e nos arrastam em seu deslizamento</w:t>
      </w:r>
      <w:r w:rsidR="005040F9">
        <w:rPr>
          <w:rFonts w:ascii="Times New Roman" w:hAnsi="Times New Roman" w:cs="Times New Roman"/>
        </w:rPr>
        <w:t>, até o ponto em que a matéria surge da divisão em versos ou mesmo internamente às palavras homófonas</w:t>
      </w:r>
      <w:r w:rsidR="0004711E">
        <w:rPr>
          <w:rFonts w:ascii="Times New Roman" w:hAnsi="Times New Roman" w:cs="Times New Roman"/>
        </w:rPr>
        <w:t xml:space="preserve">. Logo, </w:t>
      </w:r>
      <w:r w:rsidR="001A02C5">
        <w:rPr>
          <w:rFonts w:ascii="Times New Roman" w:hAnsi="Times New Roman" w:cs="Times New Roman"/>
        </w:rPr>
        <w:t xml:space="preserve">pode ser que </w:t>
      </w:r>
      <w:r w:rsidR="0004711E">
        <w:rPr>
          <w:rFonts w:ascii="Times New Roman" w:hAnsi="Times New Roman" w:cs="Times New Roman"/>
        </w:rPr>
        <w:t>a</w:t>
      </w:r>
      <w:r w:rsidR="001A02C5">
        <w:rPr>
          <w:rFonts w:ascii="Times New Roman" w:hAnsi="Times New Roman" w:cs="Times New Roman"/>
        </w:rPr>
        <w:t xml:space="preserve"> eficácia </w:t>
      </w:r>
      <w:r w:rsidR="0004711E">
        <w:rPr>
          <w:rFonts w:ascii="Times New Roman" w:hAnsi="Times New Roman" w:cs="Times New Roman"/>
        </w:rPr>
        <w:t xml:space="preserve">do que dizemos </w:t>
      </w:r>
      <w:r w:rsidR="001A02C5">
        <w:rPr>
          <w:rFonts w:ascii="Times New Roman" w:hAnsi="Times New Roman" w:cs="Times New Roman"/>
        </w:rPr>
        <w:t xml:space="preserve">não venha de onde se espera, afinal, o que era para ser defesa pode acabar por atacar. Quem é que sabe o que diz? </w:t>
      </w:r>
      <w:r w:rsidR="004C50C3">
        <w:rPr>
          <w:rFonts w:ascii="Times New Roman" w:hAnsi="Times New Roman" w:cs="Times New Roman"/>
        </w:rPr>
        <w:t xml:space="preserve">Ou que sabe o que é necessário dizer até que deixa de ser?  </w:t>
      </w:r>
    </w:p>
    <w:p w:rsidR="002435A6" w:rsidRPr="00655DA3" w:rsidRDefault="00751E5D" w:rsidP="00EE5CB3">
      <w:pPr>
        <w:spacing w:line="360" w:lineRule="auto"/>
        <w:ind w:firstLine="360"/>
        <w:jc w:val="both"/>
        <w:rPr>
          <w:rFonts w:ascii="Times New Roman" w:hAnsi="Times New Roman" w:cs="Times New Roman"/>
        </w:rPr>
      </w:pPr>
      <w:r w:rsidRPr="00655DA3">
        <w:rPr>
          <w:rFonts w:ascii="Times New Roman" w:hAnsi="Times New Roman" w:cs="Times New Roman"/>
        </w:rPr>
        <w:t>Os artifícios aqui trabalhados, dos dêiticos aos índices, da metonímia à metáfora e à parataxe, são fundamentais em fazer disso que vem d</w:t>
      </w:r>
      <w:r w:rsidR="00EE5CB3">
        <w:rPr>
          <w:rFonts w:ascii="Times New Roman" w:hAnsi="Times New Roman" w:cs="Times New Roman"/>
        </w:rPr>
        <w:t>a língua do</w:t>
      </w:r>
      <w:r w:rsidRPr="00655DA3">
        <w:rPr>
          <w:rFonts w:ascii="Times New Roman" w:hAnsi="Times New Roman" w:cs="Times New Roman"/>
        </w:rPr>
        <w:t xml:space="preserve"> </w:t>
      </w:r>
      <w:r w:rsidR="001A02C5">
        <w:rPr>
          <w:rFonts w:ascii="Times New Roman" w:hAnsi="Times New Roman" w:cs="Times New Roman"/>
        </w:rPr>
        <w:t>o</w:t>
      </w:r>
      <w:r w:rsidRPr="00655DA3">
        <w:rPr>
          <w:rFonts w:ascii="Times New Roman" w:hAnsi="Times New Roman" w:cs="Times New Roman"/>
        </w:rPr>
        <w:t xml:space="preserve">utro, </w:t>
      </w:r>
      <w:r w:rsidR="001F34CF">
        <w:rPr>
          <w:rFonts w:ascii="Times New Roman" w:hAnsi="Times New Roman" w:cs="Times New Roman"/>
        </w:rPr>
        <w:t>de</w:t>
      </w:r>
      <w:r w:rsidRPr="00655DA3">
        <w:rPr>
          <w:rFonts w:ascii="Times New Roman" w:hAnsi="Times New Roman" w:cs="Times New Roman"/>
        </w:rPr>
        <w:t>ste corpo biológico</w:t>
      </w:r>
      <w:r w:rsidR="00C91A8C">
        <w:rPr>
          <w:rFonts w:ascii="Times New Roman" w:hAnsi="Times New Roman" w:cs="Times New Roman"/>
        </w:rPr>
        <w:t xml:space="preserve"> com o qual se nasce</w:t>
      </w:r>
      <w:r w:rsidRPr="00655DA3">
        <w:rPr>
          <w:rFonts w:ascii="Times New Roman" w:hAnsi="Times New Roman" w:cs="Times New Roman"/>
        </w:rPr>
        <w:t xml:space="preserve">, um corpo pulsional, rearranjando os circuitos </w:t>
      </w:r>
      <w:r w:rsidR="00F54505" w:rsidRPr="00655DA3">
        <w:rPr>
          <w:rFonts w:ascii="Times New Roman" w:hAnsi="Times New Roman" w:cs="Times New Roman"/>
        </w:rPr>
        <w:t>e as estruturas</w:t>
      </w:r>
      <w:r w:rsidR="006F5404">
        <w:rPr>
          <w:rFonts w:ascii="Times New Roman" w:hAnsi="Times New Roman" w:cs="Times New Roman"/>
        </w:rPr>
        <w:t>,</w:t>
      </w:r>
      <w:r w:rsidR="001F34CF">
        <w:rPr>
          <w:rFonts w:ascii="Times New Roman" w:hAnsi="Times New Roman" w:cs="Times New Roman"/>
        </w:rPr>
        <w:t xml:space="preserve"> </w:t>
      </w:r>
      <w:r w:rsidR="00F54505" w:rsidRPr="00655DA3">
        <w:rPr>
          <w:rFonts w:ascii="Times New Roman" w:hAnsi="Times New Roman" w:cs="Times New Roman"/>
        </w:rPr>
        <w:t>de forma a possibilitar a emergência de não ditos</w:t>
      </w:r>
      <w:r w:rsidRPr="00655DA3">
        <w:rPr>
          <w:rFonts w:ascii="Times New Roman" w:hAnsi="Times New Roman" w:cs="Times New Roman"/>
        </w:rPr>
        <w:t xml:space="preserve">. </w:t>
      </w:r>
      <w:r w:rsidR="00A63C1E" w:rsidRPr="00655DA3">
        <w:rPr>
          <w:rFonts w:ascii="Times New Roman" w:hAnsi="Times New Roman" w:cs="Times New Roman"/>
        </w:rPr>
        <w:t xml:space="preserve">Trata-se, como nos provoca o poema de Edimilson, a respeito da figura de Lázaro, de imaginar formas de lidar com o resto de uma fala que incidiu e </w:t>
      </w:r>
      <w:r w:rsidR="001F34CF">
        <w:rPr>
          <w:rFonts w:ascii="Times New Roman" w:hAnsi="Times New Roman" w:cs="Times New Roman"/>
        </w:rPr>
        <w:t>pode aind</w:t>
      </w:r>
      <w:r w:rsidR="00A63C1E" w:rsidRPr="00655DA3">
        <w:rPr>
          <w:rFonts w:ascii="Times New Roman" w:hAnsi="Times New Roman" w:cs="Times New Roman"/>
        </w:rPr>
        <w:t>a incidir sobre os corpos. Fala esta que, na forma da letra, tem poder inclusive de inaugura</w:t>
      </w:r>
      <w:r w:rsidR="00F54505" w:rsidRPr="00655DA3">
        <w:rPr>
          <w:rFonts w:ascii="Times New Roman" w:hAnsi="Times New Roman" w:cs="Times New Roman"/>
        </w:rPr>
        <w:t>r</w:t>
      </w:r>
      <w:r w:rsidR="00A63C1E" w:rsidRPr="00655DA3">
        <w:rPr>
          <w:rFonts w:ascii="Times New Roman" w:hAnsi="Times New Roman" w:cs="Times New Roman"/>
        </w:rPr>
        <w:t xml:space="preserve"> a matéria, de dar existência ao que antes não havia</w:t>
      </w:r>
      <w:r w:rsidR="00EE5CB3">
        <w:rPr>
          <w:rFonts w:ascii="Times New Roman" w:hAnsi="Times New Roman" w:cs="Times New Roman"/>
        </w:rPr>
        <w:t>, de fazer renascer a morte.</w:t>
      </w:r>
      <w:r w:rsidR="00A63C1E" w:rsidRPr="00655DA3">
        <w:rPr>
          <w:rFonts w:ascii="Times New Roman" w:hAnsi="Times New Roman" w:cs="Times New Roman"/>
        </w:rPr>
        <w:t xml:space="preserve"> Tal como os </w:t>
      </w:r>
      <w:r w:rsidR="00CC1323" w:rsidRPr="00655DA3">
        <w:rPr>
          <w:rFonts w:ascii="Times New Roman" w:hAnsi="Times New Roman" w:cs="Times New Roman"/>
        </w:rPr>
        <w:t>filósofos</w:t>
      </w:r>
      <w:r w:rsidR="00F23E39" w:rsidRPr="00655DA3">
        <w:rPr>
          <w:rFonts w:ascii="Times New Roman" w:hAnsi="Times New Roman" w:cs="Times New Roman"/>
        </w:rPr>
        <w:t xml:space="preserve"> Jean-Luc Nancy e de Philippe </w:t>
      </w:r>
      <w:proofErr w:type="spellStart"/>
      <w:r w:rsidR="00F23E39" w:rsidRPr="00655DA3">
        <w:rPr>
          <w:rFonts w:ascii="Times New Roman" w:hAnsi="Times New Roman" w:cs="Times New Roman"/>
        </w:rPr>
        <w:t>Lacoue-Labarthe</w:t>
      </w:r>
      <w:proofErr w:type="spellEnd"/>
      <w:r w:rsidR="00F23E39" w:rsidRPr="00655DA3">
        <w:rPr>
          <w:rFonts w:ascii="Times New Roman" w:hAnsi="Times New Roman" w:cs="Times New Roman"/>
        </w:rPr>
        <w:t xml:space="preserve"> </w:t>
      </w:r>
      <w:r w:rsidR="00A63C1E" w:rsidRPr="00655DA3">
        <w:rPr>
          <w:rFonts w:ascii="Times New Roman" w:hAnsi="Times New Roman" w:cs="Times New Roman"/>
        </w:rPr>
        <w:t>dizem a respeito da</w:t>
      </w:r>
      <w:r w:rsidR="00F23E39" w:rsidRPr="00655DA3">
        <w:rPr>
          <w:rFonts w:ascii="Times New Roman" w:hAnsi="Times New Roman" w:cs="Times New Roman"/>
        </w:rPr>
        <w:t xml:space="preserve"> ciência da letra de Lacan </w:t>
      </w:r>
      <w:r w:rsidR="00F54505" w:rsidRPr="00655DA3">
        <w:rPr>
          <w:rFonts w:ascii="Times New Roman" w:hAnsi="Times New Roman" w:cs="Times New Roman"/>
        </w:rPr>
        <w:t xml:space="preserve">e que </w:t>
      </w:r>
      <w:r w:rsidR="00F23E39" w:rsidRPr="00655DA3">
        <w:rPr>
          <w:rFonts w:ascii="Times New Roman" w:hAnsi="Times New Roman" w:cs="Times New Roman"/>
        </w:rPr>
        <w:t>avança num ponto que nos parece particularmente interessante aqui</w:t>
      </w:r>
      <w:r w:rsidR="00A63C1E" w:rsidRPr="00655DA3">
        <w:rPr>
          <w:rFonts w:ascii="Times New Roman" w:hAnsi="Times New Roman" w:cs="Times New Roman"/>
        </w:rPr>
        <w:t>: “</w:t>
      </w:r>
      <w:r w:rsidR="003170F2" w:rsidRPr="00655DA3">
        <w:rPr>
          <w:rFonts w:ascii="Times New Roman" w:hAnsi="Times New Roman" w:cs="Times New Roman"/>
        </w:rPr>
        <w:t xml:space="preserve">Não se divide em lugares, divide os lugares – isto significa que ele </w:t>
      </w:r>
      <w:r w:rsidR="00A63C1E" w:rsidRPr="00655DA3">
        <w:rPr>
          <w:rFonts w:ascii="Times New Roman" w:hAnsi="Times New Roman" w:cs="Times New Roman"/>
        </w:rPr>
        <w:t>[</w:t>
      </w:r>
      <w:r w:rsidR="00A63C1E" w:rsidRPr="00655DA3">
        <w:rPr>
          <w:rFonts w:ascii="Times New Roman" w:hAnsi="Times New Roman" w:cs="Times New Roman"/>
          <w:i/>
          <w:iCs/>
        </w:rPr>
        <w:t>o significante</w:t>
      </w:r>
      <w:r w:rsidR="00A63C1E" w:rsidRPr="00655DA3">
        <w:rPr>
          <w:rFonts w:ascii="Times New Roman" w:hAnsi="Times New Roman" w:cs="Times New Roman"/>
        </w:rPr>
        <w:t xml:space="preserve">] </w:t>
      </w:r>
      <w:r w:rsidR="003170F2" w:rsidRPr="00655DA3">
        <w:rPr>
          <w:rFonts w:ascii="Times New Roman" w:hAnsi="Times New Roman" w:cs="Times New Roman"/>
        </w:rPr>
        <w:t>os institui. Isto equivale dizer, se se preferir, que não há divisão por existir matéria, mas, inversamente, que existe matéria por haver divisão.</w:t>
      </w:r>
      <w:r w:rsidR="00CC1323" w:rsidRPr="00655DA3">
        <w:rPr>
          <w:rFonts w:ascii="Times New Roman" w:hAnsi="Times New Roman" w:cs="Times New Roman"/>
        </w:rPr>
        <w:t xml:space="preserve"> (Nancy; </w:t>
      </w:r>
      <w:proofErr w:type="spellStart"/>
      <w:r w:rsidR="00CC1323" w:rsidRPr="00655DA3">
        <w:rPr>
          <w:rFonts w:ascii="Times New Roman" w:hAnsi="Times New Roman" w:cs="Times New Roman"/>
        </w:rPr>
        <w:t>Labarthe</w:t>
      </w:r>
      <w:proofErr w:type="spellEnd"/>
      <w:r w:rsidR="00CC1323" w:rsidRPr="00655DA3">
        <w:rPr>
          <w:rFonts w:ascii="Times New Roman" w:hAnsi="Times New Roman" w:cs="Times New Roman"/>
        </w:rPr>
        <w:t>, 1991, p. 50)</w:t>
      </w:r>
      <w:r w:rsidR="00F54505" w:rsidRPr="00655DA3">
        <w:rPr>
          <w:rFonts w:ascii="Times New Roman" w:hAnsi="Times New Roman" w:cs="Times New Roman"/>
        </w:rPr>
        <w:t xml:space="preserve">. </w:t>
      </w:r>
    </w:p>
    <w:p w:rsidR="00BD2312" w:rsidRPr="00655DA3" w:rsidRDefault="00CC1323" w:rsidP="00EE5CB3">
      <w:pPr>
        <w:spacing w:line="360" w:lineRule="auto"/>
        <w:ind w:firstLine="360"/>
        <w:jc w:val="both"/>
        <w:rPr>
          <w:rFonts w:ascii="Times New Roman" w:hAnsi="Times New Roman" w:cs="Times New Roman"/>
        </w:rPr>
      </w:pPr>
      <w:r w:rsidRPr="00655DA3">
        <w:rPr>
          <w:rFonts w:ascii="Times New Roman" w:hAnsi="Times New Roman" w:cs="Times New Roman"/>
        </w:rPr>
        <w:t xml:space="preserve">Segundo </w:t>
      </w:r>
      <w:r w:rsidR="00C91A8C">
        <w:rPr>
          <w:rFonts w:ascii="Times New Roman" w:hAnsi="Times New Roman" w:cs="Times New Roman"/>
        </w:rPr>
        <w:t>esta inversão</w:t>
      </w:r>
      <w:r w:rsidR="00662D47">
        <w:rPr>
          <w:rFonts w:ascii="Times New Roman" w:hAnsi="Times New Roman" w:cs="Times New Roman"/>
        </w:rPr>
        <w:t xml:space="preserve"> sobre o que viria antes, a matéria ou a divisão, os filósofos franceses avançam na discussão antes travada entre Derrida e Lacan sobre a anterioridade da fala ou da escrita, ao proporem que a diferenciação é que cria tanto </w:t>
      </w:r>
      <w:r w:rsidRPr="00655DA3">
        <w:rPr>
          <w:rFonts w:ascii="Times New Roman" w:hAnsi="Times New Roman" w:cs="Times New Roman"/>
        </w:rPr>
        <w:t xml:space="preserve">a materialidade da letra quanto </w:t>
      </w:r>
      <w:r w:rsidR="00662D47">
        <w:rPr>
          <w:rFonts w:ascii="Times New Roman" w:hAnsi="Times New Roman" w:cs="Times New Roman"/>
        </w:rPr>
        <w:t xml:space="preserve">a noção de espaço. O espaçamento, por essa razão, teria lugar antes mesmo da própria ideia de lugar. Assim como a semelhança seria apenas um caso da diferença, do acaso e da contingência. O significante, em sua condição específica de letra, </w:t>
      </w:r>
      <w:r w:rsidR="00EE5CB3">
        <w:rPr>
          <w:rFonts w:ascii="Times New Roman" w:hAnsi="Times New Roman" w:cs="Times New Roman"/>
        </w:rPr>
        <w:t xml:space="preserve">define a materialidade da matéria, </w:t>
      </w:r>
      <w:r w:rsidR="004C0F89" w:rsidRPr="00655DA3">
        <w:rPr>
          <w:rFonts w:ascii="Times New Roman" w:hAnsi="Times New Roman" w:cs="Times New Roman"/>
        </w:rPr>
        <w:t>tal como lemos nos versos “A distância reside/ na letra/ mais que entre os lugares” (</w:t>
      </w:r>
      <w:r w:rsidR="00552BC4">
        <w:rPr>
          <w:rFonts w:ascii="Times New Roman" w:hAnsi="Times New Roman" w:cs="Times New Roman"/>
        </w:rPr>
        <w:t xml:space="preserve">Pereira, </w:t>
      </w:r>
      <w:r w:rsidR="004C0F89" w:rsidRPr="00655DA3">
        <w:rPr>
          <w:rFonts w:ascii="Times New Roman" w:hAnsi="Times New Roman" w:cs="Times New Roman"/>
        </w:rPr>
        <w:t xml:space="preserve">2025b, p. 796). </w:t>
      </w:r>
      <w:r w:rsidR="006066A7">
        <w:rPr>
          <w:rFonts w:ascii="Times New Roman" w:hAnsi="Times New Roman" w:cs="Times New Roman"/>
        </w:rPr>
        <w:t xml:space="preserve">Em uma cultura onde o letrado exerce um poder todo seu, toda uma outra leitura é possível </w:t>
      </w:r>
      <w:r w:rsidR="006066A7">
        <w:rPr>
          <w:rFonts w:ascii="Times New Roman" w:hAnsi="Times New Roman" w:cs="Times New Roman"/>
        </w:rPr>
        <w:lastRenderedPageBreak/>
        <w:t>dess</w:t>
      </w:r>
      <w:r w:rsidR="00C20D70">
        <w:rPr>
          <w:rFonts w:ascii="Times New Roman" w:hAnsi="Times New Roman" w:cs="Times New Roman"/>
        </w:rPr>
        <w:t>as separações</w:t>
      </w:r>
      <w:r w:rsidR="006066A7">
        <w:rPr>
          <w:rFonts w:ascii="Times New Roman" w:hAnsi="Times New Roman" w:cs="Times New Roman"/>
        </w:rPr>
        <w:t xml:space="preserve"> sulcadas por seus atos</w:t>
      </w:r>
      <w:r w:rsidR="008F7435">
        <w:rPr>
          <w:rFonts w:ascii="Times New Roman" w:hAnsi="Times New Roman" w:cs="Times New Roman"/>
        </w:rPr>
        <w:t xml:space="preserve">, inclusive quando dirigidos a outros seres que não os humanos: </w:t>
      </w:r>
    </w:p>
    <w:p w:rsidR="00DD3C57" w:rsidRPr="00655DA3" w:rsidRDefault="00DD3C57" w:rsidP="002E79A5">
      <w:pPr>
        <w:spacing w:line="360" w:lineRule="auto"/>
        <w:jc w:val="both"/>
        <w:rPr>
          <w:rFonts w:ascii="Times New Roman" w:hAnsi="Times New Roman" w:cs="Times New Roman"/>
        </w:rPr>
      </w:pPr>
    </w:p>
    <w:p w:rsidR="00DD3C57" w:rsidRPr="00655DA3" w:rsidRDefault="00DD3C57"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na superfície do peixe </w:t>
      </w:r>
    </w:p>
    <w:p w:rsidR="00DD3C57" w:rsidRPr="00655DA3" w:rsidRDefault="00DD3C57"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os deuses escreveram parca </w:t>
      </w:r>
    </w:p>
    <w:p w:rsidR="00DD3C57" w:rsidRPr="00655DA3" w:rsidRDefault="00DD3C57"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biografia </w:t>
      </w:r>
    </w:p>
    <w:p w:rsidR="00DD3C57" w:rsidRPr="00655DA3" w:rsidRDefault="00DD3C57" w:rsidP="002E79A5">
      <w:pPr>
        <w:spacing w:line="360" w:lineRule="auto"/>
        <w:ind w:left="1701"/>
        <w:jc w:val="both"/>
        <w:rPr>
          <w:rFonts w:ascii="Times New Roman" w:hAnsi="Times New Roman" w:cs="Times New Roman"/>
          <w:sz w:val="22"/>
          <w:szCs w:val="22"/>
        </w:rPr>
      </w:pPr>
    </w:p>
    <w:p w:rsidR="00DD3C57" w:rsidRPr="00655DA3" w:rsidRDefault="00DD3C57"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a letra inscrita </w:t>
      </w:r>
    </w:p>
    <w:p w:rsidR="00DD3C57" w:rsidRPr="00655DA3" w:rsidRDefault="00DD3C57"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é outra chave de outro </w:t>
      </w:r>
    </w:p>
    <w:p w:rsidR="00A63C1E" w:rsidRPr="00655DA3" w:rsidRDefault="00DD3C57" w:rsidP="00A63C1E">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enigma</w:t>
      </w:r>
    </w:p>
    <w:p w:rsidR="004C2C62" w:rsidRPr="00655DA3" w:rsidRDefault="004C2C62" w:rsidP="00A63C1E">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w:t>
      </w:r>
    </w:p>
    <w:p w:rsidR="004C2C62" w:rsidRPr="00655DA3" w:rsidRDefault="004C2C62" w:rsidP="00A63C1E">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(Pereira, 2025a, p. 270)</w:t>
      </w:r>
    </w:p>
    <w:p w:rsidR="00A63C1E" w:rsidRPr="00655DA3" w:rsidRDefault="00A63C1E" w:rsidP="00A63C1E">
      <w:pPr>
        <w:spacing w:line="360" w:lineRule="auto"/>
        <w:ind w:left="1701"/>
        <w:jc w:val="both"/>
        <w:rPr>
          <w:rFonts w:ascii="Times New Roman" w:hAnsi="Times New Roman" w:cs="Times New Roman"/>
          <w:sz w:val="22"/>
          <w:szCs w:val="22"/>
        </w:rPr>
      </w:pPr>
    </w:p>
    <w:p w:rsidR="00EE5CB3" w:rsidRDefault="005040F9" w:rsidP="00821CD7">
      <w:pPr>
        <w:spacing w:line="360" w:lineRule="auto"/>
        <w:ind w:firstLine="426"/>
        <w:jc w:val="both"/>
        <w:rPr>
          <w:rFonts w:ascii="Times New Roman" w:hAnsi="Times New Roman" w:cs="Times New Roman"/>
        </w:rPr>
      </w:pPr>
      <w:r>
        <w:rPr>
          <w:rFonts w:ascii="Times New Roman" w:hAnsi="Times New Roman" w:cs="Times New Roman"/>
        </w:rPr>
        <w:t>A</w:t>
      </w:r>
      <w:r w:rsidR="0064302F" w:rsidRPr="00655DA3">
        <w:rPr>
          <w:rFonts w:ascii="Times New Roman" w:hAnsi="Times New Roman" w:cs="Times New Roman"/>
        </w:rPr>
        <w:t xml:space="preserve"> erosão</w:t>
      </w:r>
      <w:r>
        <w:rPr>
          <w:rFonts w:ascii="Times New Roman" w:hAnsi="Times New Roman" w:cs="Times New Roman"/>
        </w:rPr>
        <w:t xml:space="preserve"> revela </w:t>
      </w:r>
      <w:r w:rsidRPr="005040F9">
        <w:rPr>
          <w:rFonts w:ascii="Times New Roman" w:hAnsi="Times New Roman" w:cs="Times New Roman"/>
          <w:i/>
          <w:iCs/>
        </w:rPr>
        <w:t>a posteriori</w:t>
      </w:r>
      <w:r>
        <w:rPr>
          <w:rFonts w:ascii="Times New Roman" w:hAnsi="Times New Roman" w:cs="Times New Roman"/>
        </w:rPr>
        <w:t xml:space="preserve"> a terra, assim como a biografia escrita cria retroativamente o passado em direção ao porvir</w:t>
      </w:r>
      <w:r w:rsidR="00821CD7">
        <w:rPr>
          <w:rFonts w:ascii="Times New Roman" w:hAnsi="Times New Roman" w:cs="Times New Roman"/>
        </w:rPr>
        <w:t xml:space="preserve">. </w:t>
      </w:r>
      <w:r>
        <w:rPr>
          <w:rFonts w:ascii="Times New Roman" w:hAnsi="Times New Roman" w:cs="Times New Roman"/>
        </w:rPr>
        <w:t>Ou seja, a</w:t>
      </w:r>
      <w:r w:rsidR="00662D47">
        <w:rPr>
          <w:rFonts w:ascii="Times New Roman" w:hAnsi="Times New Roman" w:cs="Times New Roman"/>
        </w:rPr>
        <w:t xml:space="preserve"> rasura </w:t>
      </w:r>
      <w:r w:rsidR="00821CD7">
        <w:rPr>
          <w:rFonts w:ascii="Times New Roman" w:hAnsi="Times New Roman" w:cs="Times New Roman"/>
        </w:rPr>
        <w:t>da litura</w:t>
      </w:r>
      <w:r>
        <w:rPr>
          <w:rFonts w:ascii="Times New Roman" w:hAnsi="Times New Roman" w:cs="Times New Roman"/>
        </w:rPr>
        <w:t>,</w:t>
      </w:r>
      <w:r w:rsidR="00662D47">
        <w:rPr>
          <w:rFonts w:ascii="Times New Roman" w:hAnsi="Times New Roman" w:cs="Times New Roman"/>
        </w:rPr>
        <w:t xml:space="preserve"> </w:t>
      </w:r>
      <w:r>
        <w:rPr>
          <w:rFonts w:ascii="Times New Roman" w:hAnsi="Times New Roman" w:cs="Times New Roman"/>
        </w:rPr>
        <w:t xml:space="preserve">esse trauma que faz </w:t>
      </w:r>
      <w:r w:rsidR="00662D47">
        <w:rPr>
          <w:rFonts w:ascii="Times New Roman" w:hAnsi="Times New Roman" w:cs="Times New Roman"/>
        </w:rPr>
        <w:t>fala</w:t>
      </w:r>
      <w:r>
        <w:rPr>
          <w:rFonts w:ascii="Times New Roman" w:hAnsi="Times New Roman" w:cs="Times New Roman"/>
        </w:rPr>
        <w:t>r</w:t>
      </w:r>
      <w:r w:rsidR="00662D47">
        <w:rPr>
          <w:rFonts w:ascii="Times New Roman" w:hAnsi="Times New Roman" w:cs="Times New Roman"/>
        </w:rPr>
        <w:t xml:space="preserve"> por cima do já dito</w:t>
      </w:r>
      <w:r w:rsidR="00821CD7">
        <w:rPr>
          <w:rFonts w:ascii="Times New Roman" w:hAnsi="Times New Roman" w:cs="Times New Roman"/>
        </w:rPr>
        <w:t xml:space="preserve"> e escreve</w:t>
      </w:r>
      <w:r>
        <w:rPr>
          <w:rFonts w:ascii="Times New Roman" w:hAnsi="Times New Roman" w:cs="Times New Roman"/>
        </w:rPr>
        <w:t>r</w:t>
      </w:r>
      <w:r w:rsidR="00821CD7">
        <w:rPr>
          <w:rFonts w:ascii="Times New Roman" w:hAnsi="Times New Roman" w:cs="Times New Roman"/>
        </w:rPr>
        <w:t xml:space="preserve"> </w:t>
      </w:r>
      <w:r w:rsidR="00662D47">
        <w:rPr>
          <w:rFonts w:ascii="Times New Roman" w:hAnsi="Times New Roman" w:cs="Times New Roman"/>
        </w:rPr>
        <w:t xml:space="preserve">por cima do já escrito, </w:t>
      </w:r>
      <w:r w:rsidR="00821CD7">
        <w:rPr>
          <w:rFonts w:ascii="Times New Roman" w:hAnsi="Times New Roman" w:cs="Times New Roman"/>
        </w:rPr>
        <w:t xml:space="preserve">inscreve retroativamente o que nunca havia sido decidido. </w:t>
      </w:r>
      <w:r w:rsidR="00C91A8C">
        <w:rPr>
          <w:rFonts w:ascii="Times New Roman" w:hAnsi="Times New Roman" w:cs="Times New Roman"/>
        </w:rPr>
        <w:t>A superf</w:t>
      </w:r>
      <w:r w:rsidR="00552BC4">
        <w:rPr>
          <w:rFonts w:ascii="Times New Roman" w:hAnsi="Times New Roman" w:cs="Times New Roman"/>
        </w:rPr>
        <w:t>í</w:t>
      </w:r>
      <w:r w:rsidR="00C91A8C">
        <w:rPr>
          <w:rFonts w:ascii="Times New Roman" w:hAnsi="Times New Roman" w:cs="Times New Roman"/>
        </w:rPr>
        <w:t xml:space="preserve">cie </w:t>
      </w:r>
      <w:r w:rsidR="00662D47">
        <w:rPr>
          <w:rFonts w:ascii="Times New Roman" w:hAnsi="Times New Roman" w:cs="Times New Roman"/>
        </w:rPr>
        <w:t xml:space="preserve">da vida </w:t>
      </w:r>
      <w:r w:rsidR="00C91A8C">
        <w:rPr>
          <w:rFonts w:ascii="Times New Roman" w:hAnsi="Times New Roman" w:cs="Times New Roman"/>
        </w:rPr>
        <w:t>se marca d</w:t>
      </w:r>
      <w:r w:rsidR="00821CD7">
        <w:rPr>
          <w:rFonts w:ascii="Times New Roman" w:hAnsi="Times New Roman" w:cs="Times New Roman"/>
        </w:rPr>
        <w:t>a indiscernibilidade desses</w:t>
      </w:r>
      <w:r w:rsidR="00C91A8C">
        <w:rPr>
          <w:rFonts w:ascii="Times New Roman" w:hAnsi="Times New Roman" w:cs="Times New Roman"/>
        </w:rPr>
        <w:t xml:space="preserve"> gestos </w:t>
      </w:r>
      <w:r w:rsidR="00821CD7">
        <w:rPr>
          <w:rFonts w:ascii="Times New Roman" w:hAnsi="Times New Roman" w:cs="Times New Roman"/>
        </w:rPr>
        <w:t xml:space="preserve">que só poderão ser lidos em atraso, ainda que se movam </w:t>
      </w:r>
      <w:r w:rsidR="009402FD">
        <w:rPr>
          <w:rFonts w:ascii="Times New Roman" w:hAnsi="Times New Roman" w:cs="Times New Roman"/>
        </w:rPr>
        <w:t>na ânsia</w:t>
      </w:r>
      <w:r w:rsidR="00821CD7">
        <w:rPr>
          <w:rFonts w:ascii="Times New Roman" w:hAnsi="Times New Roman" w:cs="Times New Roman"/>
        </w:rPr>
        <w:t xml:space="preserve"> de </w:t>
      </w:r>
      <w:r w:rsidR="00C91A8C">
        <w:rPr>
          <w:rFonts w:ascii="Times New Roman" w:hAnsi="Times New Roman" w:cs="Times New Roman"/>
        </w:rPr>
        <w:t>dividir o tempo</w:t>
      </w:r>
      <w:r w:rsidR="008F7435">
        <w:rPr>
          <w:rFonts w:ascii="Times New Roman" w:hAnsi="Times New Roman" w:cs="Times New Roman"/>
        </w:rPr>
        <w:t xml:space="preserve"> e de separar o joio do trigo</w:t>
      </w:r>
      <w:r w:rsidR="006F5404">
        <w:rPr>
          <w:rFonts w:ascii="Times New Roman" w:hAnsi="Times New Roman" w:cs="Times New Roman"/>
        </w:rPr>
        <w:t>, separando o eu e o outro</w:t>
      </w:r>
      <w:r w:rsidR="00C91A8C">
        <w:rPr>
          <w:rFonts w:ascii="Times New Roman" w:hAnsi="Times New Roman" w:cs="Times New Roman"/>
        </w:rPr>
        <w:t xml:space="preserve">. </w:t>
      </w:r>
      <w:r w:rsidR="006D29BA" w:rsidRPr="00655DA3">
        <w:rPr>
          <w:rFonts w:ascii="Times New Roman" w:hAnsi="Times New Roman" w:cs="Times New Roman"/>
        </w:rPr>
        <w:t>“A palavra nutre a/ rasura que esconde”</w:t>
      </w:r>
      <w:r w:rsidR="00B709D4" w:rsidRPr="00655DA3">
        <w:rPr>
          <w:rFonts w:ascii="Times New Roman" w:hAnsi="Times New Roman" w:cs="Times New Roman"/>
        </w:rPr>
        <w:t xml:space="preserve"> (Pereira, 2025a, p. 274)</w:t>
      </w:r>
      <w:r w:rsidR="00DD3C57" w:rsidRPr="00655DA3">
        <w:rPr>
          <w:rFonts w:ascii="Times New Roman" w:hAnsi="Times New Roman" w:cs="Times New Roman"/>
        </w:rPr>
        <w:t xml:space="preserve">, lemos com </w:t>
      </w:r>
      <w:r w:rsidR="00F54505" w:rsidRPr="00655DA3">
        <w:rPr>
          <w:rFonts w:ascii="Times New Roman" w:hAnsi="Times New Roman" w:cs="Times New Roman"/>
        </w:rPr>
        <w:t>o poeta</w:t>
      </w:r>
      <w:r w:rsidR="00EE6F95">
        <w:rPr>
          <w:rFonts w:ascii="Times New Roman" w:hAnsi="Times New Roman" w:cs="Times New Roman"/>
        </w:rPr>
        <w:t xml:space="preserve"> mineiro</w:t>
      </w:r>
      <w:r w:rsidR="009402FD">
        <w:rPr>
          <w:rFonts w:ascii="Times New Roman" w:hAnsi="Times New Roman" w:cs="Times New Roman"/>
        </w:rPr>
        <w:t xml:space="preserve"> sobre essa indiscernibilidade</w:t>
      </w:r>
      <w:r w:rsidR="00DD3C57" w:rsidRPr="00655DA3">
        <w:rPr>
          <w:rFonts w:ascii="Times New Roman" w:hAnsi="Times New Roman" w:cs="Times New Roman"/>
        </w:rPr>
        <w:t xml:space="preserve">. </w:t>
      </w:r>
      <w:r w:rsidR="00821CD7">
        <w:rPr>
          <w:rFonts w:ascii="Times New Roman" w:hAnsi="Times New Roman" w:cs="Times New Roman"/>
        </w:rPr>
        <w:t>O</w:t>
      </w:r>
      <w:r w:rsidR="001F34CF">
        <w:rPr>
          <w:rFonts w:ascii="Times New Roman" w:hAnsi="Times New Roman" w:cs="Times New Roman"/>
        </w:rPr>
        <w:t xml:space="preserve"> sujeito </w:t>
      </w:r>
      <w:r w:rsidR="00821CD7">
        <w:rPr>
          <w:rFonts w:ascii="Times New Roman" w:hAnsi="Times New Roman" w:cs="Times New Roman"/>
        </w:rPr>
        <w:t xml:space="preserve">não </w:t>
      </w:r>
      <w:r w:rsidR="001F34CF">
        <w:rPr>
          <w:rFonts w:ascii="Times New Roman" w:hAnsi="Times New Roman" w:cs="Times New Roman"/>
        </w:rPr>
        <w:t xml:space="preserve">tem controle, na sua fala, dos efeitos </w:t>
      </w:r>
      <w:r>
        <w:rPr>
          <w:rFonts w:ascii="Times New Roman" w:hAnsi="Times New Roman" w:cs="Times New Roman"/>
        </w:rPr>
        <w:t xml:space="preserve">circunstanciais </w:t>
      </w:r>
      <w:r w:rsidR="001F34CF">
        <w:rPr>
          <w:rFonts w:ascii="Times New Roman" w:hAnsi="Times New Roman" w:cs="Times New Roman"/>
        </w:rPr>
        <w:t xml:space="preserve">que ela provocará, de como a resolução de um problema pode gerar outros mal-entendidos. </w:t>
      </w:r>
      <w:r w:rsidR="00F54505" w:rsidRPr="00655DA3">
        <w:rPr>
          <w:rFonts w:ascii="Times New Roman" w:hAnsi="Times New Roman" w:cs="Times New Roman"/>
        </w:rPr>
        <w:t xml:space="preserve">Entre o nutrir e o rasurar, </w:t>
      </w:r>
      <w:r w:rsidR="00C91A8C">
        <w:rPr>
          <w:rFonts w:ascii="Times New Roman" w:hAnsi="Times New Roman" w:cs="Times New Roman"/>
        </w:rPr>
        <w:t xml:space="preserve">plantar e erodir, </w:t>
      </w:r>
      <w:r w:rsidR="00EE6F95">
        <w:rPr>
          <w:rFonts w:ascii="Times New Roman" w:hAnsi="Times New Roman" w:cs="Times New Roman"/>
        </w:rPr>
        <w:t xml:space="preserve">é o </w:t>
      </w:r>
      <w:r w:rsidR="00EE6F95" w:rsidRPr="009402FD">
        <w:rPr>
          <w:rFonts w:ascii="Times New Roman" w:hAnsi="Times New Roman" w:cs="Times New Roman"/>
          <w:i/>
          <w:iCs/>
        </w:rPr>
        <w:t xml:space="preserve">dizer </w:t>
      </w:r>
      <w:r w:rsidRPr="009402FD">
        <w:rPr>
          <w:rFonts w:ascii="Times New Roman" w:hAnsi="Times New Roman" w:cs="Times New Roman"/>
          <w:i/>
          <w:iCs/>
        </w:rPr>
        <w:t>a fala</w:t>
      </w:r>
      <w:r>
        <w:rPr>
          <w:rFonts w:ascii="Times New Roman" w:hAnsi="Times New Roman" w:cs="Times New Roman"/>
        </w:rPr>
        <w:t xml:space="preserve"> </w:t>
      </w:r>
      <w:r w:rsidR="00EE6F95">
        <w:rPr>
          <w:rFonts w:ascii="Times New Roman" w:hAnsi="Times New Roman" w:cs="Times New Roman"/>
        </w:rPr>
        <w:t xml:space="preserve">que </w:t>
      </w:r>
      <w:r w:rsidR="000D60D4">
        <w:rPr>
          <w:rFonts w:ascii="Times New Roman" w:hAnsi="Times New Roman" w:cs="Times New Roman"/>
        </w:rPr>
        <w:t>poderá</w:t>
      </w:r>
      <w:r w:rsidR="00EE6F95">
        <w:rPr>
          <w:rFonts w:ascii="Times New Roman" w:hAnsi="Times New Roman" w:cs="Times New Roman"/>
        </w:rPr>
        <w:t xml:space="preserve"> decidir</w:t>
      </w:r>
      <w:r w:rsidR="00C91A8C">
        <w:rPr>
          <w:rFonts w:ascii="Times New Roman" w:hAnsi="Times New Roman" w:cs="Times New Roman"/>
        </w:rPr>
        <w:t xml:space="preserve">, </w:t>
      </w:r>
      <w:r w:rsidR="009402FD">
        <w:rPr>
          <w:rFonts w:ascii="Times New Roman" w:hAnsi="Times New Roman" w:cs="Times New Roman"/>
        </w:rPr>
        <w:t>fazendo</w:t>
      </w:r>
      <w:r w:rsidR="00C91A8C">
        <w:rPr>
          <w:rFonts w:ascii="Times New Roman" w:hAnsi="Times New Roman" w:cs="Times New Roman"/>
        </w:rPr>
        <w:t xml:space="preserve"> ressoa</w:t>
      </w:r>
      <w:r w:rsidR="009402FD">
        <w:rPr>
          <w:rFonts w:ascii="Times New Roman" w:hAnsi="Times New Roman" w:cs="Times New Roman"/>
        </w:rPr>
        <w:t>r</w:t>
      </w:r>
      <w:r w:rsidR="00C91A8C">
        <w:rPr>
          <w:rFonts w:ascii="Times New Roman" w:hAnsi="Times New Roman" w:cs="Times New Roman"/>
        </w:rPr>
        <w:t xml:space="preserve"> a verdade que escapa ao sujeito da consciência, do cálculo, do trato. </w:t>
      </w:r>
      <w:proofErr w:type="spellStart"/>
      <w:r w:rsidR="000D60D4">
        <w:rPr>
          <w:rFonts w:ascii="Times New Roman" w:hAnsi="Times New Roman" w:cs="Times New Roman"/>
        </w:rPr>
        <w:t>Intratando</w:t>
      </w:r>
      <w:proofErr w:type="spellEnd"/>
      <w:r w:rsidR="000D60D4">
        <w:rPr>
          <w:rFonts w:ascii="Times New Roman" w:hAnsi="Times New Roman" w:cs="Times New Roman"/>
        </w:rPr>
        <w:t xml:space="preserve"> o arco que liga o poema ao que o excede, na aparência de um falar por falar, é que algo pode se</w:t>
      </w:r>
      <w:r w:rsidR="00B15F2D">
        <w:rPr>
          <w:rFonts w:ascii="Times New Roman" w:hAnsi="Times New Roman" w:cs="Times New Roman"/>
        </w:rPr>
        <w:t xml:space="preserve"> </w:t>
      </w:r>
      <w:r w:rsidR="000D60D4">
        <w:rPr>
          <w:rFonts w:ascii="Times New Roman" w:hAnsi="Times New Roman" w:cs="Times New Roman"/>
        </w:rPr>
        <w:t xml:space="preserve">definir, “parcamente”, se letra houver. </w:t>
      </w:r>
      <w:r w:rsidR="00552BC4">
        <w:rPr>
          <w:rFonts w:ascii="Times New Roman" w:hAnsi="Times New Roman" w:cs="Times New Roman"/>
        </w:rPr>
        <w:t>Basta estar aberto para que outros tantos enigmas emerjam, como conchas de caracol, des</w:t>
      </w:r>
      <w:r w:rsidR="001A02C5">
        <w:rPr>
          <w:rFonts w:ascii="Times New Roman" w:hAnsi="Times New Roman" w:cs="Times New Roman"/>
        </w:rPr>
        <w:t>s</w:t>
      </w:r>
      <w:r w:rsidR="00552BC4">
        <w:rPr>
          <w:rFonts w:ascii="Times New Roman" w:hAnsi="Times New Roman" w:cs="Times New Roman"/>
        </w:rPr>
        <w:t xml:space="preserve">e enigma decifrado. </w:t>
      </w:r>
    </w:p>
    <w:p w:rsidR="006F5404" w:rsidRDefault="00166292" w:rsidP="006F3A10">
      <w:pPr>
        <w:spacing w:line="360" w:lineRule="auto"/>
        <w:ind w:firstLine="426"/>
        <w:jc w:val="both"/>
        <w:rPr>
          <w:rFonts w:ascii="Times New Roman" w:hAnsi="Times New Roman" w:cs="Times New Roman"/>
        </w:rPr>
      </w:pPr>
      <w:r w:rsidRPr="00655DA3">
        <w:rPr>
          <w:rFonts w:ascii="Times New Roman" w:hAnsi="Times New Roman" w:cs="Times New Roman"/>
        </w:rPr>
        <w:t xml:space="preserve">Nesse ponto, o perspectivismo se encontra com o que até então viemos traçando, na medida em que, </w:t>
      </w:r>
      <w:r w:rsidR="000D60D4">
        <w:rPr>
          <w:rFonts w:ascii="Times New Roman" w:hAnsi="Times New Roman" w:cs="Times New Roman"/>
        </w:rPr>
        <w:t xml:space="preserve">dialeticamente, </w:t>
      </w:r>
      <w:r w:rsidRPr="00655DA3">
        <w:rPr>
          <w:rFonts w:ascii="Times New Roman" w:hAnsi="Times New Roman" w:cs="Times New Roman"/>
        </w:rPr>
        <w:t xml:space="preserve">o desejo desapropria constantemente o sujeito, nessa cena onde o </w:t>
      </w:r>
      <w:r w:rsidR="001F34CF">
        <w:rPr>
          <w:rFonts w:ascii="Times New Roman" w:hAnsi="Times New Roman" w:cs="Times New Roman"/>
        </w:rPr>
        <w:t>o</w:t>
      </w:r>
      <w:r w:rsidRPr="00655DA3">
        <w:rPr>
          <w:rFonts w:ascii="Times New Roman" w:hAnsi="Times New Roman" w:cs="Times New Roman"/>
        </w:rPr>
        <w:t>utro também tem parte na divisão</w:t>
      </w:r>
      <w:r w:rsidR="00552BC4">
        <w:rPr>
          <w:rFonts w:ascii="Times New Roman" w:hAnsi="Times New Roman" w:cs="Times New Roman"/>
        </w:rPr>
        <w:t xml:space="preserve">. Para uma cosmologia </w:t>
      </w:r>
      <w:proofErr w:type="spellStart"/>
      <w:r w:rsidR="00552BC4">
        <w:rPr>
          <w:rFonts w:ascii="Times New Roman" w:hAnsi="Times New Roman" w:cs="Times New Roman"/>
        </w:rPr>
        <w:t>perspectivista</w:t>
      </w:r>
      <w:proofErr w:type="spellEnd"/>
      <w:r w:rsidR="00552BC4">
        <w:rPr>
          <w:rFonts w:ascii="Times New Roman" w:hAnsi="Times New Roman" w:cs="Times New Roman"/>
        </w:rPr>
        <w:t>,</w:t>
      </w:r>
      <w:r w:rsidRPr="00655DA3">
        <w:rPr>
          <w:rFonts w:ascii="Times New Roman" w:hAnsi="Times New Roman" w:cs="Times New Roman"/>
        </w:rPr>
        <w:t xml:space="preserve"> além dos pronomes se redividirem </w:t>
      </w:r>
      <w:proofErr w:type="spellStart"/>
      <w:r w:rsidRPr="00655DA3">
        <w:rPr>
          <w:rFonts w:ascii="Times New Roman" w:hAnsi="Times New Roman" w:cs="Times New Roman"/>
        </w:rPr>
        <w:t>tropicamente</w:t>
      </w:r>
      <w:proofErr w:type="spellEnd"/>
      <w:r w:rsidRPr="00655DA3">
        <w:rPr>
          <w:rFonts w:ascii="Times New Roman" w:hAnsi="Times New Roman" w:cs="Times New Roman"/>
        </w:rPr>
        <w:t xml:space="preserve">, tudo se dá conforme uma posição de </w:t>
      </w:r>
      <w:proofErr w:type="spellStart"/>
      <w:r w:rsidRPr="00655DA3">
        <w:rPr>
          <w:rFonts w:ascii="Times New Roman" w:hAnsi="Times New Roman" w:cs="Times New Roman"/>
        </w:rPr>
        <w:t>inapreensibilidade</w:t>
      </w:r>
      <w:proofErr w:type="spellEnd"/>
      <w:r w:rsidRPr="00655DA3">
        <w:rPr>
          <w:rFonts w:ascii="Times New Roman" w:hAnsi="Times New Roman" w:cs="Times New Roman"/>
        </w:rPr>
        <w:t xml:space="preserve"> </w:t>
      </w:r>
      <w:r w:rsidR="00BD45A2" w:rsidRPr="00655DA3">
        <w:rPr>
          <w:rFonts w:ascii="Times New Roman" w:hAnsi="Times New Roman" w:cs="Times New Roman"/>
        </w:rPr>
        <w:t xml:space="preserve">de cada um </w:t>
      </w:r>
      <w:r w:rsidRPr="00655DA3">
        <w:rPr>
          <w:rFonts w:ascii="Times New Roman" w:hAnsi="Times New Roman" w:cs="Times New Roman"/>
        </w:rPr>
        <w:t xml:space="preserve">para </w:t>
      </w:r>
      <w:r w:rsidR="00BD45A2" w:rsidRPr="00655DA3">
        <w:rPr>
          <w:rFonts w:ascii="Times New Roman" w:hAnsi="Times New Roman" w:cs="Times New Roman"/>
        </w:rPr>
        <w:t>consigo</w:t>
      </w:r>
      <w:r w:rsidRPr="00655DA3">
        <w:rPr>
          <w:rFonts w:ascii="Times New Roman" w:hAnsi="Times New Roman" w:cs="Times New Roman"/>
        </w:rPr>
        <w:t xml:space="preserve"> mesmo</w:t>
      </w:r>
      <w:r w:rsidR="00BD45A2" w:rsidRPr="00655DA3">
        <w:rPr>
          <w:rFonts w:ascii="Times New Roman" w:hAnsi="Times New Roman" w:cs="Times New Roman"/>
        </w:rPr>
        <w:t xml:space="preserve">. </w:t>
      </w:r>
      <w:r w:rsidR="004433BE" w:rsidRPr="00655DA3">
        <w:rPr>
          <w:rFonts w:ascii="Times New Roman" w:hAnsi="Times New Roman" w:cs="Times New Roman"/>
        </w:rPr>
        <w:t xml:space="preserve">Quando o antropólogo </w:t>
      </w:r>
      <w:r w:rsidR="00552BC4">
        <w:rPr>
          <w:rFonts w:ascii="Times New Roman" w:hAnsi="Times New Roman" w:cs="Times New Roman"/>
        </w:rPr>
        <w:t>fala em</w:t>
      </w:r>
      <w:r w:rsidR="004433BE" w:rsidRPr="00655DA3">
        <w:rPr>
          <w:rFonts w:ascii="Times New Roman" w:hAnsi="Times New Roman" w:cs="Times New Roman"/>
        </w:rPr>
        <w:t xml:space="preserve"> </w:t>
      </w:r>
      <w:proofErr w:type="spellStart"/>
      <w:r w:rsidR="004433BE" w:rsidRPr="00655DA3">
        <w:rPr>
          <w:rFonts w:ascii="Times New Roman" w:hAnsi="Times New Roman" w:cs="Times New Roman"/>
        </w:rPr>
        <w:t>multinaturalismo</w:t>
      </w:r>
      <w:proofErr w:type="spellEnd"/>
      <w:r w:rsidR="004433BE" w:rsidRPr="00655DA3">
        <w:rPr>
          <w:rFonts w:ascii="Times New Roman" w:hAnsi="Times New Roman" w:cs="Times New Roman"/>
        </w:rPr>
        <w:t xml:space="preserve">, </w:t>
      </w:r>
      <w:r w:rsidR="006F5404">
        <w:rPr>
          <w:rFonts w:ascii="Times New Roman" w:hAnsi="Times New Roman" w:cs="Times New Roman"/>
        </w:rPr>
        <w:t>pautado</w:t>
      </w:r>
      <w:r w:rsidR="004433BE" w:rsidRPr="00655DA3">
        <w:rPr>
          <w:rFonts w:ascii="Times New Roman" w:hAnsi="Times New Roman" w:cs="Times New Roman"/>
        </w:rPr>
        <w:t xml:space="preserve"> </w:t>
      </w:r>
      <w:r w:rsidR="006F5404">
        <w:rPr>
          <w:rFonts w:ascii="Times New Roman" w:hAnsi="Times New Roman" w:cs="Times New Roman"/>
        </w:rPr>
        <w:t>na ideia</w:t>
      </w:r>
      <w:r w:rsidR="004433BE" w:rsidRPr="00655DA3">
        <w:rPr>
          <w:rFonts w:ascii="Times New Roman" w:hAnsi="Times New Roman" w:cs="Times New Roman"/>
        </w:rPr>
        <w:t xml:space="preserve"> de que</w:t>
      </w:r>
      <w:r w:rsidR="002A686F">
        <w:rPr>
          <w:rFonts w:ascii="Times New Roman" w:hAnsi="Times New Roman" w:cs="Times New Roman"/>
        </w:rPr>
        <w:t>,</w:t>
      </w:r>
      <w:r w:rsidR="004433BE" w:rsidRPr="00655DA3">
        <w:rPr>
          <w:rFonts w:ascii="Times New Roman" w:hAnsi="Times New Roman" w:cs="Times New Roman"/>
        </w:rPr>
        <w:t xml:space="preserve"> enquanto haveria uma única cultura, a do humano, as naturezas seriam várias, trata-se de pensar como necessári</w:t>
      </w:r>
      <w:r w:rsidR="001A02C5">
        <w:rPr>
          <w:rFonts w:ascii="Times New Roman" w:hAnsi="Times New Roman" w:cs="Times New Roman"/>
        </w:rPr>
        <w:t>a</w:t>
      </w:r>
      <w:r w:rsidR="004433BE" w:rsidRPr="00655DA3">
        <w:rPr>
          <w:rFonts w:ascii="Times New Roman" w:hAnsi="Times New Roman" w:cs="Times New Roman"/>
        </w:rPr>
        <w:t xml:space="preserve"> a perspectivação e contingente os corpos que a atualizam, de acordo com o modo singular como são afetados. O humano, nesse sentido, </w:t>
      </w:r>
      <w:r w:rsidR="001B5801">
        <w:rPr>
          <w:rFonts w:ascii="Times New Roman" w:hAnsi="Times New Roman" w:cs="Times New Roman"/>
        </w:rPr>
        <w:t xml:space="preserve">é efeito de um dizer, e, tal como </w:t>
      </w:r>
      <w:r w:rsidR="001B5801">
        <w:rPr>
          <w:rFonts w:ascii="Times New Roman" w:hAnsi="Times New Roman" w:cs="Times New Roman"/>
        </w:rPr>
        <w:lastRenderedPageBreak/>
        <w:t xml:space="preserve">aqui mostramos, é pelo encadeamento entre o que alcança os ouvidos e o que é compreendido, e entre o que se escreve e o que se lê, que os sujeitos a essa defasagem assujeitados se situam, a despeito do modo como pretendem se situar. </w:t>
      </w:r>
    </w:p>
    <w:p w:rsidR="004433BE" w:rsidRPr="00655DA3" w:rsidRDefault="004433BE" w:rsidP="006F3A10">
      <w:pPr>
        <w:spacing w:line="360" w:lineRule="auto"/>
        <w:ind w:firstLine="426"/>
        <w:jc w:val="both"/>
        <w:rPr>
          <w:rFonts w:ascii="Times New Roman" w:hAnsi="Times New Roman" w:cs="Times New Roman"/>
        </w:rPr>
      </w:pPr>
      <w:r w:rsidRPr="00655DA3">
        <w:rPr>
          <w:rFonts w:ascii="Times New Roman" w:hAnsi="Times New Roman" w:cs="Times New Roman"/>
        </w:rPr>
        <w:t xml:space="preserve">Na poesia, esse perspectivismo se coloca ao lado </w:t>
      </w:r>
      <w:r w:rsidR="001A02C5">
        <w:rPr>
          <w:rFonts w:ascii="Times New Roman" w:hAnsi="Times New Roman" w:cs="Times New Roman"/>
        </w:rPr>
        <w:t>das interpretações</w:t>
      </w:r>
      <w:r w:rsidRPr="00655DA3">
        <w:rPr>
          <w:rFonts w:ascii="Times New Roman" w:hAnsi="Times New Roman" w:cs="Times New Roman"/>
        </w:rPr>
        <w:t xml:space="preserve"> contingentes</w:t>
      </w:r>
      <w:r w:rsidR="001A02C5">
        <w:rPr>
          <w:rFonts w:ascii="Times New Roman" w:hAnsi="Times New Roman" w:cs="Times New Roman"/>
        </w:rPr>
        <w:t xml:space="preserve">, </w:t>
      </w:r>
      <w:r w:rsidR="000D60D4">
        <w:rPr>
          <w:rFonts w:ascii="Times New Roman" w:hAnsi="Times New Roman" w:cs="Times New Roman"/>
        </w:rPr>
        <w:t>das</w:t>
      </w:r>
      <w:r w:rsidR="00515174">
        <w:rPr>
          <w:rFonts w:ascii="Times New Roman" w:hAnsi="Times New Roman" w:cs="Times New Roman"/>
        </w:rPr>
        <w:t xml:space="preserve"> cenas onde as</w:t>
      </w:r>
      <w:r w:rsidR="000D60D4">
        <w:rPr>
          <w:rFonts w:ascii="Times New Roman" w:hAnsi="Times New Roman" w:cs="Times New Roman"/>
        </w:rPr>
        <w:t xml:space="preserve"> posições sempre precárias </w:t>
      </w:r>
      <w:r w:rsidR="00515174">
        <w:rPr>
          <w:rFonts w:ascii="Times New Roman" w:hAnsi="Times New Roman" w:cs="Times New Roman"/>
        </w:rPr>
        <w:t>de cada um constituem as antecipações e atrasos do tempo da escuta e da leitura, afinal, em ambas as atividades está em jogo as semelhanças encobridor</w:t>
      </w:r>
      <w:r w:rsidR="003E370B">
        <w:rPr>
          <w:rFonts w:ascii="Times New Roman" w:hAnsi="Times New Roman" w:cs="Times New Roman"/>
        </w:rPr>
        <w:t>a</w:t>
      </w:r>
      <w:r w:rsidR="00515174">
        <w:rPr>
          <w:rFonts w:ascii="Times New Roman" w:hAnsi="Times New Roman" w:cs="Times New Roman"/>
        </w:rPr>
        <w:t xml:space="preserve">s:  </w:t>
      </w:r>
    </w:p>
    <w:p w:rsidR="004B277B" w:rsidRPr="00655DA3" w:rsidRDefault="004B277B" w:rsidP="00F54505">
      <w:pPr>
        <w:spacing w:line="360" w:lineRule="auto"/>
        <w:ind w:firstLine="708"/>
        <w:jc w:val="both"/>
        <w:rPr>
          <w:rFonts w:ascii="Times New Roman" w:hAnsi="Times New Roman" w:cs="Times New Roman"/>
        </w:rPr>
      </w:pPr>
    </w:p>
    <w:p w:rsidR="004433BE" w:rsidRPr="00655DA3" w:rsidRDefault="004433BE" w:rsidP="004C0F89">
      <w:pPr>
        <w:pStyle w:val="Textoembloco"/>
        <w:spacing w:line="360" w:lineRule="auto"/>
        <w:ind w:left="1701" w:firstLine="0"/>
        <w:rPr>
          <w:rFonts w:ascii="Times New Roman" w:hAnsi="Times New Roman"/>
          <w:bCs/>
          <w:sz w:val="22"/>
          <w:szCs w:val="22"/>
          <w:lang w:val="fr-CH"/>
        </w:rPr>
      </w:pPr>
      <w:r w:rsidRPr="00655DA3">
        <w:rPr>
          <w:rFonts w:ascii="Times New Roman" w:hAnsi="Times New Roman"/>
          <w:bCs/>
          <w:sz w:val="22"/>
          <w:szCs w:val="22"/>
          <w:lang w:val="fr-CH"/>
        </w:rPr>
        <w:t xml:space="preserve">Antes que o </w:t>
      </w:r>
      <w:proofErr w:type="spellStart"/>
      <w:r w:rsidRPr="00655DA3">
        <w:rPr>
          <w:rFonts w:ascii="Times New Roman" w:hAnsi="Times New Roman"/>
          <w:bCs/>
          <w:sz w:val="22"/>
          <w:szCs w:val="22"/>
          <w:lang w:val="fr-CH"/>
        </w:rPr>
        <w:t>leiamos</w:t>
      </w:r>
      <w:proofErr w:type="spellEnd"/>
    </w:p>
    <w:p w:rsidR="004433BE" w:rsidRPr="00655DA3" w:rsidRDefault="004433BE" w:rsidP="004C0F89">
      <w:pPr>
        <w:pStyle w:val="Textoembloco"/>
        <w:spacing w:line="360" w:lineRule="auto"/>
        <w:ind w:left="1701" w:firstLine="0"/>
        <w:rPr>
          <w:rFonts w:ascii="Times New Roman" w:hAnsi="Times New Roman"/>
          <w:bCs/>
          <w:sz w:val="22"/>
          <w:szCs w:val="22"/>
          <w:lang w:val="fr-CH"/>
        </w:rPr>
      </w:pPr>
      <w:r w:rsidRPr="00655DA3">
        <w:rPr>
          <w:rFonts w:ascii="Times New Roman" w:hAnsi="Times New Roman"/>
          <w:bCs/>
          <w:sz w:val="22"/>
          <w:szCs w:val="22"/>
          <w:lang w:val="fr-CH"/>
        </w:rPr>
        <w:tab/>
      </w:r>
      <w:proofErr w:type="spellStart"/>
      <w:proofErr w:type="gramStart"/>
      <w:r w:rsidRPr="00655DA3">
        <w:rPr>
          <w:rFonts w:ascii="Times New Roman" w:hAnsi="Times New Roman"/>
          <w:bCs/>
          <w:sz w:val="22"/>
          <w:szCs w:val="22"/>
          <w:lang w:val="fr-CH"/>
        </w:rPr>
        <w:t>sob</w:t>
      </w:r>
      <w:proofErr w:type="spellEnd"/>
      <w:proofErr w:type="gramEnd"/>
      <w:r w:rsidRPr="00655DA3">
        <w:rPr>
          <w:rFonts w:ascii="Times New Roman" w:hAnsi="Times New Roman"/>
          <w:bCs/>
          <w:sz w:val="22"/>
          <w:szCs w:val="22"/>
          <w:lang w:val="fr-CH"/>
        </w:rPr>
        <w:t xml:space="preserve"> a </w:t>
      </w:r>
      <w:proofErr w:type="spellStart"/>
      <w:r w:rsidRPr="00655DA3">
        <w:rPr>
          <w:rFonts w:ascii="Times New Roman" w:hAnsi="Times New Roman"/>
          <w:bCs/>
          <w:sz w:val="22"/>
          <w:szCs w:val="22"/>
          <w:lang w:val="fr-CH"/>
        </w:rPr>
        <w:t>máscara</w:t>
      </w:r>
      <w:proofErr w:type="spellEnd"/>
    </w:p>
    <w:p w:rsidR="004433BE" w:rsidRPr="00655DA3" w:rsidRDefault="004433BE" w:rsidP="004C0F89">
      <w:pPr>
        <w:pStyle w:val="Textoembloco"/>
        <w:spacing w:line="360" w:lineRule="auto"/>
        <w:ind w:left="1701" w:firstLine="0"/>
        <w:rPr>
          <w:rFonts w:ascii="Times New Roman" w:hAnsi="Times New Roman"/>
          <w:bCs/>
          <w:sz w:val="22"/>
          <w:szCs w:val="22"/>
          <w:lang w:val="fr-CH"/>
        </w:rPr>
      </w:pPr>
    </w:p>
    <w:p w:rsidR="004433BE" w:rsidRPr="00655DA3" w:rsidRDefault="004433BE" w:rsidP="004C0F89">
      <w:pPr>
        <w:pStyle w:val="Textoembloco"/>
        <w:spacing w:line="360" w:lineRule="auto"/>
        <w:ind w:left="1701" w:firstLine="0"/>
        <w:rPr>
          <w:rFonts w:ascii="Times New Roman" w:hAnsi="Times New Roman"/>
          <w:bCs/>
          <w:sz w:val="22"/>
          <w:szCs w:val="22"/>
          <w:lang w:val="fr-CH"/>
        </w:rPr>
      </w:pPr>
      <w:r w:rsidRPr="00655DA3">
        <w:rPr>
          <w:rFonts w:ascii="Times New Roman" w:hAnsi="Times New Roman"/>
          <w:bCs/>
          <w:sz w:val="22"/>
          <w:szCs w:val="22"/>
          <w:lang w:val="fr-CH"/>
        </w:rPr>
        <w:tab/>
      </w:r>
      <w:proofErr w:type="gramStart"/>
      <w:r w:rsidRPr="00655DA3">
        <w:rPr>
          <w:rFonts w:ascii="Times New Roman" w:hAnsi="Times New Roman"/>
          <w:bCs/>
          <w:sz w:val="22"/>
          <w:szCs w:val="22"/>
          <w:lang w:val="fr-CH"/>
        </w:rPr>
        <w:t>de</w:t>
      </w:r>
      <w:proofErr w:type="gramEnd"/>
      <w:r w:rsidRPr="00655DA3">
        <w:rPr>
          <w:rFonts w:ascii="Times New Roman" w:hAnsi="Times New Roman"/>
          <w:bCs/>
          <w:sz w:val="22"/>
          <w:szCs w:val="22"/>
          <w:lang w:val="fr-CH"/>
        </w:rPr>
        <w:t xml:space="preserve"> rei ou </w:t>
      </w:r>
      <w:proofErr w:type="spellStart"/>
      <w:r w:rsidRPr="00655DA3">
        <w:rPr>
          <w:rFonts w:ascii="Times New Roman" w:hAnsi="Times New Roman"/>
          <w:bCs/>
          <w:sz w:val="22"/>
          <w:szCs w:val="22"/>
          <w:lang w:val="fr-CH"/>
        </w:rPr>
        <w:t>peregrino</w:t>
      </w:r>
      <w:proofErr w:type="spellEnd"/>
      <w:r w:rsidRPr="00655DA3">
        <w:rPr>
          <w:rFonts w:ascii="Times New Roman" w:hAnsi="Times New Roman"/>
          <w:bCs/>
          <w:sz w:val="22"/>
          <w:szCs w:val="22"/>
          <w:lang w:val="fr-CH"/>
        </w:rPr>
        <w:t xml:space="preserve">, </w:t>
      </w:r>
      <w:proofErr w:type="spellStart"/>
      <w:r w:rsidRPr="00655DA3">
        <w:rPr>
          <w:rFonts w:ascii="Times New Roman" w:hAnsi="Times New Roman"/>
          <w:bCs/>
          <w:sz w:val="22"/>
          <w:szCs w:val="22"/>
          <w:lang w:val="fr-CH"/>
        </w:rPr>
        <w:t>ele</w:t>
      </w:r>
      <w:proofErr w:type="spellEnd"/>
      <w:r w:rsidRPr="00655DA3">
        <w:rPr>
          <w:rFonts w:ascii="Times New Roman" w:hAnsi="Times New Roman"/>
          <w:bCs/>
          <w:sz w:val="22"/>
          <w:szCs w:val="22"/>
          <w:lang w:val="fr-CH"/>
        </w:rPr>
        <w:t xml:space="preserve"> nos</w:t>
      </w:r>
    </w:p>
    <w:p w:rsidR="004433BE" w:rsidRPr="00655DA3" w:rsidRDefault="004433BE" w:rsidP="004C0F89">
      <w:pPr>
        <w:pStyle w:val="Textoembloco"/>
        <w:spacing w:line="360" w:lineRule="auto"/>
        <w:ind w:left="1701" w:firstLine="0"/>
        <w:rPr>
          <w:rFonts w:ascii="Times New Roman" w:hAnsi="Times New Roman"/>
          <w:bCs/>
          <w:sz w:val="22"/>
          <w:szCs w:val="22"/>
          <w:lang w:val="fr-CH"/>
        </w:rPr>
      </w:pPr>
      <w:proofErr w:type="spellStart"/>
      <w:proofErr w:type="gramStart"/>
      <w:r w:rsidRPr="00655DA3">
        <w:rPr>
          <w:rFonts w:ascii="Times New Roman" w:hAnsi="Times New Roman"/>
          <w:bCs/>
          <w:sz w:val="22"/>
          <w:szCs w:val="22"/>
          <w:lang w:val="fr-CH"/>
        </w:rPr>
        <w:t>lê</w:t>
      </w:r>
      <w:proofErr w:type="spellEnd"/>
      <w:proofErr w:type="gramEnd"/>
      <w:r w:rsidRPr="00655DA3">
        <w:rPr>
          <w:rFonts w:ascii="Times New Roman" w:hAnsi="Times New Roman"/>
          <w:bCs/>
          <w:sz w:val="22"/>
          <w:szCs w:val="22"/>
          <w:lang w:val="fr-CH"/>
        </w:rPr>
        <w:t xml:space="preserve">. Pausa </w:t>
      </w:r>
      <w:proofErr w:type="spellStart"/>
      <w:r w:rsidRPr="00655DA3">
        <w:rPr>
          <w:rFonts w:ascii="Times New Roman" w:hAnsi="Times New Roman"/>
          <w:bCs/>
          <w:sz w:val="22"/>
          <w:szCs w:val="22"/>
          <w:lang w:val="fr-CH"/>
        </w:rPr>
        <w:t>sediciosa</w:t>
      </w:r>
      <w:proofErr w:type="spellEnd"/>
      <w:r w:rsidRPr="00655DA3">
        <w:rPr>
          <w:rFonts w:ascii="Times New Roman" w:hAnsi="Times New Roman"/>
          <w:bCs/>
          <w:sz w:val="22"/>
          <w:szCs w:val="22"/>
          <w:lang w:val="fr-CH"/>
        </w:rPr>
        <w:t xml:space="preserve">. </w:t>
      </w:r>
    </w:p>
    <w:p w:rsidR="004C0F89" w:rsidRPr="00655DA3" w:rsidRDefault="004C0F89" w:rsidP="004C0F89">
      <w:pPr>
        <w:pStyle w:val="Textoembloco"/>
        <w:spacing w:line="360" w:lineRule="auto"/>
        <w:ind w:left="1701" w:firstLine="0"/>
        <w:rPr>
          <w:rFonts w:ascii="Times New Roman" w:hAnsi="Times New Roman"/>
          <w:bCs/>
          <w:sz w:val="22"/>
          <w:szCs w:val="22"/>
          <w:lang w:val="fr-CH"/>
        </w:rPr>
      </w:pPr>
      <w:r w:rsidRPr="00655DA3">
        <w:rPr>
          <w:rFonts w:ascii="Times New Roman" w:hAnsi="Times New Roman"/>
          <w:bCs/>
          <w:sz w:val="22"/>
          <w:szCs w:val="22"/>
          <w:lang w:val="fr-CH"/>
        </w:rPr>
        <w:t>(Pereira, 2025b, p. 818)</w:t>
      </w:r>
    </w:p>
    <w:p w:rsidR="004433BE" w:rsidRPr="00655DA3" w:rsidRDefault="004433BE" w:rsidP="00F54505">
      <w:pPr>
        <w:spacing w:line="360" w:lineRule="auto"/>
        <w:ind w:firstLine="708"/>
        <w:jc w:val="both"/>
        <w:rPr>
          <w:rFonts w:ascii="Times New Roman" w:hAnsi="Times New Roman" w:cs="Times New Roman"/>
        </w:rPr>
      </w:pPr>
    </w:p>
    <w:p w:rsidR="0006586C" w:rsidRPr="00655DA3" w:rsidRDefault="004433BE" w:rsidP="006F3A10">
      <w:pPr>
        <w:spacing w:line="360" w:lineRule="auto"/>
        <w:ind w:firstLine="284"/>
        <w:jc w:val="both"/>
        <w:rPr>
          <w:rFonts w:ascii="Times New Roman" w:hAnsi="Times New Roman" w:cs="Times New Roman"/>
        </w:rPr>
      </w:pPr>
      <w:r w:rsidRPr="00655DA3">
        <w:rPr>
          <w:rFonts w:ascii="Times New Roman" w:hAnsi="Times New Roman" w:cs="Times New Roman"/>
        </w:rPr>
        <w:t xml:space="preserve">A leitura </w:t>
      </w:r>
      <w:r w:rsidR="000D60D4">
        <w:rPr>
          <w:rFonts w:ascii="Times New Roman" w:hAnsi="Times New Roman" w:cs="Times New Roman"/>
        </w:rPr>
        <w:t xml:space="preserve">também </w:t>
      </w:r>
      <w:r w:rsidRPr="00655DA3">
        <w:rPr>
          <w:rFonts w:ascii="Times New Roman" w:hAnsi="Times New Roman" w:cs="Times New Roman"/>
        </w:rPr>
        <w:t xml:space="preserve">tem parte nessa cena. O enigma que faz durar a indefinição de cada um para consigo e para com </w:t>
      </w:r>
      <w:r w:rsidR="001F34CF">
        <w:rPr>
          <w:rFonts w:ascii="Times New Roman" w:hAnsi="Times New Roman" w:cs="Times New Roman"/>
        </w:rPr>
        <w:t>o</w:t>
      </w:r>
      <w:r w:rsidRPr="00655DA3">
        <w:rPr>
          <w:rFonts w:ascii="Times New Roman" w:hAnsi="Times New Roman" w:cs="Times New Roman"/>
        </w:rPr>
        <w:t>utro</w:t>
      </w:r>
      <w:r w:rsidR="001F34CF">
        <w:rPr>
          <w:rFonts w:ascii="Times New Roman" w:hAnsi="Times New Roman" w:cs="Times New Roman"/>
        </w:rPr>
        <w:t>s</w:t>
      </w:r>
      <w:r w:rsidRPr="00655DA3">
        <w:rPr>
          <w:rFonts w:ascii="Times New Roman" w:hAnsi="Times New Roman" w:cs="Times New Roman"/>
        </w:rPr>
        <w:t xml:space="preserve"> tem que ver com o gesto da leitura, não só dos traços que se faz</w:t>
      </w:r>
      <w:r w:rsidR="000D60D4">
        <w:rPr>
          <w:rFonts w:ascii="Times New Roman" w:hAnsi="Times New Roman" w:cs="Times New Roman"/>
        </w:rPr>
        <w:t>em</w:t>
      </w:r>
      <w:r w:rsidRPr="00655DA3">
        <w:rPr>
          <w:rFonts w:ascii="Times New Roman" w:hAnsi="Times New Roman" w:cs="Times New Roman"/>
        </w:rPr>
        <w:t xml:space="preserve">, escritos ou não, mas também das marcas sobre a pele e da remissão a outras marcas que cada </w:t>
      </w:r>
      <w:r w:rsidR="00552BC4">
        <w:rPr>
          <w:rFonts w:ascii="Times New Roman" w:hAnsi="Times New Roman" w:cs="Times New Roman"/>
        </w:rPr>
        <w:t>letra</w:t>
      </w:r>
      <w:r w:rsidRPr="00655DA3">
        <w:rPr>
          <w:rFonts w:ascii="Times New Roman" w:hAnsi="Times New Roman" w:cs="Times New Roman"/>
        </w:rPr>
        <w:t xml:space="preserve"> traz. Ler não é intuitivo, e a escrita, por sua vez, </w:t>
      </w:r>
      <w:r w:rsidR="00552BC4">
        <w:rPr>
          <w:rFonts w:ascii="Times New Roman" w:hAnsi="Times New Roman" w:cs="Times New Roman"/>
        </w:rPr>
        <w:t xml:space="preserve">dá-nos a </w:t>
      </w:r>
      <w:r w:rsidRPr="00655DA3">
        <w:rPr>
          <w:rFonts w:ascii="Times New Roman" w:hAnsi="Times New Roman" w:cs="Times New Roman"/>
        </w:rPr>
        <w:t>possibilidade de que se veja a fratura, a divisão, a opacidade</w:t>
      </w:r>
      <w:r w:rsidR="00515174">
        <w:rPr>
          <w:rFonts w:ascii="Times New Roman" w:hAnsi="Times New Roman" w:cs="Times New Roman"/>
        </w:rPr>
        <w:t>, e, quando é caso, de que se perceba as diferenças por trás das semelhanças</w:t>
      </w:r>
      <w:r w:rsidRPr="00655DA3">
        <w:rPr>
          <w:rFonts w:ascii="Times New Roman" w:hAnsi="Times New Roman" w:cs="Times New Roman"/>
        </w:rPr>
        <w:t>. De que se descubra, por trás de um mesmo som, palavras</w:t>
      </w:r>
      <w:r w:rsidR="002A686F">
        <w:rPr>
          <w:rFonts w:ascii="Times New Roman" w:hAnsi="Times New Roman" w:cs="Times New Roman"/>
        </w:rPr>
        <w:t xml:space="preserve"> e referências</w:t>
      </w:r>
      <w:r w:rsidRPr="00655DA3">
        <w:rPr>
          <w:rFonts w:ascii="Times New Roman" w:hAnsi="Times New Roman" w:cs="Times New Roman"/>
        </w:rPr>
        <w:t xml:space="preserve"> distintas. </w:t>
      </w:r>
      <w:r w:rsidR="0091043E" w:rsidRPr="00655DA3">
        <w:rPr>
          <w:rFonts w:ascii="Times New Roman" w:hAnsi="Times New Roman" w:cs="Times New Roman"/>
        </w:rPr>
        <w:t xml:space="preserve">A homofonia, fenômeno da língua </w:t>
      </w:r>
      <w:r w:rsidR="001F34CF">
        <w:rPr>
          <w:rFonts w:ascii="Times New Roman" w:hAnsi="Times New Roman" w:cs="Times New Roman"/>
        </w:rPr>
        <w:t>referente a</w:t>
      </w:r>
      <w:r w:rsidR="0091043E" w:rsidRPr="00655DA3">
        <w:rPr>
          <w:rFonts w:ascii="Times New Roman" w:hAnsi="Times New Roman" w:cs="Times New Roman"/>
        </w:rPr>
        <w:t xml:space="preserve"> um mesmo som </w:t>
      </w:r>
      <w:r w:rsidR="001F34CF">
        <w:rPr>
          <w:rFonts w:ascii="Times New Roman" w:hAnsi="Times New Roman" w:cs="Times New Roman"/>
        </w:rPr>
        <w:t xml:space="preserve">que </w:t>
      </w:r>
      <w:r w:rsidR="0091043E" w:rsidRPr="00655DA3">
        <w:rPr>
          <w:rFonts w:ascii="Times New Roman" w:hAnsi="Times New Roman" w:cs="Times New Roman"/>
        </w:rPr>
        <w:t xml:space="preserve">significa duas coisas diferentes, parece </w:t>
      </w:r>
      <w:r w:rsidR="001F34CF">
        <w:rPr>
          <w:rFonts w:ascii="Times New Roman" w:hAnsi="Times New Roman" w:cs="Times New Roman"/>
        </w:rPr>
        <w:t>dizer</w:t>
      </w:r>
      <w:r w:rsidR="0091043E" w:rsidRPr="00655DA3">
        <w:rPr>
          <w:rFonts w:ascii="Times New Roman" w:hAnsi="Times New Roman" w:cs="Times New Roman"/>
        </w:rPr>
        <w:t xml:space="preserve"> </w:t>
      </w:r>
      <w:r w:rsidR="001F34CF">
        <w:rPr>
          <w:rFonts w:ascii="Times New Roman" w:hAnsi="Times New Roman" w:cs="Times New Roman"/>
        </w:rPr>
        <w:t>respeito também à</w:t>
      </w:r>
      <w:r w:rsidR="0091043E" w:rsidRPr="00655DA3">
        <w:rPr>
          <w:rFonts w:ascii="Times New Roman" w:hAnsi="Times New Roman" w:cs="Times New Roman"/>
        </w:rPr>
        <w:t xml:space="preserve"> ideia de que o que é sangue para a onça é ce</w:t>
      </w:r>
      <w:r w:rsidR="00C37CC6" w:rsidRPr="00655DA3">
        <w:rPr>
          <w:rFonts w:ascii="Times New Roman" w:hAnsi="Times New Roman" w:cs="Times New Roman"/>
        </w:rPr>
        <w:t>r</w:t>
      </w:r>
      <w:r w:rsidR="0091043E" w:rsidRPr="00655DA3">
        <w:rPr>
          <w:rFonts w:ascii="Times New Roman" w:hAnsi="Times New Roman" w:cs="Times New Roman"/>
        </w:rPr>
        <w:t xml:space="preserve">veja para o humano, no exemplo </w:t>
      </w:r>
      <w:r w:rsidR="00EE6F95">
        <w:rPr>
          <w:rFonts w:ascii="Times New Roman" w:hAnsi="Times New Roman" w:cs="Times New Roman"/>
        </w:rPr>
        <w:t>que reiteradamente</w:t>
      </w:r>
      <w:r w:rsidR="0091043E" w:rsidRPr="00655DA3">
        <w:rPr>
          <w:rFonts w:ascii="Times New Roman" w:hAnsi="Times New Roman" w:cs="Times New Roman"/>
        </w:rPr>
        <w:t xml:space="preserve"> Viveiros de Castro</w:t>
      </w:r>
      <w:r w:rsidR="00EE6F95">
        <w:rPr>
          <w:rFonts w:ascii="Times New Roman" w:hAnsi="Times New Roman" w:cs="Times New Roman"/>
        </w:rPr>
        <w:t xml:space="preserve"> nos oferece</w:t>
      </w:r>
      <w:r w:rsidR="0091043E" w:rsidRPr="00655DA3">
        <w:rPr>
          <w:rFonts w:ascii="Times New Roman" w:hAnsi="Times New Roman" w:cs="Times New Roman"/>
        </w:rPr>
        <w:t xml:space="preserve">. </w:t>
      </w:r>
      <w:r w:rsidR="006F5404">
        <w:rPr>
          <w:rFonts w:ascii="Times New Roman" w:hAnsi="Times New Roman" w:cs="Times New Roman"/>
        </w:rPr>
        <w:t>Assim sendo, t</w:t>
      </w:r>
      <w:r w:rsidRPr="00655DA3">
        <w:rPr>
          <w:rFonts w:ascii="Times New Roman" w:hAnsi="Times New Roman" w:cs="Times New Roman"/>
        </w:rPr>
        <w:t>raduzir</w:t>
      </w:r>
      <w:r w:rsidR="006F5404">
        <w:rPr>
          <w:rFonts w:ascii="Times New Roman" w:hAnsi="Times New Roman" w:cs="Times New Roman"/>
        </w:rPr>
        <w:t xml:space="preserve"> a fala na escrita e vice-versa, </w:t>
      </w:r>
      <w:r w:rsidRPr="00655DA3">
        <w:rPr>
          <w:rFonts w:ascii="Times New Roman" w:hAnsi="Times New Roman" w:cs="Times New Roman"/>
        </w:rPr>
        <w:t xml:space="preserve">não seria encontrar uma referência comum, </w:t>
      </w:r>
      <w:r w:rsidR="00EE6F95">
        <w:rPr>
          <w:rFonts w:ascii="Times New Roman" w:hAnsi="Times New Roman" w:cs="Times New Roman"/>
        </w:rPr>
        <w:t xml:space="preserve">mas, </w:t>
      </w:r>
      <w:r w:rsidRPr="00655DA3">
        <w:rPr>
          <w:rFonts w:ascii="Times New Roman" w:hAnsi="Times New Roman" w:cs="Times New Roman"/>
        </w:rPr>
        <w:t xml:space="preserve">ao contrário, manter a diferença dos objetos nomeados de uma mesma forma. </w:t>
      </w:r>
    </w:p>
    <w:p w:rsidR="0006586C" w:rsidRPr="00655DA3" w:rsidRDefault="00A025C9" w:rsidP="006F3A10">
      <w:pPr>
        <w:spacing w:line="360" w:lineRule="auto"/>
        <w:ind w:firstLine="284"/>
        <w:jc w:val="both"/>
        <w:rPr>
          <w:rFonts w:ascii="Times New Roman" w:hAnsi="Times New Roman" w:cs="Times New Roman"/>
        </w:rPr>
      </w:pPr>
      <w:r w:rsidRPr="00655DA3">
        <w:rPr>
          <w:rFonts w:ascii="Times New Roman" w:hAnsi="Times New Roman" w:cs="Times New Roman"/>
        </w:rPr>
        <w:t>Essa reversibilidade entre posições se faz notar nos poetas que aqui nos propusemos a ler</w:t>
      </w:r>
      <w:r w:rsidR="00E45144" w:rsidRPr="00655DA3">
        <w:rPr>
          <w:rFonts w:ascii="Times New Roman" w:hAnsi="Times New Roman" w:cs="Times New Roman"/>
        </w:rPr>
        <w:t xml:space="preserve">, acreditando que a </w:t>
      </w:r>
      <w:proofErr w:type="spellStart"/>
      <w:r w:rsidR="00E45144" w:rsidRPr="00655DA3">
        <w:rPr>
          <w:rFonts w:ascii="Times New Roman" w:hAnsi="Times New Roman" w:cs="Times New Roman"/>
        </w:rPr>
        <w:t>pregnância</w:t>
      </w:r>
      <w:proofErr w:type="spellEnd"/>
      <w:r w:rsidR="00E45144" w:rsidRPr="00655DA3">
        <w:rPr>
          <w:rFonts w:ascii="Times New Roman" w:hAnsi="Times New Roman" w:cs="Times New Roman"/>
        </w:rPr>
        <w:t xml:space="preserve"> da fala, do falatório, da falação, tem que ver com um colocar em cena às verdades dos pontos de vista. </w:t>
      </w:r>
      <w:r w:rsidR="0006586C" w:rsidRPr="00655DA3">
        <w:rPr>
          <w:rFonts w:ascii="Times New Roman" w:hAnsi="Times New Roman" w:cs="Times New Roman"/>
        </w:rPr>
        <w:t>A fala</w:t>
      </w:r>
      <w:r w:rsidR="001A02C5">
        <w:rPr>
          <w:rFonts w:ascii="Times New Roman" w:hAnsi="Times New Roman" w:cs="Times New Roman"/>
        </w:rPr>
        <w:t xml:space="preserve"> </w:t>
      </w:r>
      <w:r w:rsidR="0006586C" w:rsidRPr="00655DA3">
        <w:rPr>
          <w:rFonts w:ascii="Times New Roman" w:hAnsi="Times New Roman" w:cs="Times New Roman"/>
        </w:rPr>
        <w:t xml:space="preserve">é experiência </w:t>
      </w:r>
      <w:r w:rsidR="0006586C" w:rsidRPr="00655DA3">
        <w:rPr>
          <w:rFonts w:ascii="Times New Roman" w:hAnsi="Times New Roman" w:cs="Times New Roman"/>
          <w:i/>
          <w:iCs/>
        </w:rPr>
        <w:t>sui generis</w:t>
      </w:r>
      <w:r w:rsidR="0006586C" w:rsidRPr="00655DA3">
        <w:rPr>
          <w:rFonts w:ascii="Times New Roman" w:hAnsi="Times New Roman" w:cs="Times New Roman"/>
        </w:rPr>
        <w:t xml:space="preserve"> de perspectivação – isto é, de acesso ao caráter </w:t>
      </w:r>
      <w:r w:rsidR="006F5404">
        <w:rPr>
          <w:rFonts w:ascii="Times New Roman" w:hAnsi="Times New Roman" w:cs="Times New Roman"/>
        </w:rPr>
        <w:t>relacional</w:t>
      </w:r>
      <w:r w:rsidR="0006586C" w:rsidRPr="00655DA3">
        <w:rPr>
          <w:rFonts w:ascii="Times New Roman" w:hAnsi="Times New Roman" w:cs="Times New Roman"/>
        </w:rPr>
        <w:t xml:space="preserve"> de todo saber e de toda partilha do sensível. Se circunscrevemos os poetas </w:t>
      </w:r>
      <w:r w:rsidR="002A686F">
        <w:rPr>
          <w:rFonts w:ascii="Times New Roman" w:hAnsi="Times New Roman" w:cs="Times New Roman"/>
        </w:rPr>
        <w:t>lidos</w:t>
      </w:r>
      <w:r w:rsidR="0006586C" w:rsidRPr="00655DA3">
        <w:rPr>
          <w:rFonts w:ascii="Times New Roman" w:hAnsi="Times New Roman" w:cs="Times New Roman"/>
        </w:rPr>
        <w:t xml:space="preserve"> em termos de Brasil, foi para dar a ver precisamente a multiplicidade </w:t>
      </w:r>
      <w:r w:rsidR="006F5404">
        <w:rPr>
          <w:rFonts w:ascii="Times New Roman" w:hAnsi="Times New Roman" w:cs="Times New Roman"/>
        </w:rPr>
        <w:t>da “fala”</w:t>
      </w:r>
      <w:r w:rsidR="0006586C" w:rsidRPr="00655DA3">
        <w:rPr>
          <w:rFonts w:ascii="Times New Roman" w:hAnsi="Times New Roman" w:cs="Times New Roman"/>
        </w:rPr>
        <w:t xml:space="preserve"> evocad</w:t>
      </w:r>
      <w:r w:rsidR="006F5404">
        <w:rPr>
          <w:rFonts w:ascii="Times New Roman" w:hAnsi="Times New Roman" w:cs="Times New Roman"/>
        </w:rPr>
        <w:t>a</w:t>
      </w:r>
      <w:r w:rsidR="0006586C" w:rsidRPr="00655DA3">
        <w:rPr>
          <w:rFonts w:ascii="Times New Roman" w:hAnsi="Times New Roman" w:cs="Times New Roman"/>
        </w:rPr>
        <w:t xml:space="preserve"> por cada poética, no uso que cada um faz da relação entre escrita e </w:t>
      </w:r>
      <w:r w:rsidR="006F5404">
        <w:rPr>
          <w:rFonts w:ascii="Times New Roman" w:hAnsi="Times New Roman" w:cs="Times New Roman"/>
        </w:rPr>
        <w:t>oralidade</w:t>
      </w:r>
      <w:r w:rsidR="0006586C" w:rsidRPr="00655DA3">
        <w:rPr>
          <w:rFonts w:ascii="Times New Roman" w:hAnsi="Times New Roman" w:cs="Times New Roman"/>
        </w:rPr>
        <w:t xml:space="preserve">. Curiosamente, entre todos aqui reunidos, parece haver algo que os une: o sujeito do poema, aquele eu que o poema por vezes subentende, é efeito do modo como não só assume um ponto de vista, mas como esse ponto de vista se organiza na dicção do poema. Não </w:t>
      </w:r>
      <w:r w:rsidR="0006586C" w:rsidRPr="00655DA3">
        <w:rPr>
          <w:rFonts w:ascii="Times New Roman" w:hAnsi="Times New Roman" w:cs="Times New Roman"/>
        </w:rPr>
        <w:lastRenderedPageBreak/>
        <w:t xml:space="preserve">há pessoa que não seja um pronome – isto é, que se evidencie por instância outra que não a das categorias gramaticais. É no trabalho com a linguagem, seja na continuidade seja na transgressão das estruturas e operadores axiológicos, que o sujeito do poema vem a ser assim como também o seu mundo.  </w:t>
      </w:r>
    </w:p>
    <w:p w:rsidR="0006586C" w:rsidRPr="00655DA3" w:rsidRDefault="0006586C" w:rsidP="006F3A10">
      <w:pPr>
        <w:spacing w:line="360" w:lineRule="auto"/>
        <w:ind w:firstLine="284"/>
        <w:jc w:val="both"/>
        <w:rPr>
          <w:rFonts w:ascii="Times New Roman" w:hAnsi="Times New Roman" w:cs="Times New Roman"/>
        </w:rPr>
      </w:pPr>
      <w:r w:rsidRPr="00655DA3">
        <w:rPr>
          <w:rFonts w:ascii="Times New Roman" w:hAnsi="Times New Roman" w:cs="Times New Roman"/>
        </w:rPr>
        <w:t>O filósofo Oswaldo Giacoia, no gesto de aproximar o perspectivismo ameríndio do nietzscheano, encontra uma ética intercultural que fundamentaria as duas filosofias</w:t>
      </w:r>
      <w:r w:rsidR="001F34CF">
        <w:rPr>
          <w:rFonts w:ascii="Times New Roman" w:hAnsi="Times New Roman" w:cs="Times New Roman"/>
        </w:rPr>
        <w:t xml:space="preserve">. Esta responderia pelo exercício do </w:t>
      </w:r>
      <w:proofErr w:type="spellStart"/>
      <w:r w:rsidR="001F34CF">
        <w:rPr>
          <w:rFonts w:ascii="Times New Roman" w:hAnsi="Times New Roman" w:cs="Times New Roman"/>
        </w:rPr>
        <w:t>outramento</w:t>
      </w:r>
      <w:proofErr w:type="spellEnd"/>
      <w:r w:rsidR="001F34CF">
        <w:rPr>
          <w:rFonts w:ascii="Times New Roman" w:hAnsi="Times New Roman" w:cs="Times New Roman"/>
        </w:rPr>
        <w:t xml:space="preserve">: </w:t>
      </w:r>
    </w:p>
    <w:p w:rsidR="0006586C" w:rsidRPr="00655DA3" w:rsidRDefault="0006586C" w:rsidP="0006586C">
      <w:pPr>
        <w:spacing w:line="360" w:lineRule="auto"/>
        <w:jc w:val="both"/>
        <w:rPr>
          <w:rFonts w:ascii="Times New Roman" w:hAnsi="Times New Roman" w:cs="Times New Roman"/>
        </w:rPr>
      </w:pPr>
    </w:p>
    <w:p w:rsidR="0006586C" w:rsidRPr="00655DA3" w:rsidRDefault="0006586C" w:rsidP="0006586C">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O perspectivismo é um ensinamento fundamental de Nietzsche em que se cria um novo conceito para objetividade e identidade e se realiza um exercício filosófico de estranhamento necessário do eu, de extroversão, para a recuperação de uma autêntica ipseidade – o retorno a si pela mediação e reconhecimento da perspectiva do outro enquanto perspectiva interpretante, que ao mesmo tempo revela a natureza essencialmente </w:t>
      </w:r>
      <w:proofErr w:type="spellStart"/>
      <w:r w:rsidRPr="00655DA3">
        <w:rPr>
          <w:rFonts w:ascii="Times New Roman" w:hAnsi="Times New Roman" w:cs="Times New Roman"/>
          <w:sz w:val="22"/>
          <w:szCs w:val="22"/>
        </w:rPr>
        <w:t>perspectivística</w:t>
      </w:r>
      <w:proofErr w:type="spellEnd"/>
      <w:r w:rsidRPr="00655DA3">
        <w:rPr>
          <w:rFonts w:ascii="Times New Roman" w:hAnsi="Times New Roman" w:cs="Times New Roman"/>
          <w:sz w:val="22"/>
          <w:szCs w:val="22"/>
        </w:rPr>
        <w:t xml:space="preserve"> da própria interpretação. (Giacoia, 2025, p. 85)</w:t>
      </w:r>
    </w:p>
    <w:p w:rsidR="0006586C" w:rsidRPr="00655DA3" w:rsidRDefault="0006586C" w:rsidP="0006586C">
      <w:pPr>
        <w:spacing w:line="360" w:lineRule="auto"/>
        <w:jc w:val="both"/>
        <w:rPr>
          <w:rFonts w:ascii="Times New Roman" w:hAnsi="Times New Roman" w:cs="Times New Roman"/>
        </w:rPr>
      </w:pPr>
    </w:p>
    <w:p w:rsidR="0006586C" w:rsidRPr="00655DA3" w:rsidRDefault="0006586C" w:rsidP="006F3A10">
      <w:pPr>
        <w:spacing w:line="360" w:lineRule="auto"/>
        <w:ind w:firstLine="360"/>
        <w:jc w:val="both"/>
        <w:rPr>
          <w:rFonts w:ascii="Times New Roman" w:hAnsi="Times New Roman" w:cs="Times New Roman"/>
        </w:rPr>
      </w:pPr>
      <w:r w:rsidRPr="00655DA3">
        <w:rPr>
          <w:rFonts w:ascii="Times New Roman" w:hAnsi="Times New Roman" w:cs="Times New Roman"/>
        </w:rPr>
        <w:t xml:space="preserve">Max Martins é explícito quanto ao esgotamento de uma perspectiva pautada no modo </w:t>
      </w:r>
      <w:r w:rsidR="006F5404">
        <w:rPr>
          <w:rFonts w:ascii="Times New Roman" w:hAnsi="Times New Roman" w:cs="Times New Roman"/>
        </w:rPr>
        <w:t>fálico</w:t>
      </w:r>
      <w:r w:rsidRPr="00655DA3">
        <w:rPr>
          <w:rFonts w:ascii="Times New Roman" w:hAnsi="Times New Roman" w:cs="Times New Roman"/>
        </w:rPr>
        <w:t xml:space="preserve"> (não restrito aos homens) de construir interpretações e mundos aos quais essas interpretações se adequariam e se reforçariam. Ao explorar a fala entre parênteses, ou seja, uma escrita exterior à fala</w:t>
      </w:r>
      <w:r w:rsidR="006F5404">
        <w:rPr>
          <w:rFonts w:ascii="Times New Roman" w:hAnsi="Times New Roman" w:cs="Times New Roman"/>
        </w:rPr>
        <w:t>,</w:t>
      </w:r>
      <w:r w:rsidRPr="00655DA3">
        <w:rPr>
          <w:rFonts w:ascii="Times New Roman" w:hAnsi="Times New Roman" w:cs="Times New Roman"/>
        </w:rPr>
        <w:t xml:space="preserve"> </w:t>
      </w:r>
      <w:r w:rsidR="006F5404">
        <w:rPr>
          <w:rFonts w:ascii="Times New Roman" w:hAnsi="Times New Roman" w:cs="Times New Roman"/>
        </w:rPr>
        <w:t>coincidente com os</w:t>
      </w:r>
      <w:r w:rsidRPr="00655DA3">
        <w:rPr>
          <w:rFonts w:ascii="Times New Roman" w:hAnsi="Times New Roman" w:cs="Times New Roman"/>
        </w:rPr>
        <w:t xml:space="preserve"> sinais gráficos que inexistiriam na cultura oral, o poeta avança em direção ao que pode ainda restar dessa relação entre fala e escrita onde não se sustenta a dualidade entre natureza e cultura. A letra e os sinais gráficos distinguem a escrita e </w:t>
      </w:r>
      <w:r w:rsidR="002A686F">
        <w:rPr>
          <w:rFonts w:ascii="Times New Roman" w:hAnsi="Times New Roman" w:cs="Times New Roman"/>
        </w:rPr>
        <w:t xml:space="preserve">a </w:t>
      </w:r>
      <w:r w:rsidRPr="00655DA3">
        <w:rPr>
          <w:rFonts w:ascii="Times New Roman" w:hAnsi="Times New Roman" w:cs="Times New Roman"/>
        </w:rPr>
        <w:t xml:space="preserve">fala justamente porque não se dão à leitura. Entretanto, é no </w:t>
      </w:r>
      <w:r w:rsidR="006368A2">
        <w:rPr>
          <w:rFonts w:ascii="Times New Roman" w:hAnsi="Times New Roman" w:cs="Times New Roman"/>
        </w:rPr>
        <w:t>atrito</w:t>
      </w:r>
      <w:r w:rsidRPr="00655DA3">
        <w:rPr>
          <w:rFonts w:ascii="Times New Roman" w:hAnsi="Times New Roman" w:cs="Times New Roman"/>
        </w:rPr>
        <w:t xml:space="preserve"> dessas duas dimensões da palavra, nesse jogo de alteridade e de diferimento, na troca permanente entre a visada da leitura e a visada da escuta que a inconstância </w:t>
      </w:r>
      <w:r w:rsidR="00F31BCF">
        <w:rPr>
          <w:rFonts w:ascii="Times New Roman" w:hAnsi="Times New Roman" w:cs="Times New Roman"/>
        </w:rPr>
        <w:t xml:space="preserve">do referente </w:t>
      </w:r>
      <w:r w:rsidRPr="00655DA3">
        <w:rPr>
          <w:rFonts w:ascii="Times New Roman" w:hAnsi="Times New Roman" w:cs="Times New Roman"/>
        </w:rPr>
        <w:t xml:space="preserve">se faz revelar. Toda uma preocupação com o que se ouve do que se diz incide sobre a letra porque diz respeito ao que não tem função de notação da fala. Na dança das perspectivas, diz-se mais do que se fala. </w:t>
      </w:r>
      <w:r w:rsidR="006F3A10">
        <w:rPr>
          <w:rFonts w:ascii="Times New Roman" w:hAnsi="Times New Roman" w:cs="Times New Roman"/>
        </w:rPr>
        <w:t xml:space="preserve">E escreve-se outra coisa. </w:t>
      </w:r>
    </w:p>
    <w:p w:rsidR="0006586C" w:rsidRPr="00655DA3" w:rsidRDefault="0006586C" w:rsidP="0006586C">
      <w:pPr>
        <w:spacing w:line="360" w:lineRule="auto"/>
        <w:ind w:firstLine="360"/>
        <w:jc w:val="both"/>
        <w:rPr>
          <w:rFonts w:ascii="Times New Roman" w:hAnsi="Times New Roman" w:cs="Times New Roman"/>
        </w:rPr>
      </w:pPr>
      <w:r w:rsidRPr="00655DA3">
        <w:rPr>
          <w:rFonts w:ascii="Times New Roman" w:hAnsi="Times New Roman" w:cs="Times New Roman"/>
        </w:rPr>
        <w:t>Stella do Patrocínio</w:t>
      </w:r>
      <w:r w:rsidR="006F3A10">
        <w:rPr>
          <w:rFonts w:ascii="Times New Roman" w:hAnsi="Times New Roman" w:cs="Times New Roman"/>
        </w:rPr>
        <w:t>, ao seu modo, também</w:t>
      </w:r>
      <w:r w:rsidRPr="00655DA3">
        <w:rPr>
          <w:rFonts w:ascii="Times New Roman" w:hAnsi="Times New Roman" w:cs="Times New Roman"/>
        </w:rPr>
        <w:t xml:space="preserve"> parecia </w:t>
      </w:r>
      <w:r w:rsidR="006F3A10">
        <w:rPr>
          <w:rFonts w:ascii="Times New Roman" w:hAnsi="Times New Roman" w:cs="Times New Roman"/>
        </w:rPr>
        <w:t>tocada pela</w:t>
      </w:r>
      <w:r w:rsidR="006F3A10" w:rsidRPr="006F3A10">
        <w:rPr>
          <w:rFonts w:ascii="Times New Roman" w:hAnsi="Times New Roman" w:cs="Times New Roman"/>
        </w:rPr>
        <w:t xml:space="preserve"> </w:t>
      </w:r>
      <w:r w:rsidR="006F3A10">
        <w:rPr>
          <w:rFonts w:ascii="Times New Roman" w:hAnsi="Times New Roman" w:cs="Times New Roman"/>
        </w:rPr>
        <w:t>“</w:t>
      </w:r>
      <w:r w:rsidR="006F3A10" w:rsidRPr="006F3A10">
        <w:rPr>
          <w:rFonts w:ascii="Times New Roman" w:hAnsi="Times New Roman" w:cs="Times New Roman"/>
        </w:rPr>
        <w:t xml:space="preserve">natureza essencialmente </w:t>
      </w:r>
      <w:proofErr w:type="spellStart"/>
      <w:r w:rsidR="006F3A10" w:rsidRPr="006F3A10">
        <w:rPr>
          <w:rFonts w:ascii="Times New Roman" w:hAnsi="Times New Roman" w:cs="Times New Roman"/>
        </w:rPr>
        <w:t>perspectivística</w:t>
      </w:r>
      <w:proofErr w:type="spellEnd"/>
      <w:r w:rsidR="006F3A10" w:rsidRPr="006F3A10">
        <w:rPr>
          <w:rFonts w:ascii="Times New Roman" w:hAnsi="Times New Roman" w:cs="Times New Roman"/>
        </w:rPr>
        <w:t xml:space="preserve"> da própria interpretação</w:t>
      </w:r>
      <w:r w:rsidR="006F3A10">
        <w:rPr>
          <w:rFonts w:ascii="Times New Roman" w:hAnsi="Times New Roman" w:cs="Times New Roman"/>
        </w:rPr>
        <w:t xml:space="preserve">”, quando </w:t>
      </w:r>
      <w:r w:rsidR="006F5404">
        <w:rPr>
          <w:rFonts w:ascii="Times New Roman" w:hAnsi="Times New Roman" w:cs="Times New Roman"/>
        </w:rPr>
        <w:t>experimenta em</w:t>
      </w:r>
      <w:r w:rsidR="006F3A10">
        <w:rPr>
          <w:rFonts w:ascii="Times New Roman" w:hAnsi="Times New Roman" w:cs="Times New Roman"/>
        </w:rPr>
        <w:t xml:space="preserve"> seu falatório a possibilidade </w:t>
      </w:r>
      <w:r w:rsidR="00CD2BEC">
        <w:rPr>
          <w:rFonts w:ascii="Times New Roman" w:hAnsi="Times New Roman" w:cs="Times New Roman"/>
        </w:rPr>
        <w:t xml:space="preserve">de </w:t>
      </w:r>
      <w:r w:rsidR="006F3A10">
        <w:rPr>
          <w:rFonts w:ascii="Times New Roman" w:hAnsi="Times New Roman" w:cs="Times New Roman"/>
        </w:rPr>
        <w:t xml:space="preserve">rasurar o já feito, e de perspectivar o próprio significante, nunca a si mesma. Num dos momentos mais sensíveis do efeito de crise que essa instabilidade pode gerar para o sujeito, atemorizada com </w:t>
      </w:r>
      <w:r w:rsidRPr="00655DA3">
        <w:rPr>
          <w:rFonts w:ascii="Times New Roman" w:hAnsi="Times New Roman" w:cs="Times New Roman"/>
        </w:rPr>
        <w:t xml:space="preserve">a possibilidade de perder seu ponto de vista, </w:t>
      </w:r>
      <w:r w:rsidR="006F3A10">
        <w:rPr>
          <w:rFonts w:ascii="Times New Roman" w:hAnsi="Times New Roman" w:cs="Times New Roman"/>
        </w:rPr>
        <w:t xml:space="preserve">escutamos o seguinte: </w:t>
      </w:r>
      <w:r w:rsidR="002A686F">
        <w:rPr>
          <w:rFonts w:ascii="Times New Roman" w:hAnsi="Times New Roman" w:cs="Times New Roman"/>
        </w:rPr>
        <w:t xml:space="preserve"> </w:t>
      </w:r>
      <w:r w:rsidRPr="00655DA3">
        <w:rPr>
          <w:rFonts w:ascii="Times New Roman" w:hAnsi="Times New Roman" w:cs="Times New Roman"/>
        </w:rPr>
        <w:t xml:space="preserve"> </w:t>
      </w:r>
    </w:p>
    <w:p w:rsidR="0006586C" w:rsidRPr="00655DA3" w:rsidRDefault="0006586C" w:rsidP="0006586C">
      <w:pPr>
        <w:spacing w:line="360" w:lineRule="auto"/>
        <w:ind w:firstLine="360"/>
        <w:jc w:val="both"/>
        <w:rPr>
          <w:rFonts w:ascii="Times New Roman" w:hAnsi="Times New Roman" w:cs="Times New Roman"/>
        </w:rPr>
      </w:pPr>
    </w:p>
    <w:p w:rsidR="0006586C" w:rsidRPr="00655DA3" w:rsidRDefault="0006586C" w:rsidP="0006586C">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Eu </w:t>
      </w:r>
      <w:proofErr w:type="spellStart"/>
      <w:r w:rsidRPr="00655DA3">
        <w:rPr>
          <w:rFonts w:ascii="Times New Roman" w:hAnsi="Times New Roman" w:cs="Times New Roman"/>
          <w:sz w:val="22"/>
          <w:szCs w:val="22"/>
        </w:rPr>
        <w:t>tô</w:t>
      </w:r>
      <w:proofErr w:type="spellEnd"/>
      <w:r w:rsidRPr="00655DA3">
        <w:rPr>
          <w:rFonts w:ascii="Times New Roman" w:hAnsi="Times New Roman" w:cs="Times New Roman"/>
          <w:sz w:val="22"/>
          <w:szCs w:val="22"/>
        </w:rPr>
        <w:t xml:space="preserve"> aqui porque ela me tirou da cama, quis que eu ficasse em pé, e eu já </w:t>
      </w:r>
      <w:proofErr w:type="spellStart"/>
      <w:r w:rsidRPr="00655DA3">
        <w:rPr>
          <w:rFonts w:ascii="Times New Roman" w:hAnsi="Times New Roman" w:cs="Times New Roman"/>
          <w:sz w:val="22"/>
          <w:szCs w:val="22"/>
        </w:rPr>
        <w:t>tô</w:t>
      </w:r>
      <w:proofErr w:type="spellEnd"/>
      <w:r w:rsidRPr="00655DA3">
        <w:rPr>
          <w:rFonts w:ascii="Times New Roman" w:hAnsi="Times New Roman" w:cs="Times New Roman"/>
          <w:sz w:val="22"/>
          <w:szCs w:val="22"/>
        </w:rPr>
        <w:t xml:space="preserve"> velha, não posso ficar em pé. Quis que eu ficasse olhando pras paredes, pro mundo, pra </w:t>
      </w:r>
      <w:r w:rsidRPr="00655DA3">
        <w:rPr>
          <w:rFonts w:ascii="Times New Roman" w:hAnsi="Times New Roman" w:cs="Times New Roman"/>
          <w:sz w:val="22"/>
          <w:szCs w:val="22"/>
        </w:rPr>
        <w:lastRenderedPageBreak/>
        <w:t xml:space="preserve">casa, pra cara dos outros, pro corpo dos outros. Me tirou da cama, à força, às pressas. Quis que eu ficasse na cabeça dela, no corpo dela. Porque ela acha que eu </w:t>
      </w:r>
      <w:proofErr w:type="spellStart"/>
      <w:r w:rsidRPr="00655DA3">
        <w:rPr>
          <w:rFonts w:ascii="Times New Roman" w:hAnsi="Times New Roman" w:cs="Times New Roman"/>
          <w:sz w:val="22"/>
          <w:szCs w:val="22"/>
        </w:rPr>
        <w:t>tô</w:t>
      </w:r>
      <w:proofErr w:type="spellEnd"/>
      <w:r w:rsidRPr="00655DA3">
        <w:rPr>
          <w:rFonts w:ascii="Times New Roman" w:hAnsi="Times New Roman" w:cs="Times New Roman"/>
          <w:sz w:val="22"/>
          <w:szCs w:val="22"/>
        </w:rPr>
        <w:t xml:space="preserve"> pensando alguma coisa pra ela poder pegar o pensamento pela cabeça dela, pelo corpo dela, que eu tenho que pensar na cabeça dela, no corpo dela.</w:t>
      </w:r>
      <w:r w:rsidR="000E2E2A">
        <w:rPr>
          <w:rFonts w:ascii="Times New Roman" w:hAnsi="Times New Roman" w:cs="Times New Roman"/>
          <w:sz w:val="22"/>
          <w:szCs w:val="22"/>
        </w:rPr>
        <w:t xml:space="preserve"> (Stella, áudio 1)</w:t>
      </w:r>
    </w:p>
    <w:p w:rsidR="004C0F89" w:rsidRPr="00655DA3" w:rsidRDefault="004C0F89" w:rsidP="0006586C">
      <w:pPr>
        <w:spacing w:line="360" w:lineRule="auto"/>
        <w:ind w:left="1701"/>
        <w:jc w:val="both"/>
        <w:rPr>
          <w:rFonts w:ascii="Times New Roman" w:hAnsi="Times New Roman" w:cs="Times New Roman"/>
          <w:sz w:val="22"/>
          <w:szCs w:val="22"/>
        </w:rPr>
      </w:pPr>
    </w:p>
    <w:p w:rsidR="00A025C9" w:rsidRPr="00655DA3" w:rsidRDefault="0006586C" w:rsidP="00EE1DD5">
      <w:pPr>
        <w:spacing w:line="360" w:lineRule="auto"/>
        <w:ind w:firstLine="426"/>
        <w:jc w:val="both"/>
        <w:rPr>
          <w:rFonts w:ascii="Times New Roman" w:hAnsi="Times New Roman" w:cs="Times New Roman"/>
        </w:rPr>
      </w:pPr>
      <w:r w:rsidRPr="00655DA3">
        <w:rPr>
          <w:rFonts w:ascii="Times New Roman" w:hAnsi="Times New Roman" w:cs="Times New Roman"/>
        </w:rPr>
        <w:t xml:space="preserve">O que seria pensar na cabeça de outra pessoa? Stella responde: pensar no corpo de outra pessoa. </w:t>
      </w:r>
      <w:r w:rsidR="002A686F">
        <w:rPr>
          <w:rFonts w:ascii="Times New Roman" w:hAnsi="Times New Roman" w:cs="Times New Roman"/>
        </w:rPr>
        <w:t xml:space="preserve">Esse corpo, recortado pelas falas que lhe deram ou tiraram o contorno, faz-se de um conjunto de palavras que, mesmo sendo as mesmas do seu outro, podem ter outras referências. </w:t>
      </w:r>
      <w:r w:rsidR="004C0F89" w:rsidRPr="00655DA3">
        <w:rPr>
          <w:rFonts w:ascii="Times New Roman" w:hAnsi="Times New Roman" w:cs="Times New Roman"/>
        </w:rPr>
        <w:t xml:space="preserve">Edimilson, na obra </w:t>
      </w:r>
      <w:proofErr w:type="spellStart"/>
      <w:r w:rsidR="004C0F89" w:rsidRPr="005E642D">
        <w:rPr>
          <w:rFonts w:ascii="Times New Roman" w:hAnsi="Times New Roman" w:cs="Times New Roman"/>
          <w:i/>
          <w:iCs/>
        </w:rPr>
        <w:t>Qvasi</w:t>
      </w:r>
      <w:proofErr w:type="spellEnd"/>
      <w:r w:rsidR="004C0F89" w:rsidRPr="00655DA3">
        <w:rPr>
          <w:rFonts w:ascii="Times New Roman" w:hAnsi="Times New Roman" w:cs="Times New Roman"/>
        </w:rPr>
        <w:t xml:space="preserve">, de 2017, introduz antes do primeiro poema, uma explicação, na forma de versos: “Essa prosa não é da escrita. </w:t>
      </w:r>
      <w:proofErr w:type="gramStart"/>
      <w:r w:rsidR="004C0F89" w:rsidRPr="00655DA3">
        <w:rPr>
          <w:rFonts w:ascii="Times New Roman" w:hAnsi="Times New Roman" w:cs="Times New Roman"/>
        </w:rPr>
        <w:t>Mais</w:t>
      </w:r>
      <w:proofErr w:type="gramEnd"/>
      <w:r w:rsidR="004C0F89" w:rsidRPr="00655DA3">
        <w:rPr>
          <w:rFonts w:ascii="Times New Roman" w:hAnsi="Times New Roman" w:cs="Times New Roman"/>
        </w:rPr>
        <w:t xml:space="preserve"> se diz/ na falha/ da fala”</w:t>
      </w:r>
      <w:r w:rsidR="00EE1DD5">
        <w:rPr>
          <w:rFonts w:ascii="Times New Roman" w:hAnsi="Times New Roman" w:cs="Times New Roman"/>
        </w:rPr>
        <w:t xml:space="preserve"> (Pereira, 2025b, p. 763)</w:t>
      </w:r>
      <w:r w:rsidR="004C0F89" w:rsidRPr="00655DA3">
        <w:rPr>
          <w:rFonts w:ascii="Times New Roman" w:hAnsi="Times New Roman" w:cs="Times New Roman"/>
        </w:rPr>
        <w:t>. É a fala que irá inscrever no poema a possibilidade de se equivocar</w:t>
      </w:r>
      <w:r w:rsidR="006F3A10">
        <w:rPr>
          <w:rFonts w:ascii="Times New Roman" w:hAnsi="Times New Roman" w:cs="Times New Roman"/>
        </w:rPr>
        <w:t>, de ser algo diferente do que se aparenta ser, de ser e não ser alguma coisa</w:t>
      </w:r>
      <w:r w:rsidR="004C0F89" w:rsidRPr="00655DA3">
        <w:rPr>
          <w:rFonts w:ascii="Times New Roman" w:hAnsi="Times New Roman" w:cs="Times New Roman"/>
        </w:rPr>
        <w:t xml:space="preserve">. No poema intitulado “Isto não é um chapéu”, o erro de atribuição antecipado pelo título é descrito da seguinte forma: “Um pêndulo/ que dirá ao dito/ o seu erro” (2025b, p. 737). </w:t>
      </w:r>
      <w:r w:rsidR="00E45144" w:rsidRPr="00655DA3">
        <w:rPr>
          <w:rFonts w:ascii="Times New Roman" w:hAnsi="Times New Roman" w:cs="Times New Roman"/>
        </w:rPr>
        <w:t>Esse desenrolar pelo meio,</w:t>
      </w:r>
      <w:r w:rsidR="002A686F">
        <w:rPr>
          <w:rFonts w:ascii="Times New Roman" w:hAnsi="Times New Roman" w:cs="Times New Roman"/>
        </w:rPr>
        <w:t xml:space="preserve"> pelas volutas do</w:t>
      </w:r>
      <w:r w:rsidR="00E45144" w:rsidRPr="00655DA3">
        <w:rPr>
          <w:rFonts w:ascii="Times New Roman" w:hAnsi="Times New Roman" w:cs="Times New Roman"/>
        </w:rPr>
        <w:t xml:space="preserve"> caracol encenam </w:t>
      </w:r>
      <w:r w:rsidR="00E26991" w:rsidRPr="00655DA3">
        <w:rPr>
          <w:rFonts w:ascii="Times New Roman" w:hAnsi="Times New Roman" w:cs="Times New Roman"/>
        </w:rPr>
        <w:t xml:space="preserve">uma arte </w:t>
      </w:r>
      <w:r w:rsidR="00EE1DD5">
        <w:rPr>
          <w:rFonts w:ascii="Times New Roman" w:hAnsi="Times New Roman" w:cs="Times New Roman"/>
        </w:rPr>
        <w:t>do mediano,</w:t>
      </w:r>
      <w:r w:rsidR="00E26991" w:rsidRPr="00655DA3">
        <w:rPr>
          <w:rFonts w:ascii="Times New Roman" w:hAnsi="Times New Roman" w:cs="Times New Roman"/>
        </w:rPr>
        <w:t xml:space="preserve"> uma arte de Zenão, aquele que nunca chegará ao fim dividindo indefinidamente o seu trajeto.</w:t>
      </w:r>
      <w:r w:rsidR="00792B8E" w:rsidRPr="00655DA3">
        <w:rPr>
          <w:rFonts w:ascii="Times New Roman" w:hAnsi="Times New Roman" w:cs="Times New Roman"/>
        </w:rPr>
        <w:t xml:space="preserve"> </w:t>
      </w:r>
      <w:r w:rsidR="001A6C96" w:rsidRPr="00655DA3">
        <w:rPr>
          <w:rFonts w:ascii="Times New Roman" w:hAnsi="Times New Roman" w:cs="Times New Roman"/>
        </w:rPr>
        <w:t>A excepcionalidade de nosso contexto colonial entra justamente aí: dá-nos a chance de observar a fala do ponto de vista da escrita, a escrita do ponto de vista da fala, chegando, ao fim e ao cabo, a uma oralidade do inconsciente</w:t>
      </w:r>
      <w:r w:rsidR="00FE6799" w:rsidRPr="00655DA3">
        <w:rPr>
          <w:rFonts w:ascii="Times New Roman" w:hAnsi="Times New Roman" w:cs="Times New Roman"/>
        </w:rPr>
        <w:t>, esta que leva a sério o impensado</w:t>
      </w:r>
      <w:r w:rsidR="006F5404">
        <w:rPr>
          <w:rFonts w:ascii="Times New Roman" w:hAnsi="Times New Roman" w:cs="Times New Roman"/>
        </w:rPr>
        <w:t xml:space="preserve">, e </w:t>
      </w:r>
      <w:r w:rsidR="00A52ED5">
        <w:rPr>
          <w:rFonts w:ascii="Times New Roman" w:hAnsi="Times New Roman" w:cs="Times New Roman"/>
        </w:rPr>
        <w:t xml:space="preserve">pode </w:t>
      </w:r>
      <w:r w:rsidR="006F5404">
        <w:rPr>
          <w:rFonts w:ascii="Times New Roman" w:hAnsi="Times New Roman" w:cs="Times New Roman"/>
        </w:rPr>
        <w:t>faz</w:t>
      </w:r>
      <w:r w:rsidR="00A52ED5">
        <w:rPr>
          <w:rFonts w:ascii="Times New Roman" w:hAnsi="Times New Roman" w:cs="Times New Roman"/>
        </w:rPr>
        <w:t>er</w:t>
      </w:r>
      <w:r w:rsidR="006F5404">
        <w:rPr>
          <w:rFonts w:ascii="Times New Roman" w:hAnsi="Times New Roman" w:cs="Times New Roman"/>
        </w:rPr>
        <w:t xml:space="preserve"> outra coisa do já feito. </w:t>
      </w:r>
    </w:p>
    <w:p w:rsidR="003B5F2D" w:rsidRPr="00655DA3" w:rsidRDefault="00EE1DD5" w:rsidP="00EE1DD5">
      <w:pPr>
        <w:spacing w:line="360" w:lineRule="auto"/>
        <w:ind w:firstLine="426"/>
        <w:jc w:val="both"/>
        <w:rPr>
          <w:rFonts w:ascii="Times New Roman" w:hAnsi="Times New Roman" w:cs="Times New Roman"/>
        </w:rPr>
      </w:pPr>
      <w:r>
        <w:rPr>
          <w:rFonts w:ascii="Times New Roman" w:hAnsi="Times New Roman" w:cs="Times New Roman"/>
        </w:rPr>
        <w:t>C</w:t>
      </w:r>
      <w:r w:rsidR="006D4ECA" w:rsidRPr="00655DA3">
        <w:rPr>
          <w:rFonts w:ascii="Times New Roman" w:hAnsi="Times New Roman" w:cs="Times New Roman"/>
        </w:rPr>
        <w:t xml:space="preserve">om os poetas que nos acompanharam até aqui, a fala, o falatório e a falação foram impulsionados na direção da desconfiança, seja como causa ou efeito desse fogo que queima a vida sem garantir iluminação. O respeito à fala é um respeito à força que nela existe, potência inesgotável e constante de expansão, </w:t>
      </w:r>
      <w:r w:rsidR="006B4A73" w:rsidRPr="00655DA3">
        <w:rPr>
          <w:rFonts w:ascii="Times New Roman" w:hAnsi="Times New Roman" w:cs="Times New Roman"/>
        </w:rPr>
        <w:t xml:space="preserve">de troca de perspectivas, </w:t>
      </w:r>
      <w:r w:rsidR="006D4ECA" w:rsidRPr="00655DA3">
        <w:rPr>
          <w:rFonts w:ascii="Times New Roman" w:hAnsi="Times New Roman" w:cs="Times New Roman"/>
        </w:rPr>
        <w:t xml:space="preserve">de </w:t>
      </w:r>
      <w:r w:rsidR="00125763">
        <w:rPr>
          <w:rFonts w:ascii="Times New Roman" w:hAnsi="Times New Roman" w:cs="Times New Roman"/>
        </w:rPr>
        <w:t>resistência da diferença e da divisão</w:t>
      </w:r>
      <w:r w:rsidR="006D4ECA" w:rsidRPr="00655DA3">
        <w:rPr>
          <w:rFonts w:ascii="Times New Roman" w:hAnsi="Times New Roman" w:cs="Times New Roman"/>
        </w:rPr>
        <w:t xml:space="preserve">. </w:t>
      </w:r>
      <w:r w:rsidR="004713C5" w:rsidRPr="00655DA3">
        <w:rPr>
          <w:rFonts w:ascii="Times New Roman" w:hAnsi="Times New Roman" w:cs="Times New Roman"/>
        </w:rPr>
        <w:t xml:space="preserve">O sujeito dos poemas, ou melhor, os sujeitos </w:t>
      </w:r>
      <w:r w:rsidR="002A686F">
        <w:rPr>
          <w:rFonts w:ascii="Times New Roman" w:hAnsi="Times New Roman" w:cs="Times New Roman"/>
        </w:rPr>
        <w:t>ao</w:t>
      </w:r>
      <w:r w:rsidR="004713C5" w:rsidRPr="00655DA3">
        <w:rPr>
          <w:rFonts w:ascii="Times New Roman" w:hAnsi="Times New Roman" w:cs="Times New Roman"/>
        </w:rPr>
        <w:t xml:space="preserve"> poema, por essas mesmas razões, se desfazem tão logo um mundo de linguagem se ergue na palavra</w:t>
      </w:r>
      <w:r w:rsidR="0010385A" w:rsidRPr="00655DA3">
        <w:rPr>
          <w:rFonts w:ascii="Times New Roman" w:hAnsi="Times New Roman" w:cs="Times New Roman"/>
        </w:rPr>
        <w:t>: mundo que desdobra o sujeito que escreve em sujeito da leitura, que lê a si mesmo na posição de um outro por vir, deixando se levar pelo movimento das palavras que só t</w:t>
      </w:r>
      <w:r w:rsidR="006F3A10">
        <w:rPr>
          <w:rFonts w:ascii="Times New Roman" w:hAnsi="Times New Roman" w:cs="Times New Roman"/>
        </w:rPr>
        <w:t>ê</w:t>
      </w:r>
      <w:r w:rsidR="0010385A" w:rsidRPr="00655DA3">
        <w:rPr>
          <w:rFonts w:ascii="Times New Roman" w:hAnsi="Times New Roman" w:cs="Times New Roman"/>
        </w:rPr>
        <w:t>m uma verdade a dizer: a verdade do ponto de vista. A reviravolta constante das perspectivas sacrifica o fim e o início, em prol de uma obra de duração, de prolongamento, destinada a continuar secreta e, paradoxalmente, silenciosa</w:t>
      </w:r>
      <w:r w:rsidR="0064302F" w:rsidRPr="00655DA3">
        <w:rPr>
          <w:rFonts w:ascii="Times New Roman" w:hAnsi="Times New Roman" w:cs="Times New Roman"/>
        </w:rPr>
        <w:t>.</w:t>
      </w:r>
      <w:r w:rsidR="0010385A" w:rsidRPr="00655DA3">
        <w:rPr>
          <w:rFonts w:ascii="Times New Roman" w:hAnsi="Times New Roman" w:cs="Times New Roman"/>
        </w:rPr>
        <w:t xml:space="preserve"> </w:t>
      </w:r>
    </w:p>
    <w:p w:rsidR="00E77110" w:rsidRDefault="00E77110" w:rsidP="00E77110">
      <w:pPr>
        <w:spacing w:line="360" w:lineRule="auto"/>
        <w:jc w:val="both"/>
        <w:rPr>
          <w:rFonts w:ascii="Times New Roman" w:hAnsi="Times New Roman" w:cs="Times New Roman"/>
        </w:rPr>
      </w:pPr>
      <w:bookmarkStart w:id="6" w:name="_Toc210931306"/>
    </w:p>
    <w:p w:rsidR="007E5C60" w:rsidRPr="00E77110" w:rsidRDefault="007E5C60" w:rsidP="00E77110">
      <w:pPr>
        <w:spacing w:line="360" w:lineRule="auto"/>
        <w:jc w:val="both"/>
        <w:rPr>
          <w:rFonts w:ascii="Times New Roman" w:hAnsi="Times New Roman" w:cs="Times New Roman"/>
        </w:rPr>
      </w:pPr>
      <w:r w:rsidRPr="002A4BD1">
        <w:rPr>
          <w:rFonts w:ascii="Times New Roman" w:hAnsi="Times New Roman" w:cs="Times New Roman"/>
          <w:b/>
          <w:bCs/>
          <w:color w:val="000000" w:themeColor="text1"/>
        </w:rPr>
        <w:t>Referências</w:t>
      </w:r>
      <w:bookmarkEnd w:id="6"/>
    </w:p>
    <w:p w:rsidR="00591B3B" w:rsidRDefault="00591B3B" w:rsidP="00591B3B"/>
    <w:p w:rsidR="00591B3B" w:rsidRPr="00591B3B" w:rsidRDefault="00591B3B" w:rsidP="00591B3B">
      <w:pPr>
        <w:jc w:val="both"/>
        <w:rPr>
          <w:rFonts w:ascii="Times New Roman" w:hAnsi="Times New Roman" w:cs="Times New Roman"/>
        </w:rPr>
      </w:pPr>
      <w:r w:rsidRPr="00591B3B">
        <w:rPr>
          <w:rFonts w:ascii="Times New Roman" w:hAnsi="Times New Roman" w:cs="Times New Roman"/>
        </w:rPr>
        <w:t>Adorno, Theodor</w:t>
      </w:r>
      <w:r w:rsidR="009E5EC0">
        <w:rPr>
          <w:rFonts w:ascii="Times New Roman" w:hAnsi="Times New Roman" w:cs="Times New Roman"/>
        </w:rPr>
        <w:t xml:space="preserve"> W</w:t>
      </w:r>
      <w:r w:rsidRPr="00591B3B">
        <w:rPr>
          <w:rFonts w:ascii="Times New Roman" w:hAnsi="Times New Roman" w:cs="Times New Roman"/>
        </w:rPr>
        <w:t xml:space="preserve">. </w:t>
      </w:r>
      <w:proofErr w:type="spellStart"/>
      <w:r w:rsidRPr="00591B3B">
        <w:rPr>
          <w:rFonts w:ascii="Times New Roman" w:hAnsi="Times New Roman" w:cs="Times New Roman"/>
        </w:rPr>
        <w:t>Parataxis</w:t>
      </w:r>
      <w:proofErr w:type="spellEnd"/>
      <w:r w:rsidRPr="00591B3B">
        <w:rPr>
          <w:rFonts w:ascii="Times New Roman" w:hAnsi="Times New Roman" w:cs="Times New Roman"/>
        </w:rPr>
        <w:t xml:space="preserve">. </w:t>
      </w:r>
      <w:r w:rsidRPr="00591B3B">
        <w:rPr>
          <w:rFonts w:ascii="Times New Roman" w:hAnsi="Times New Roman" w:cs="Times New Roman"/>
          <w:i/>
          <w:iCs/>
        </w:rPr>
        <w:t>In: Notas de literatura</w:t>
      </w:r>
      <w:r w:rsidRPr="00591B3B">
        <w:rPr>
          <w:rFonts w:ascii="Times New Roman" w:hAnsi="Times New Roman" w:cs="Times New Roman"/>
        </w:rPr>
        <w:t xml:space="preserve">. Tradução Celeste Aída Galeão. Rio de Janeiro: Edições Tempo Brasileiro, 1973, p. 73-122. </w:t>
      </w:r>
    </w:p>
    <w:p w:rsidR="00822597" w:rsidRPr="00591B3B" w:rsidRDefault="00822597" w:rsidP="00591B3B">
      <w:pPr>
        <w:jc w:val="both"/>
        <w:rPr>
          <w:rFonts w:ascii="Times New Roman" w:hAnsi="Times New Roman" w:cs="Times New Roman"/>
        </w:rPr>
      </w:pPr>
    </w:p>
    <w:p w:rsidR="00822597" w:rsidRPr="001A011D" w:rsidRDefault="00822597" w:rsidP="001A011D">
      <w:pPr>
        <w:jc w:val="both"/>
        <w:rPr>
          <w:rFonts w:ascii="Times New Roman" w:hAnsi="Times New Roman" w:cs="Times New Roman"/>
        </w:rPr>
      </w:pPr>
      <w:proofErr w:type="spellStart"/>
      <w:r w:rsidRPr="001A011D">
        <w:rPr>
          <w:rFonts w:ascii="Times New Roman" w:hAnsi="Times New Roman" w:cs="Times New Roman"/>
        </w:rPr>
        <w:lastRenderedPageBreak/>
        <w:t>Agamben</w:t>
      </w:r>
      <w:proofErr w:type="spellEnd"/>
      <w:r w:rsidRPr="001A011D">
        <w:rPr>
          <w:rFonts w:ascii="Times New Roman" w:hAnsi="Times New Roman" w:cs="Times New Roman"/>
        </w:rPr>
        <w:t xml:space="preserve">, Giorgio. </w:t>
      </w:r>
      <w:r w:rsidRPr="001A011D">
        <w:rPr>
          <w:rFonts w:ascii="Times New Roman" w:hAnsi="Times New Roman" w:cs="Times New Roman"/>
          <w:i/>
          <w:iCs/>
        </w:rPr>
        <w:t>Ideia da prosa</w:t>
      </w:r>
      <w:r w:rsidRPr="001A011D">
        <w:rPr>
          <w:rFonts w:ascii="Times New Roman" w:hAnsi="Times New Roman" w:cs="Times New Roman"/>
        </w:rPr>
        <w:t xml:space="preserve">. </w:t>
      </w:r>
      <w:r w:rsidR="00AD1910" w:rsidRPr="001A011D">
        <w:rPr>
          <w:rFonts w:ascii="Times New Roman" w:hAnsi="Times New Roman" w:cs="Times New Roman"/>
        </w:rPr>
        <w:t xml:space="preserve">Tradução João Barrento. Belo Horizonte: Autêntica Editora, 2012. </w:t>
      </w:r>
    </w:p>
    <w:p w:rsidR="006458EA" w:rsidRPr="001A011D" w:rsidRDefault="006458EA" w:rsidP="001A011D">
      <w:pPr>
        <w:jc w:val="both"/>
        <w:rPr>
          <w:rFonts w:ascii="Times New Roman" w:hAnsi="Times New Roman" w:cs="Times New Roman"/>
        </w:rPr>
      </w:pPr>
    </w:p>
    <w:p w:rsidR="006458EA" w:rsidRPr="001A011D" w:rsidRDefault="006458EA" w:rsidP="001A011D">
      <w:pPr>
        <w:jc w:val="both"/>
        <w:rPr>
          <w:rFonts w:ascii="Times New Roman" w:hAnsi="Times New Roman" w:cs="Times New Roman"/>
          <w:i/>
          <w:iCs/>
        </w:rPr>
      </w:pPr>
      <w:r w:rsidRPr="001A011D">
        <w:rPr>
          <w:rFonts w:ascii="Times New Roman" w:hAnsi="Times New Roman" w:cs="Times New Roman"/>
        </w:rPr>
        <w:t xml:space="preserve">Andrade, Oswald de. </w:t>
      </w:r>
      <w:r w:rsidRPr="001A011D">
        <w:rPr>
          <w:rFonts w:ascii="Times New Roman" w:hAnsi="Times New Roman" w:cs="Times New Roman"/>
          <w:i/>
          <w:iCs/>
        </w:rPr>
        <w:t>Estética e política</w:t>
      </w:r>
      <w:r w:rsidRPr="001A011D">
        <w:rPr>
          <w:rFonts w:ascii="Times New Roman" w:hAnsi="Times New Roman" w:cs="Times New Roman"/>
        </w:rPr>
        <w:t>. São Paulo: Globo, 1992. (Obras completas de Oswald de Andrade)</w:t>
      </w:r>
    </w:p>
    <w:p w:rsidR="00333944" w:rsidRPr="001A011D" w:rsidRDefault="00333944" w:rsidP="001A011D">
      <w:pPr>
        <w:jc w:val="both"/>
        <w:rPr>
          <w:rFonts w:ascii="Times New Roman" w:hAnsi="Times New Roman" w:cs="Times New Roman"/>
        </w:rPr>
      </w:pPr>
    </w:p>
    <w:p w:rsidR="006458EA" w:rsidRPr="001A011D" w:rsidRDefault="00333944" w:rsidP="001A011D">
      <w:pPr>
        <w:jc w:val="both"/>
        <w:rPr>
          <w:rFonts w:ascii="Times New Roman" w:hAnsi="Times New Roman" w:cs="Times New Roman"/>
        </w:rPr>
      </w:pPr>
      <w:r w:rsidRPr="001A011D">
        <w:rPr>
          <w:rFonts w:ascii="Times New Roman" w:hAnsi="Times New Roman" w:cs="Times New Roman"/>
        </w:rPr>
        <w:t xml:space="preserve">Andrade, Oswald de. </w:t>
      </w:r>
      <w:r w:rsidRPr="001A011D">
        <w:rPr>
          <w:rFonts w:ascii="Times New Roman" w:hAnsi="Times New Roman" w:cs="Times New Roman"/>
          <w:i/>
          <w:iCs/>
        </w:rPr>
        <w:t>Poesias reunidas – 1890-1954</w:t>
      </w:r>
      <w:r w:rsidRPr="001A011D">
        <w:rPr>
          <w:rFonts w:ascii="Times New Roman" w:hAnsi="Times New Roman" w:cs="Times New Roman"/>
        </w:rPr>
        <w:t xml:space="preserve">. São Paulo: Companhia das Letras, 2017. </w:t>
      </w:r>
    </w:p>
    <w:p w:rsidR="005365E2" w:rsidRPr="001A011D" w:rsidRDefault="005365E2" w:rsidP="001A011D">
      <w:pPr>
        <w:jc w:val="both"/>
        <w:rPr>
          <w:rFonts w:ascii="Times New Roman" w:hAnsi="Times New Roman" w:cs="Times New Roman"/>
          <w:b/>
          <w:bCs/>
        </w:rPr>
      </w:pPr>
    </w:p>
    <w:p w:rsidR="005365E2" w:rsidRPr="001A011D" w:rsidRDefault="005365E2" w:rsidP="001A011D">
      <w:pPr>
        <w:jc w:val="both"/>
        <w:rPr>
          <w:rFonts w:ascii="Times New Roman" w:hAnsi="Times New Roman" w:cs="Times New Roman"/>
        </w:rPr>
      </w:pPr>
      <w:r w:rsidRPr="001A011D">
        <w:rPr>
          <w:rFonts w:ascii="Times New Roman" w:hAnsi="Times New Roman" w:cs="Times New Roman"/>
        </w:rPr>
        <w:t xml:space="preserve">Andrade, Carlos Drummond de. </w:t>
      </w:r>
      <w:proofErr w:type="spellStart"/>
      <w:r w:rsidRPr="001A011D">
        <w:rPr>
          <w:rFonts w:ascii="Times New Roman" w:hAnsi="Times New Roman" w:cs="Times New Roman"/>
        </w:rPr>
        <w:t>Poezia</w:t>
      </w:r>
      <w:proofErr w:type="spellEnd"/>
      <w:r w:rsidRPr="001A011D">
        <w:rPr>
          <w:rFonts w:ascii="Times New Roman" w:hAnsi="Times New Roman" w:cs="Times New Roman"/>
        </w:rPr>
        <w:t xml:space="preserve"> e </w:t>
      </w:r>
      <w:proofErr w:type="spellStart"/>
      <w:r w:rsidRPr="001A011D">
        <w:rPr>
          <w:rFonts w:ascii="Times New Roman" w:hAnsi="Times New Roman" w:cs="Times New Roman"/>
        </w:rPr>
        <w:t>relijião</w:t>
      </w:r>
      <w:proofErr w:type="spellEnd"/>
      <w:r w:rsidRPr="001A011D">
        <w:rPr>
          <w:rFonts w:ascii="Times New Roman" w:hAnsi="Times New Roman" w:cs="Times New Roman"/>
        </w:rPr>
        <w:t xml:space="preserve">. </w:t>
      </w:r>
      <w:r w:rsidRPr="001A011D">
        <w:rPr>
          <w:rFonts w:ascii="Times New Roman" w:hAnsi="Times New Roman" w:cs="Times New Roman"/>
          <w:i/>
          <w:iCs/>
        </w:rPr>
        <w:t>A revista – edição fac-similar</w:t>
      </w:r>
      <w:r w:rsidRPr="001A011D">
        <w:rPr>
          <w:rFonts w:ascii="Times New Roman" w:hAnsi="Times New Roman" w:cs="Times New Roman"/>
        </w:rPr>
        <w:t xml:space="preserve">. São Paulo: Imprensa Oficial do Estado de São Paulo, Biblioteca Brasiliana Guita e José </w:t>
      </w:r>
      <w:proofErr w:type="spellStart"/>
      <w:r w:rsidRPr="001A011D">
        <w:rPr>
          <w:rFonts w:ascii="Times New Roman" w:hAnsi="Times New Roman" w:cs="Times New Roman"/>
        </w:rPr>
        <w:t>Midlin</w:t>
      </w:r>
      <w:proofErr w:type="spellEnd"/>
      <w:r w:rsidRPr="001A011D">
        <w:rPr>
          <w:rFonts w:ascii="Times New Roman" w:hAnsi="Times New Roman" w:cs="Times New Roman"/>
        </w:rPr>
        <w:t xml:space="preserve">, 2014. </w:t>
      </w:r>
    </w:p>
    <w:p w:rsidR="00361DF6" w:rsidRPr="001A011D" w:rsidRDefault="00361DF6" w:rsidP="001A011D">
      <w:pPr>
        <w:jc w:val="both"/>
        <w:rPr>
          <w:rFonts w:ascii="Times New Roman" w:hAnsi="Times New Roman" w:cs="Times New Roman"/>
        </w:rPr>
      </w:pPr>
    </w:p>
    <w:p w:rsidR="002E28D4" w:rsidRPr="001A011D" w:rsidRDefault="002E28D4" w:rsidP="001A011D">
      <w:pPr>
        <w:jc w:val="both"/>
        <w:rPr>
          <w:rFonts w:ascii="Times New Roman" w:hAnsi="Times New Roman" w:cs="Times New Roman"/>
        </w:rPr>
      </w:pPr>
      <w:r w:rsidRPr="001A011D">
        <w:rPr>
          <w:rFonts w:ascii="Times New Roman" w:hAnsi="Times New Roman" w:cs="Times New Roman"/>
        </w:rPr>
        <w:t xml:space="preserve">Bechara, Evanildo. </w:t>
      </w:r>
      <w:r w:rsidRPr="001A011D">
        <w:rPr>
          <w:rFonts w:ascii="Times New Roman" w:hAnsi="Times New Roman" w:cs="Times New Roman"/>
          <w:i/>
          <w:iCs/>
        </w:rPr>
        <w:t xml:space="preserve">Moderna gramática portuguesa. </w:t>
      </w:r>
      <w:r w:rsidRPr="001A011D">
        <w:rPr>
          <w:rFonts w:ascii="Times New Roman" w:hAnsi="Times New Roman" w:cs="Times New Roman"/>
        </w:rPr>
        <w:t>Rio de Janeiro: Nova Fronteira, 2009.</w:t>
      </w:r>
    </w:p>
    <w:p w:rsidR="002E28D4" w:rsidRPr="001A011D" w:rsidRDefault="002E28D4" w:rsidP="001A011D">
      <w:pPr>
        <w:jc w:val="both"/>
        <w:rPr>
          <w:rFonts w:ascii="Times New Roman" w:hAnsi="Times New Roman" w:cs="Times New Roman"/>
        </w:rPr>
      </w:pPr>
    </w:p>
    <w:p w:rsidR="00361DF6" w:rsidRPr="001A011D" w:rsidRDefault="00361DF6" w:rsidP="001A011D">
      <w:pPr>
        <w:jc w:val="both"/>
        <w:rPr>
          <w:rFonts w:ascii="Times New Roman" w:hAnsi="Times New Roman" w:cs="Times New Roman"/>
        </w:rPr>
      </w:pPr>
      <w:r w:rsidRPr="001A011D">
        <w:rPr>
          <w:rFonts w:ascii="Times New Roman" w:hAnsi="Times New Roman" w:cs="Times New Roman"/>
        </w:rPr>
        <w:t xml:space="preserve">Campos, Haroldo de. Uma poética da radicalidade. </w:t>
      </w:r>
      <w:r w:rsidRPr="001A011D">
        <w:rPr>
          <w:rFonts w:ascii="Times New Roman" w:hAnsi="Times New Roman" w:cs="Times New Roman"/>
          <w:i/>
          <w:iCs/>
        </w:rPr>
        <w:t>In</w:t>
      </w:r>
      <w:r w:rsidRPr="001A011D">
        <w:rPr>
          <w:rFonts w:ascii="Times New Roman" w:hAnsi="Times New Roman" w:cs="Times New Roman"/>
        </w:rPr>
        <w:t xml:space="preserve">: ANDRADE, Oswald de. </w:t>
      </w:r>
      <w:proofErr w:type="spellStart"/>
      <w:r w:rsidRPr="001A011D">
        <w:rPr>
          <w:rFonts w:ascii="Times New Roman" w:hAnsi="Times New Roman" w:cs="Times New Roman"/>
        </w:rPr>
        <w:t>PauBrasil</w:t>
      </w:r>
      <w:proofErr w:type="spellEnd"/>
      <w:r w:rsidRPr="001A011D">
        <w:rPr>
          <w:rFonts w:ascii="Times New Roman" w:hAnsi="Times New Roman" w:cs="Times New Roman"/>
        </w:rPr>
        <w:t>. 3. ed. São Paulo: Globo, 1990. p. 7-53.</w:t>
      </w:r>
    </w:p>
    <w:p w:rsidR="00040C58" w:rsidRPr="001A011D" w:rsidRDefault="00040C58" w:rsidP="001A011D">
      <w:pPr>
        <w:jc w:val="both"/>
        <w:rPr>
          <w:rFonts w:ascii="Times New Roman" w:hAnsi="Times New Roman" w:cs="Times New Roman"/>
        </w:rPr>
      </w:pPr>
    </w:p>
    <w:p w:rsidR="00040C58" w:rsidRPr="001A011D" w:rsidRDefault="00040C58" w:rsidP="001A011D">
      <w:pPr>
        <w:jc w:val="both"/>
        <w:rPr>
          <w:rFonts w:ascii="Times New Roman" w:hAnsi="Times New Roman" w:cs="Times New Roman"/>
        </w:rPr>
      </w:pPr>
      <w:r w:rsidRPr="001A011D">
        <w:rPr>
          <w:rFonts w:ascii="Times New Roman" w:hAnsi="Times New Roman" w:cs="Times New Roman"/>
        </w:rPr>
        <w:t xml:space="preserve">Cançado, </w:t>
      </w:r>
      <w:r w:rsidR="00652F17" w:rsidRPr="001A011D">
        <w:rPr>
          <w:rFonts w:ascii="Times New Roman" w:hAnsi="Times New Roman" w:cs="Times New Roman"/>
        </w:rPr>
        <w:t xml:space="preserve">José Maria. </w:t>
      </w:r>
      <w:r w:rsidR="00652F17" w:rsidRPr="001A011D">
        <w:rPr>
          <w:rFonts w:ascii="Times New Roman" w:hAnsi="Times New Roman" w:cs="Times New Roman"/>
          <w:i/>
          <w:iCs/>
        </w:rPr>
        <w:t>Os sapatos de Orfeu</w:t>
      </w:r>
      <w:r w:rsidR="00652F17" w:rsidRPr="001A011D">
        <w:rPr>
          <w:rFonts w:ascii="Times New Roman" w:hAnsi="Times New Roman" w:cs="Times New Roman"/>
        </w:rPr>
        <w:t xml:space="preserve">. São Paulo: Editora Página Aberta, 1993. </w:t>
      </w:r>
    </w:p>
    <w:p w:rsidR="000340B5" w:rsidRPr="001A011D" w:rsidRDefault="000340B5" w:rsidP="001A011D">
      <w:pPr>
        <w:jc w:val="both"/>
        <w:rPr>
          <w:rFonts w:ascii="Times New Roman" w:hAnsi="Times New Roman" w:cs="Times New Roman"/>
        </w:rPr>
      </w:pPr>
    </w:p>
    <w:p w:rsidR="000340B5" w:rsidRDefault="000340B5" w:rsidP="001A011D">
      <w:pPr>
        <w:jc w:val="both"/>
        <w:rPr>
          <w:rFonts w:ascii="Times New Roman" w:hAnsi="Times New Roman" w:cs="Times New Roman"/>
        </w:rPr>
      </w:pPr>
      <w:r w:rsidRPr="001A011D">
        <w:rPr>
          <w:rFonts w:ascii="Times New Roman" w:hAnsi="Times New Roman" w:cs="Times New Roman"/>
        </w:rPr>
        <w:t xml:space="preserve">Castro, Eduardo Viveiros de. </w:t>
      </w:r>
      <w:r w:rsidRPr="001A011D">
        <w:rPr>
          <w:rFonts w:ascii="Times New Roman" w:hAnsi="Times New Roman" w:cs="Times New Roman"/>
          <w:i/>
          <w:iCs/>
        </w:rPr>
        <w:t>Metafísicas canibais</w:t>
      </w:r>
      <w:r w:rsidRPr="001A011D">
        <w:rPr>
          <w:rFonts w:ascii="Times New Roman" w:hAnsi="Times New Roman" w:cs="Times New Roman"/>
        </w:rPr>
        <w:t xml:space="preserve">: elementos para uma antropologia pós-estrutural. São Paulo: Cosac Naify, 2015. </w:t>
      </w:r>
    </w:p>
    <w:p w:rsidR="00BC5B95" w:rsidRDefault="00BC5B95" w:rsidP="001A011D">
      <w:pPr>
        <w:jc w:val="both"/>
        <w:rPr>
          <w:rFonts w:ascii="Times New Roman" w:hAnsi="Times New Roman" w:cs="Times New Roman"/>
        </w:rPr>
      </w:pPr>
    </w:p>
    <w:p w:rsidR="00BC5B95" w:rsidRPr="001A011D" w:rsidRDefault="00BC5B95" w:rsidP="001A011D">
      <w:pPr>
        <w:jc w:val="both"/>
        <w:rPr>
          <w:rFonts w:ascii="Times New Roman" w:hAnsi="Times New Roman" w:cs="Times New Roman"/>
        </w:rPr>
      </w:pPr>
      <w:r w:rsidRPr="00BC5B95">
        <w:rPr>
          <w:rFonts w:ascii="Times New Roman" w:hAnsi="Times New Roman" w:cs="Times New Roman"/>
        </w:rPr>
        <w:t xml:space="preserve">Celan, Paul. </w:t>
      </w:r>
      <w:r w:rsidRPr="00BC5B95">
        <w:rPr>
          <w:rFonts w:ascii="Times New Roman" w:hAnsi="Times New Roman" w:cs="Times New Roman"/>
          <w:i/>
          <w:iCs/>
        </w:rPr>
        <w:t>Cristal</w:t>
      </w:r>
      <w:r w:rsidRPr="00BC5B95">
        <w:rPr>
          <w:rFonts w:ascii="Times New Roman" w:hAnsi="Times New Roman" w:cs="Times New Roman"/>
        </w:rPr>
        <w:t>. Tradução Claudia Cavalcanti. São Paulo: Iluminuras, 199</w:t>
      </w:r>
      <w:r>
        <w:rPr>
          <w:rFonts w:ascii="Times New Roman" w:hAnsi="Times New Roman" w:cs="Times New Roman"/>
        </w:rPr>
        <w:t xml:space="preserve">9. </w:t>
      </w:r>
      <w:r w:rsidRPr="00BC5B95">
        <w:rPr>
          <w:rFonts w:ascii="Times New Roman" w:hAnsi="Times New Roman" w:cs="Times New Roman"/>
        </w:rPr>
        <w:t xml:space="preserve"> </w:t>
      </w:r>
    </w:p>
    <w:p w:rsidR="001F3225" w:rsidRPr="001A011D" w:rsidRDefault="001F3225" w:rsidP="001A011D">
      <w:pPr>
        <w:jc w:val="both"/>
        <w:rPr>
          <w:rFonts w:ascii="Times New Roman" w:hAnsi="Times New Roman" w:cs="Times New Roman"/>
        </w:rPr>
      </w:pPr>
    </w:p>
    <w:p w:rsidR="001F3225" w:rsidRPr="001A011D" w:rsidRDefault="001F3225" w:rsidP="001A011D">
      <w:pPr>
        <w:jc w:val="both"/>
        <w:rPr>
          <w:rFonts w:ascii="Times New Roman" w:hAnsi="Times New Roman" w:cs="Times New Roman"/>
        </w:rPr>
      </w:pPr>
      <w:r w:rsidRPr="001A011D">
        <w:rPr>
          <w:rFonts w:ascii="Times New Roman" w:hAnsi="Times New Roman" w:cs="Times New Roman"/>
        </w:rPr>
        <w:t xml:space="preserve">Derrida, Jacques. </w:t>
      </w:r>
      <w:r w:rsidRPr="001A011D">
        <w:rPr>
          <w:rFonts w:ascii="Times New Roman" w:hAnsi="Times New Roman" w:cs="Times New Roman"/>
          <w:i/>
          <w:iCs/>
        </w:rPr>
        <w:t>A voz e o fenômeno</w:t>
      </w:r>
      <w:r w:rsidRPr="001A011D">
        <w:rPr>
          <w:rFonts w:ascii="Times New Roman" w:hAnsi="Times New Roman" w:cs="Times New Roman"/>
        </w:rPr>
        <w:t xml:space="preserve">: introdução ao problema do signo na fenomenologia de Husserl. Tradução Lucy Magalhães. Rio de Janeiro: Jorge Zahar Ed., 1994. </w:t>
      </w:r>
    </w:p>
    <w:p w:rsidR="009231B8" w:rsidRPr="001A011D" w:rsidRDefault="009231B8" w:rsidP="001A011D">
      <w:pPr>
        <w:jc w:val="both"/>
        <w:rPr>
          <w:rFonts w:ascii="Times New Roman" w:hAnsi="Times New Roman" w:cs="Times New Roman"/>
        </w:rPr>
      </w:pPr>
    </w:p>
    <w:p w:rsidR="009231B8" w:rsidRPr="001A011D" w:rsidRDefault="009231B8" w:rsidP="001A011D">
      <w:pPr>
        <w:jc w:val="both"/>
        <w:rPr>
          <w:rFonts w:ascii="Times New Roman" w:hAnsi="Times New Roman" w:cs="Times New Roman"/>
        </w:rPr>
      </w:pPr>
      <w:r w:rsidRPr="001A011D">
        <w:rPr>
          <w:rFonts w:ascii="Times New Roman" w:hAnsi="Times New Roman" w:cs="Times New Roman"/>
        </w:rPr>
        <w:t xml:space="preserve">Derrida, Jacques. </w:t>
      </w:r>
      <w:r w:rsidRPr="001A011D">
        <w:rPr>
          <w:rFonts w:ascii="Times New Roman" w:hAnsi="Times New Roman" w:cs="Times New Roman"/>
          <w:i/>
          <w:iCs/>
        </w:rPr>
        <w:t>Gramatologia</w:t>
      </w:r>
      <w:r w:rsidRPr="001A011D">
        <w:rPr>
          <w:rFonts w:ascii="Times New Roman" w:hAnsi="Times New Roman" w:cs="Times New Roman"/>
        </w:rPr>
        <w:t xml:space="preserve">. Tradução Miriam </w:t>
      </w:r>
      <w:proofErr w:type="spellStart"/>
      <w:r w:rsidRPr="001A011D">
        <w:rPr>
          <w:rFonts w:ascii="Times New Roman" w:hAnsi="Times New Roman" w:cs="Times New Roman"/>
        </w:rPr>
        <w:t>Chnaiderman</w:t>
      </w:r>
      <w:proofErr w:type="spellEnd"/>
      <w:r w:rsidRPr="001A011D">
        <w:rPr>
          <w:rFonts w:ascii="Times New Roman" w:hAnsi="Times New Roman" w:cs="Times New Roman"/>
        </w:rPr>
        <w:t xml:space="preserve"> e Renato Janine Ribeiro. São Paulo: Editora Perspectiva, 1999. </w:t>
      </w:r>
    </w:p>
    <w:p w:rsidR="00460CFA" w:rsidRPr="001A011D" w:rsidRDefault="00460CFA" w:rsidP="001A011D">
      <w:pPr>
        <w:jc w:val="both"/>
        <w:rPr>
          <w:rFonts w:ascii="Times New Roman" w:hAnsi="Times New Roman" w:cs="Times New Roman"/>
        </w:rPr>
      </w:pPr>
    </w:p>
    <w:p w:rsidR="00460CFA" w:rsidRPr="001A011D" w:rsidRDefault="00460CFA" w:rsidP="001A011D">
      <w:pPr>
        <w:jc w:val="both"/>
        <w:rPr>
          <w:rFonts w:ascii="Times New Roman" w:hAnsi="Times New Roman" w:cs="Times New Roman"/>
        </w:rPr>
      </w:pPr>
      <w:r w:rsidRPr="001A011D">
        <w:rPr>
          <w:rFonts w:ascii="Times New Roman" w:hAnsi="Times New Roman" w:cs="Times New Roman"/>
        </w:rPr>
        <w:t>Finazzi-</w:t>
      </w:r>
      <w:proofErr w:type="spellStart"/>
      <w:r w:rsidRPr="001A011D">
        <w:rPr>
          <w:rFonts w:ascii="Times New Roman" w:hAnsi="Times New Roman" w:cs="Times New Roman"/>
        </w:rPr>
        <w:t>Agrò</w:t>
      </w:r>
      <w:proofErr w:type="spellEnd"/>
      <w:r w:rsidRPr="001A011D">
        <w:rPr>
          <w:rFonts w:ascii="Times New Roman" w:hAnsi="Times New Roman" w:cs="Times New Roman"/>
        </w:rPr>
        <w:t xml:space="preserve">, Ettore. Em formação. A literatura brasileira e a “configuração da origem”. In: Antelo, Raul (Org.). </w:t>
      </w:r>
      <w:proofErr w:type="spellStart"/>
      <w:r w:rsidRPr="001A011D">
        <w:rPr>
          <w:rFonts w:ascii="Times New Roman" w:hAnsi="Times New Roman" w:cs="Times New Roman"/>
          <w:i/>
          <w:iCs/>
        </w:rPr>
        <w:t>Antonio</w:t>
      </w:r>
      <w:proofErr w:type="spellEnd"/>
      <w:r w:rsidRPr="001A011D">
        <w:rPr>
          <w:rFonts w:ascii="Times New Roman" w:hAnsi="Times New Roman" w:cs="Times New Roman"/>
          <w:i/>
          <w:iCs/>
        </w:rPr>
        <w:t xml:space="preserve"> Candido y </w:t>
      </w:r>
      <w:proofErr w:type="spellStart"/>
      <w:r w:rsidRPr="001A011D">
        <w:rPr>
          <w:rFonts w:ascii="Times New Roman" w:hAnsi="Times New Roman" w:cs="Times New Roman"/>
          <w:i/>
          <w:iCs/>
        </w:rPr>
        <w:t>los</w:t>
      </w:r>
      <w:proofErr w:type="spellEnd"/>
      <w:r w:rsidRPr="001A011D">
        <w:rPr>
          <w:rFonts w:ascii="Times New Roman" w:hAnsi="Times New Roman" w:cs="Times New Roman"/>
          <w:i/>
          <w:iCs/>
        </w:rPr>
        <w:t xml:space="preserve"> </w:t>
      </w:r>
      <w:proofErr w:type="spellStart"/>
      <w:r w:rsidRPr="001A011D">
        <w:rPr>
          <w:rFonts w:ascii="Times New Roman" w:hAnsi="Times New Roman" w:cs="Times New Roman"/>
          <w:i/>
          <w:iCs/>
        </w:rPr>
        <w:t>estudios</w:t>
      </w:r>
      <w:proofErr w:type="spellEnd"/>
      <w:r w:rsidRPr="001A011D">
        <w:rPr>
          <w:rFonts w:ascii="Times New Roman" w:hAnsi="Times New Roman" w:cs="Times New Roman"/>
          <w:i/>
          <w:iCs/>
        </w:rPr>
        <w:t xml:space="preserve"> </w:t>
      </w:r>
      <w:proofErr w:type="spellStart"/>
      <w:r w:rsidRPr="001A011D">
        <w:rPr>
          <w:rFonts w:ascii="Times New Roman" w:hAnsi="Times New Roman" w:cs="Times New Roman"/>
          <w:i/>
          <w:iCs/>
        </w:rPr>
        <w:t>latinoamericanos</w:t>
      </w:r>
      <w:proofErr w:type="spellEnd"/>
      <w:r w:rsidRPr="001A011D">
        <w:rPr>
          <w:rFonts w:ascii="Times New Roman" w:hAnsi="Times New Roman" w:cs="Times New Roman"/>
        </w:rPr>
        <w:t>. Pittsburgh: Instituto Internacional de Literatura Iberoamericana da Universidade de Pittsburg, 2001, p. 165-182. (Série Críticas)</w:t>
      </w:r>
    </w:p>
    <w:p w:rsidR="0095439B" w:rsidRPr="001A011D" w:rsidRDefault="0095439B" w:rsidP="001A011D">
      <w:pPr>
        <w:jc w:val="both"/>
        <w:rPr>
          <w:rFonts w:ascii="Times New Roman" w:hAnsi="Times New Roman" w:cs="Times New Roman"/>
        </w:rPr>
      </w:pPr>
    </w:p>
    <w:p w:rsidR="0095439B" w:rsidRPr="001A011D" w:rsidRDefault="0095439B" w:rsidP="001A011D">
      <w:pPr>
        <w:jc w:val="both"/>
        <w:rPr>
          <w:rFonts w:ascii="Times New Roman" w:hAnsi="Times New Roman" w:cs="Times New Roman"/>
        </w:rPr>
      </w:pPr>
      <w:r w:rsidRPr="001A011D">
        <w:rPr>
          <w:rFonts w:ascii="Times New Roman" w:hAnsi="Times New Roman" w:cs="Times New Roman"/>
        </w:rPr>
        <w:t xml:space="preserve">Freud, Sigmund. </w:t>
      </w:r>
      <w:r w:rsidRPr="001A011D">
        <w:rPr>
          <w:rFonts w:ascii="Times New Roman" w:hAnsi="Times New Roman" w:cs="Times New Roman"/>
          <w:i/>
          <w:iCs/>
        </w:rPr>
        <w:t>Além do princípio do prazer</w:t>
      </w:r>
      <w:r w:rsidRPr="001A011D">
        <w:rPr>
          <w:rFonts w:ascii="Times New Roman" w:hAnsi="Times New Roman" w:cs="Times New Roman"/>
        </w:rPr>
        <w:t xml:space="preserve">. Tradução e notas Maria Rita Salzano Moraes. Revisão de tradução Pedro Heliodoro Tavares. Belo Horizonte: Autêntica, 2020. (Obras Incompletas de Sigmund Freud). </w:t>
      </w:r>
    </w:p>
    <w:p w:rsidR="0095439B" w:rsidRPr="001A011D" w:rsidRDefault="0095439B" w:rsidP="001A011D">
      <w:pPr>
        <w:jc w:val="both"/>
        <w:rPr>
          <w:rFonts w:ascii="Times New Roman" w:hAnsi="Times New Roman" w:cs="Times New Roman"/>
        </w:rPr>
      </w:pPr>
    </w:p>
    <w:p w:rsidR="0095439B" w:rsidRPr="001A011D" w:rsidRDefault="0095439B" w:rsidP="001A011D">
      <w:pPr>
        <w:jc w:val="both"/>
        <w:rPr>
          <w:rFonts w:ascii="Times New Roman" w:hAnsi="Times New Roman" w:cs="Times New Roman"/>
        </w:rPr>
      </w:pPr>
      <w:r w:rsidRPr="001A011D">
        <w:rPr>
          <w:rFonts w:ascii="Times New Roman" w:hAnsi="Times New Roman" w:cs="Times New Roman"/>
        </w:rPr>
        <w:t xml:space="preserve">Freud, Sigmund. </w:t>
      </w:r>
      <w:r w:rsidRPr="001A011D">
        <w:rPr>
          <w:rFonts w:ascii="Times New Roman" w:hAnsi="Times New Roman" w:cs="Times New Roman"/>
          <w:i/>
          <w:iCs/>
        </w:rPr>
        <w:t>As pulsões e seus destinos</w:t>
      </w:r>
      <w:r w:rsidRPr="001A011D">
        <w:rPr>
          <w:rFonts w:ascii="Times New Roman" w:hAnsi="Times New Roman" w:cs="Times New Roman"/>
        </w:rPr>
        <w:t xml:space="preserve">. Tradução Pedro Heliodoro Tavares. Belo Horizonte: Autêntica Editora, 2019. (Obras Incompletas de Sigmund Freud). </w:t>
      </w:r>
    </w:p>
    <w:p w:rsidR="00185C71" w:rsidRPr="001A011D" w:rsidRDefault="00185C71" w:rsidP="001A011D">
      <w:pPr>
        <w:jc w:val="both"/>
        <w:rPr>
          <w:rFonts w:ascii="Times New Roman" w:hAnsi="Times New Roman" w:cs="Times New Roman"/>
          <w:b/>
          <w:bCs/>
        </w:rPr>
      </w:pPr>
    </w:p>
    <w:p w:rsidR="006832B8" w:rsidRDefault="006832B8" w:rsidP="001A011D">
      <w:pPr>
        <w:jc w:val="both"/>
        <w:rPr>
          <w:rFonts w:ascii="Times New Roman" w:hAnsi="Times New Roman" w:cs="Times New Roman"/>
        </w:rPr>
      </w:pPr>
      <w:r w:rsidRPr="001A011D">
        <w:rPr>
          <w:rFonts w:ascii="Times New Roman" w:hAnsi="Times New Roman" w:cs="Times New Roman"/>
        </w:rPr>
        <w:t xml:space="preserve">Freud, Sigmund. </w:t>
      </w:r>
      <w:r w:rsidRPr="001A011D">
        <w:rPr>
          <w:rFonts w:ascii="Times New Roman" w:hAnsi="Times New Roman" w:cs="Times New Roman"/>
          <w:i/>
          <w:iCs/>
        </w:rPr>
        <w:t>Nova conf. XXXII</w:t>
      </w:r>
      <w:r w:rsidRPr="001A011D">
        <w:rPr>
          <w:rFonts w:ascii="Times New Roman" w:hAnsi="Times New Roman" w:cs="Times New Roman"/>
        </w:rPr>
        <w:t>: ansiedade e vida pulsional.</w:t>
      </w:r>
      <w:r w:rsidR="0052189E">
        <w:rPr>
          <w:rFonts w:ascii="Times New Roman" w:hAnsi="Times New Roman" w:cs="Times New Roman"/>
        </w:rPr>
        <w:t xml:space="preserve"> Tradução José Luís</w:t>
      </w:r>
      <w:r w:rsidRPr="001A011D">
        <w:rPr>
          <w:rFonts w:ascii="Times New Roman" w:hAnsi="Times New Roman" w:cs="Times New Roman"/>
        </w:rPr>
        <w:t xml:space="preserve"> </w:t>
      </w:r>
      <w:r w:rsidR="0052189E">
        <w:rPr>
          <w:rFonts w:ascii="Times New Roman" w:hAnsi="Times New Roman" w:cs="Times New Roman"/>
        </w:rPr>
        <w:t xml:space="preserve">Meurer. </w:t>
      </w:r>
      <w:r w:rsidRPr="001A011D">
        <w:rPr>
          <w:rFonts w:ascii="Times New Roman" w:hAnsi="Times New Roman" w:cs="Times New Roman"/>
        </w:rPr>
        <w:t xml:space="preserve">Rio de Janeiro: Imago, 2006. </w:t>
      </w:r>
      <w:r w:rsidR="001A011D">
        <w:rPr>
          <w:rFonts w:ascii="Times New Roman" w:hAnsi="Times New Roman" w:cs="Times New Roman"/>
        </w:rPr>
        <w:t>(Edição Standard Brasileira das Obras Psicológicas Completas de Sigmund Freud)</w:t>
      </w:r>
    </w:p>
    <w:p w:rsidR="002B13F2" w:rsidRDefault="002B13F2" w:rsidP="001A011D">
      <w:pPr>
        <w:jc w:val="both"/>
        <w:rPr>
          <w:rFonts w:ascii="Times New Roman" w:hAnsi="Times New Roman" w:cs="Times New Roman"/>
        </w:rPr>
      </w:pPr>
    </w:p>
    <w:p w:rsidR="002B13F2" w:rsidRPr="001A011D" w:rsidRDefault="002B13F2" w:rsidP="001A011D">
      <w:pPr>
        <w:jc w:val="both"/>
        <w:rPr>
          <w:rFonts w:ascii="Times New Roman" w:hAnsi="Times New Roman" w:cs="Times New Roman"/>
        </w:rPr>
      </w:pPr>
      <w:r>
        <w:rPr>
          <w:rFonts w:ascii="Times New Roman" w:hAnsi="Times New Roman" w:cs="Times New Roman"/>
        </w:rPr>
        <w:t xml:space="preserve">Galindo, Caetano W. </w:t>
      </w:r>
      <w:r w:rsidRPr="002B13F2">
        <w:rPr>
          <w:rFonts w:ascii="Times New Roman" w:hAnsi="Times New Roman" w:cs="Times New Roman"/>
          <w:i/>
          <w:iCs/>
        </w:rPr>
        <w:t>Latim em pó</w:t>
      </w:r>
      <w:r>
        <w:rPr>
          <w:rFonts w:ascii="Times New Roman" w:hAnsi="Times New Roman" w:cs="Times New Roman"/>
        </w:rPr>
        <w:t xml:space="preserve">: um passeio pela formação do nosso português. São Paulo: Companhia das Letras, 2022. </w:t>
      </w:r>
    </w:p>
    <w:p w:rsidR="00363E60" w:rsidRPr="001A011D" w:rsidRDefault="00363E60" w:rsidP="001A011D">
      <w:pPr>
        <w:jc w:val="both"/>
        <w:rPr>
          <w:rFonts w:ascii="Times New Roman" w:hAnsi="Times New Roman" w:cs="Times New Roman"/>
        </w:rPr>
      </w:pPr>
    </w:p>
    <w:p w:rsidR="00363E60" w:rsidRPr="001A011D" w:rsidRDefault="00363E60" w:rsidP="001A011D">
      <w:pPr>
        <w:jc w:val="both"/>
        <w:rPr>
          <w:rFonts w:ascii="Times New Roman" w:hAnsi="Times New Roman" w:cs="Times New Roman"/>
        </w:rPr>
      </w:pPr>
      <w:r w:rsidRPr="001A011D">
        <w:rPr>
          <w:rFonts w:ascii="Times New Roman" w:hAnsi="Times New Roman" w:cs="Times New Roman"/>
        </w:rPr>
        <w:t>Heller-</w:t>
      </w:r>
      <w:proofErr w:type="spellStart"/>
      <w:r w:rsidRPr="001A011D">
        <w:rPr>
          <w:rFonts w:ascii="Times New Roman" w:hAnsi="Times New Roman" w:cs="Times New Roman"/>
        </w:rPr>
        <w:t>Roazen</w:t>
      </w:r>
      <w:proofErr w:type="spellEnd"/>
      <w:r w:rsidRPr="001A011D">
        <w:rPr>
          <w:rFonts w:ascii="Times New Roman" w:hAnsi="Times New Roman" w:cs="Times New Roman"/>
        </w:rPr>
        <w:t xml:space="preserve">, Daniel. </w:t>
      </w:r>
      <w:r w:rsidRPr="001A011D">
        <w:rPr>
          <w:rFonts w:ascii="Times New Roman" w:hAnsi="Times New Roman" w:cs="Times New Roman"/>
          <w:i/>
          <w:iCs/>
        </w:rPr>
        <w:t>Ecolalias</w:t>
      </w:r>
      <w:r w:rsidRPr="001A011D">
        <w:rPr>
          <w:rFonts w:ascii="Times New Roman" w:hAnsi="Times New Roman" w:cs="Times New Roman"/>
        </w:rPr>
        <w:t>: sobre o esquecimento das línguas. Tradução</w:t>
      </w:r>
      <w:r w:rsidR="002B13F2">
        <w:rPr>
          <w:rFonts w:ascii="Times New Roman" w:hAnsi="Times New Roman" w:cs="Times New Roman"/>
        </w:rPr>
        <w:t xml:space="preserve"> </w:t>
      </w:r>
      <w:r w:rsidRPr="001A011D">
        <w:rPr>
          <w:rFonts w:ascii="Times New Roman" w:hAnsi="Times New Roman" w:cs="Times New Roman"/>
        </w:rPr>
        <w:t xml:space="preserve">Fabio </w:t>
      </w:r>
      <w:proofErr w:type="spellStart"/>
      <w:r w:rsidRPr="001A011D">
        <w:rPr>
          <w:rFonts w:ascii="Times New Roman" w:hAnsi="Times New Roman" w:cs="Times New Roman"/>
        </w:rPr>
        <w:t>Akcelrud</w:t>
      </w:r>
      <w:proofErr w:type="spellEnd"/>
      <w:r w:rsidRPr="001A011D">
        <w:rPr>
          <w:rFonts w:ascii="Times New Roman" w:hAnsi="Times New Roman" w:cs="Times New Roman"/>
        </w:rPr>
        <w:t xml:space="preserve"> Durão. Campinas: Editora da Unicamp, 2010. </w:t>
      </w:r>
    </w:p>
    <w:p w:rsidR="006C2EB8" w:rsidRPr="001A011D" w:rsidRDefault="006C2EB8" w:rsidP="001A011D">
      <w:pPr>
        <w:jc w:val="both"/>
        <w:rPr>
          <w:rFonts w:ascii="Times New Roman" w:hAnsi="Times New Roman" w:cs="Times New Roman"/>
        </w:rPr>
      </w:pPr>
    </w:p>
    <w:p w:rsidR="006C2EB8" w:rsidRPr="001A011D" w:rsidRDefault="006C2EB8" w:rsidP="001A011D">
      <w:pPr>
        <w:jc w:val="both"/>
        <w:rPr>
          <w:rFonts w:ascii="Times New Roman" w:hAnsi="Times New Roman" w:cs="Times New Roman"/>
        </w:rPr>
      </w:pPr>
      <w:proofErr w:type="spellStart"/>
      <w:r w:rsidRPr="001A011D">
        <w:rPr>
          <w:rFonts w:ascii="Times New Roman" w:hAnsi="Times New Roman" w:cs="Times New Roman"/>
        </w:rPr>
        <w:t>Iannini</w:t>
      </w:r>
      <w:proofErr w:type="spellEnd"/>
      <w:r w:rsidRPr="001A011D">
        <w:rPr>
          <w:rFonts w:ascii="Times New Roman" w:hAnsi="Times New Roman" w:cs="Times New Roman"/>
        </w:rPr>
        <w:t xml:space="preserve">, Gilson. Epistemologia da pulsão: fantasia, ciência, mito. </w:t>
      </w:r>
      <w:r w:rsidRPr="001A011D">
        <w:rPr>
          <w:rFonts w:ascii="Times New Roman" w:hAnsi="Times New Roman" w:cs="Times New Roman"/>
          <w:i/>
          <w:iCs/>
        </w:rPr>
        <w:t>In:</w:t>
      </w:r>
      <w:r w:rsidRPr="001A011D">
        <w:rPr>
          <w:rFonts w:ascii="Times New Roman" w:hAnsi="Times New Roman" w:cs="Times New Roman"/>
        </w:rPr>
        <w:t xml:space="preserve"> Freud, Sigmund. </w:t>
      </w:r>
      <w:r w:rsidRPr="001A011D">
        <w:rPr>
          <w:rFonts w:ascii="Times New Roman" w:hAnsi="Times New Roman" w:cs="Times New Roman"/>
          <w:i/>
          <w:iCs/>
        </w:rPr>
        <w:t>As pulsões e seus destinos</w:t>
      </w:r>
      <w:r w:rsidRPr="001A011D">
        <w:rPr>
          <w:rFonts w:ascii="Times New Roman" w:hAnsi="Times New Roman" w:cs="Times New Roman"/>
        </w:rPr>
        <w:t xml:space="preserve">. Tradução Pedro Heliodoro Tavares. Belo Horizonte: Autêntica Editora, 2019. (Obras Incompletas de Sigmund Freud), p. 91-133. </w:t>
      </w:r>
    </w:p>
    <w:p w:rsidR="008A7DEA" w:rsidRPr="001A011D" w:rsidRDefault="008A7DEA" w:rsidP="001A011D">
      <w:pPr>
        <w:jc w:val="both"/>
        <w:rPr>
          <w:rFonts w:ascii="Times New Roman" w:hAnsi="Times New Roman" w:cs="Times New Roman"/>
        </w:rPr>
      </w:pPr>
    </w:p>
    <w:p w:rsidR="008A7DEA" w:rsidRPr="001A011D" w:rsidRDefault="008A7DEA" w:rsidP="001A011D">
      <w:pPr>
        <w:jc w:val="both"/>
        <w:rPr>
          <w:rFonts w:ascii="Times New Roman" w:hAnsi="Times New Roman" w:cs="Times New Roman"/>
        </w:rPr>
      </w:pPr>
      <w:r w:rsidRPr="001A011D">
        <w:rPr>
          <w:rFonts w:ascii="Times New Roman" w:hAnsi="Times New Roman" w:cs="Times New Roman"/>
        </w:rPr>
        <w:t xml:space="preserve">Jakobson, Roman. Dois aspectos da linguagem e dois tipos de afasia. In: </w:t>
      </w:r>
      <w:r w:rsidRPr="001A011D">
        <w:rPr>
          <w:rFonts w:ascii="Times New Roman" w:hAnsi="Times New Roman" w:cs="Times New Roman"/>
          <w:i/>
          <w:iCs/>
        </w:rPr>
        <w:t>Linguística e comunicação</w:t>
      </w:r>
      <w:r w:rsidRPr="001A011D">
        <w:rPr>
          <w:rFonts w:ascii="Times New Roman" w:hAnsi="Times New Roman" w:cs="Times New Roman"/>
        </w:rPr>
        <w:t xml:space="preserve">. Tradução Izidoro </w:t>
      </w:r>
      <w:proofErr w:type="spellStart"/>
      <w:r w:rsidRPr="001A011D">
        <w:rPr>
          <w:rFonts w:ascii="Times New Roman" w:hAnsi="Times New Roman" w:cs="Times New Roman"/>
        </w:rPr>
        <w:t>Blikstein</w:t>
      </w:r>
      <w:proofErr w:type="spellEnd"/>
      <w:r w:rsidRPr="001A011D">
        <w:rPr>
          <w:rFonts w:ascii="Times New Roman" w:hAnsi="Times New Roman" w:cs="Times New Roman"/>
        </w:rPr>
        <w:t xml:space="preserve"> e José Paulo Paes. Editora Cultrix: São Paulo, 1973, p. 42-78. </w:t>
      </w:r>
    </w:p>
    <w:p w:rsidR="006832B8" w:rsidRPr="001A011D" w:rsidRDefault="006832B8" w:rsidP="001A011D">
      <w:pPr>
        <w:jc w:val="both"/>
        <w:rPr>
          <w:rFonts w:ascii="Times New Roman" w:hAnsi="Times New Roman" w:cs="Times New Roman"/>
          <w:b/>
          <w:bCs/>
        </w:rPr>
      </w:pPr>
    </w:p>
    <w:p w:rsidR="00185C71" w:rsidRPr="001A011D" w:rsidRDefault="00185C71" w:rsidP="001A011D">
      <w:pPr>
        <w:jc w:val="both"/>
        <w:rPr>
          <w:rFonts w:ascii="Times New Roman" w:hAnsi="Times New Roman" w:cs="Times New Roman"/>
        </w:rPr>
      </w:pPr>
      <w:r w:rsidRPr="001A011D">
        <w:rPr>
          <w:rFonts w:ascii="Times New Roman" w:hAnsi="Times New Roman" w:cs="Times New Roman"/>
        </w:rPr>
        <w:t xml:space="preserve">Lacan, Jacques. </w:t>
      </w:r>
      <w:proofErr w:type="spellStart"/>
      <w:r w:rsidRPr="001A011D">
        <w:rPr>
          <w:rFonts w:ascii="Times New Roman" w:hAnsi="Times New Roman" w:cs="Times New Roman"/>
        </w:rPr>
        <w:t>Lituraterra</w:t>
      </w:r>
      <w:proofErr w:type="spellEnd"/>
      <w:r w:rsidRPr="001A011D">
        <w:rPr>
          <w:rFonts w:ascii="Times New Roman" w:hAnsi="Times New Roman" w:cs="Times New Roman"/>
        </w:rPr>
        <w:t xml:space="preserve">. </w:t>
      </w:r>
      <w:r w:rsidRPr="001A011D">
        <w:rPr>
          <w:rFonts w:ascii="Times New Roman" w:hAnsi="Times New Roman" w:cs="Times New Roman"/>
          <w:i/>
          <w:iCs/>
        </w:rPr>
        <w:t>Outros escritos</w:t>
      </w:r>
      <w:r w:rsidRPr="001A011D">
        <w:rPr>
          <w:rFonts w:ascii="Times New Roman" w:hAnsi="Times New Roman" w:cs="Times New Roman"/>
        </w:rPr>
        <w:t xml:space="preserve">. Tradução de Vera Ribeiro; versão final Angelina </w:t>
      </w:r>
      <w:proofErr w:type="spellStart"/>
      <w:r w:rsidRPr="001A011D">
        <w:rPr>
          <w:rFonts w:ascii="Times New Roman" w:hAnsi="Times New Roman" w:cs="Times New Roman"/>
        </w:rPr>
        <w:t>Harari</w:t>
      </w:r>
      <w:proofErr w:type="spellEnd"/>
      <w:r w:rsidRPr="001A011D">
        <w:rPr>
          <w:rFonts w:ascii="Times New Roman" w:hAnsi="Times New Roman" w:cs="Times New Roman"/>
        </w:rPr>
        <w:t xml:space="preserve"> e Marcus André Vieira; preparação de texto André Telles. Rio de Janeiro: Zahar, 2003, p. 15-25. </w:t>
      </w:r>
    </w:p>
    <w:p w:rsidR="002568E2" w:rsidRPr="001A011D" w:rsidRDefault="002568E2" w:rsidP="001A011D">
      <w:pPr>
        <w:jc w:val="both"/>
        <w:rPr>
          <w:rFonts w:ascii="Times New Roman" w:hAnsi="Times New Roman" w:cs="Times New Roman"/>
        </w:rPr>
      </w:pPr>
    </w:p>
    <w:p w:rsidR="002568E2" w:rsidRPr="001A011D" w:rsidRDefault="002568E2" w:rsidP="001A011D">
      <w:pPr>
        <w:jc w:val="both"/>
        <w:rPr>
          <w:rFonts w:ascii="Times New Roman" w:hAnsi="Times New Roman" w:cs="Times New Roman"/>
        </w:rPr>
      </w:pPr>
      <w:r w:rsidRPr="001A011D">
        <w:rPr>
          <w:rFonts w:ascii="Times New Roman" w:hAnsi="Times New Roman" w:cs="Times New Roman"/>
        </w:rPr>
        <w:t xml:space="preserve">Lacan, Jacques. </w:t>
      </w:r>
      <w:r w:rsidRPr="001A011D">
        <w:rPr>
          <w:rFonts w:ascii="Times New Roman" w:hAnsi="Times New Roman" w:cs="Times New Roman"/>
          <w:i/>
          <w:iCs/>
        </w:rPr>
        <w:t>Seminário, livro 7</w:t>
      </w:r>
      <w:r w:rsidRPr="001A011D">
        <w:rPr>
          <w:rFonts w:ascii="Times New Roman" w:hAnsi="Times New Roman" w:cs="Times New Roman"/>
        </w:rPr>
        <w:t xml:space="preserve">: a ética da psicanálise. Versão brasileira Antônio </w:t>
      </w:r>
      <w:proofErr w:type="spellStart"/>
      <w:r w:rsidRPr="001A011D">
        <w:rPr>
          <w:rFonts w:ascii="Times New Roman" w:hAnsi="Times New Roman" w:cs="Times New Roman"/>
        </w:rPr>
        <w:t>Quinet</w:t>
      </w:r>
      <w:proofErr w:type="spellEnd"/>
      <w:r w:rsidRPr="001A011D">
        <w:rPr>
          <w:rFonts w:ascii="Times New Roman" w:hAnsi="Times New Roman" w:cs="Times New Roman"/>
        </w:rPr>
        <w:t xml:space="preserve">. Rio de Janeiro: Zahar, 1988. </w:t>
      </w:r>
    </w:p>
    <w:p w:rsidR="001A011D" w:rsidRPr="001A011D" w:rsidRDefault="001A011D" w:rsidP="001A011D">
      <w:pPr>
        <w:jc w:val="both"/>
        <w:rPr>
          <w:rFonts w:ascii="Times New Roman" w:hAnsi="Times New Roman" w:cs="Times New Roman"/>
        </w:rPr>
      </w:pPr>
    </w:p>
    <w:p w:rsidR="001A011D" w:rsidRPr="001A011D" w:rsidRDefault="001A011D" w:rsidP="001A011D">
      <w:pPr>
        <w:jc w:val="both"/>
        <w:rPr>
          <w:rFonts w:ascii="Times New Roman" w:hAnsi="Times New Roman" w:cs="Times New Roman"/>
        </w:rPr>
      </w:pPr>
      <w:r w:rsidRPr="001A011D">
        <w:rPr>
          <w:rFonts w:ascii="Times New Roman" w:hAnsi="Times New Roman" w:cs="Times New Roman"/>
        </w:rPr>
        <w:t xml:space="preserve">Lacan, Jacques. </w:t>
      </w:r>
      <w:r w:rsidRPr="001A011D">
        <w:rPr>
          <w:rFonts w:ascii="Times New Roman" w:hAnsi="Times New Roman" w:cs="Times New Roman"/>
          <w:i/>
          <w:iCs/>
        </w:rPr>
        <w:t>Seminário, livro 18</w:t>
      </w:r>
      <w:r w:rsidRPr="001A011D">
        <w:rPr>
          <w:rFonts w:ascii="Times New Roman" w:hAnsi="Times New Roman" w:cs="Times New Roman"/>
        </w:rPr>
        <w:t>: de um discurso que não fosse semblante. Tradução Vera Ribeiro. Rio de Janeiro: Zahar, 2009. (Campo freudiano no Brasil)</w:t>
      </w:r>
    </w:p>
    <w:p w:rsidR="00804A1A" w:rsidRPr="001A011D" w:rsidRDefault="00804A1A" w:rsidP="001A011D">
      <w:pPr>
        <w:jc w:val="both"/>
        <w:rPr>
          <w:rFonts w:ascii="Times New Roman" w:hAnsi="Times New Roman" w:cs="Times New Roman"/>
        </w:rPr>
      </w:pPr>
    </w:p>
    <w:p w:rsidR="00804A1A" w:rsidRPr="001A011D" w:rsidRDefault="00804A1A" w:rsidP="001A011D">
      <w:pPr>
        <w:jc w:val="both"/>
        <w:rPr>
          <w:rFonts w:ascii="Times New Roman" w:hAnsi="Times New Roman" w:cs="Times New Roman"/>
        </w:rPr>
      </w:pPr>
      <w:r w:rsidRPr="001A011D">
        <w:rPr>
          <w:rFonts w:ascii="Times New Roman" w:hAnsi="Times New Roman" w:cs="Times New Roman"/>
        </w:rPr>
        <w:t xml:space="preserve">Lacan, Jacques. </w:t>
      </w:r>
      <w:r w:rsidR="009231B8" w:rsidRPr="001A011D">
        <w:rPr>
          <w:rFonts w:ascii="Times New Roman" w:hAnsi="Times New Roman" w:cs="Times New Roman"/>
          <w:i/>
          <w:iCs/>
        </w:rPr>
        <w:t>Seminário, livro 20</w:t>
      </w:r>
      <w:r w:rsidR="009231B8" w:rsidRPr="001A011D">
        <w:rPr>
          <w:rFonts w:ascii="Times New Roman" w:hAnsi="Times New Roman" w:cs="Times New Roman"/>
        </w:rPr>
        <w:t xml:space="preserve">: mais, ainda. Versão brasileira M. D. Magno. Rio de Janeiro: Zahar, 2008. </w:t>
      </w:r>
    </w:p>
    <w:p w:rsidR="0069126E" w:rsidRPr="001A011D" w:rsidRDefault="0069126E" w:rsidP="001A011D">
      <w:pPr>
        <w:jc w:val="both"/>
        <w:rPr>
          <w:rFonts w:ascii="Times New Roman" w:hAnsi="Times New Roman" w:cs="Times New Roman"/>
        </w:rPr>
      </w:pPr>
    </w:p>
    <w:p w:rsidR="0069126E" w:rsidRPr="001A011D" w:rsidRDefault="0069126E" w:rsidP="001A011D">
      <w:pPr>
        <w:jc w:val="both"/>
        <w:rPr>
          <w:rFonts w:ascii="Times New Roman" w:hAnsi="Times New Roman" w:cs="Times New Roman"/>
        </w:rPr>
      </w:pPr>
      <w:r w:rsidRPr="001A011D">
        <w:rPr>
          <w:rFonts w:ascii="Times New Roman" w:hAnsi="Times New Roman" w:cs="Times New Roman"/>
        </w:rPr>
        <w:t xml:space="preserve">Mallarmé, Stéphane. Crise de versos. </w:t>
      </w:r>
      <w:r w:rsidRPr="001A011D">
        <w:rPr>
          <w:rFonts w:ascii="Times New Roman" w:hAnsi="Times New Roman" w:cs="Times New Roman"/>
          <w:i/>
          <w:iCs/>
        </w:rPr>
        <w:t>In</w:t>
      </w:r>
      <w:r w:rsidRPr="001A011D">
        <w:rPr>
          <w:rFonts w:ascii="Times New Roman" w:hAnsi="Times New Roman" w:cs="Times New Roman"/>
        </w:rPr>
        <w:t xml:space="preserve">: Divagações. Tradução Fernando Scheibe. Florianópolis: Ed. da UFSC, 2010, p. 157-167. </w:t>
      </w:r>
    </w:p>
    <w:p w:rsidR="0069126E" w:rsidRPr="001A011D" w:rsidRDefault="0069126E" w:rsidP="001A011D">
      <w:pPr>
        <w:jc w:val="both"/>
        <w:rPr>
          <w:rFonts w:ascii="Times New Roman" w:hAnsi="Times New Roman" w:cs="Times New Roman"/>
        </w:rPr>
      </w:pPr>
    </w:p>
    <w:p w:rsidR="0069126E" w:rsidRPr="001A011D" w:rsidRDefault="0069126E" w:rsidP="001A011D">
      <w:pPr>
        <w:jc w:val="both"/>
        <w:rPr>
          <w:rFonts w:ascii="Times New Roman" w:hAnsi="Times New Roman" w:cs="Times New Roman"/>
        </w:rPr>
      </w:pPr>
      <w:r w:rsidRPr="001A011D">
        <w:rPr>
          <w:rFonts w:ascii="Times New Roman" w:hAnsi="Times New Roman" w:cs="Times New Roman"/>
        </w:rPr>
        <w:t xml:space="preserve">Martins, Leda Maria. </w:t>
      </w:r>
      <w:proofErr w:type="spellStart"/>
      <w:r w:rsidRPr="001A011D">
        <w:rPr>
          <w:rFonts w:ascii="Times New Roman" w:hAnsi="Times New Roman" w:cs="Times New Roman"/>
          <w:i/>
          <w:iCs/>
        </w:rPr>
        <w:t>Afrografias</w:t>
      </w:r>
      <w:proofErr w:type="spellEnd"/>
      <w:r w:rsidRPr="001A011D">
        <w:rPr>
          <w:rFonts w:ascii="Times New Roman" w:hAnsi="Times New Roman" w:cs="Times New Roman"/>
          <w:i/>
          <w:iCs/>
        </w:rPr>
        <w:t xml:space="preserve"> da memória</w:t>
      </w:r>
      <w:r w:rsidRPr="001A011D">
        <w:rPr>
          <w:rFonts w:ascii="Times New Roman" w:hAnsi="Times New Roman" w:cs="Times New Roman"/>
        </w:rPr>
        <w:t xml:space="preserve">: o Reinado do Rosário no Jatobá. São Paulo: Perspectiva; Belo Horizonte: Mazza Edições, 1997. </w:t>
      </w:r>
    </w:p>
    <w:p w:rsidR="00EE39B8" w:rsidRPr="001A011D" w:rsidRDefault="00EE39B8" w:rsidP="001A011D">
      <w:pPr>
        <w:jc w:val="both"/>
        <w:rPr>
          <w:rFonts w:ascii="Times New Roman" w:hAnsi="Times New Roman" w:cs="Times New Roman"/>
          <w:b/>
          <w:bCs/>
        </w:rPr>
      </w:pPr>
    </w:p>
    <w:p w:rsidR="00EE39B8" w:rsidRPr="001A011D" w:rsidRDefault="00EE39B8" w:rsidP="001A011D">
      <w:pPr>
        <w:jc w:val="both"/>
        <w:rPr>
          <w:rFonts w:ascii="Times New Roman" w:hAnsi="Times New Roman" w:cs="Times New Roman"/>
        </w:rPr>
      </w:pPr>
      <w:r w:rsidRPr="001A011D">
        <w:rPr>
          <w:rFonts w:ascii="Times New Roman" w:hAnsi="Times New Roman" w:cs="Times New Roman"/>
        </w:rPr>
        <w:t xml:space="preserve">Martins, Leda Maria. </w:t>
      </w:r>
      <w:r w:rsidR="005B6118" w:rsidRPr="001A011D">
        <w:rPr>
          <w:rFonts w:ascii="Times New Roman" w:hAnsi="Times New Roman" w:cs="Times New Roman"/>
        </w:rPr>
        <w:t>Performances da oralitura: corpo, lugar da memória</w:t>
      </w:r>
      <w:r w:rsidRPr="001A011D">
        <w:rPr>
          <w:rFonts w:ascii="Times New Roman" w:hAnsi="Times New Roman" w:cs="Times New Roman"/>
        </w:rPr>
        <w:t>. </w:t>
      </w:r>
      <w:r w:rsidRPr="001A011D">
        <w:rPr>
          <w:rFonts w:ascii="Times New Roman" w:hAnsi="Times New Roman" w:cs="Times New Roman"/>
          <w:i/>
          <w:iCs/>
        </w:rPr>
        <w:t>Letras</w:t>
      </w:r>
      <w:r w:rsidRPr="001A011D">
        <w:rPr>
          <w:rFonts w:ascii="Times New Roman" w:hAnsi="Times New Roman" w:cs="Times New Roman"/>
        </w:rPr>
        <w:t xml:space="preserve">, 26, </w:t>
      </w:r>
      <w:r w:rsidR="00637681" w:rsidRPr="001A011D">
        <w:rPr>
          <w:rFonts w:ascii="Times New Roman" w:hAnsi="Times New Roman" w:cs="Times New Roman"/>
        </w:rPr>
        <w:t>2003</w:t>
      </w:r>
      <w:r w:rsidR="00EB7789" w:rsidRPr="001A011D">
        <w:rPr>
          <w:rFonts w:ascii="Times New Roman" w:hAnsi="Times New Roman" w:cs="Times New Roman"/>
        </w:rPr>
        <w:t xml:space="preserve">, p. 63-81. </w:t>
      </w:r>
    </w:p>
    <w:p w:rsidR="005E1685" w:rsidRPr="001A011D" w:rsidRDefault="005E1685" w:rsidP="001A011D">
      <w:pPr>
        <w:jc w:val="both"/>
        <w:rPr>
          <w:rFonts w:ascii="Times New Roman" w:hAnsi="Times New Roman" w:cs="Times New Roman"/>
        </w:rPr>
      </w:pPr>
    </w:p>
    <w:p w:rsidR="005E1685" w:rsidRPr="001A011D" w:rsidRDefault="005E1685" w:rsidP="001A011D">
      <w:pPr>
        <w:jc w:val="both"/>
        <w:rPr>
          <w:rFonts w:ascii="Times New Roman" w:hAnsi="Times New Roman" w:cs="Times New Roman"/>
        </w:rPr>
      </w:pPr>
      <w:r w:rsidRPr="001A011D">
        <w:rPr>
          <w:rFonts w:ascii="Times New Roman" w:hAnsi="Times New Roman" w:cs="Times New Roman"/>
        </w:rPr>
        <w:t xml:space="preserve">Martins, Max. </w:t>
      </w:r>
      <w:r w:rsidRPr="001A011D">
        <w:rPr>
          <w:rFonts w:ascii="Times New Roman" w:hAnsi="Times New Roman" w:cs="Times New Roman"/>
          <w:i/>
          <w:iCs/>
        </w:rPr>
        <w:t>A fala entre parêntesis</w:t>
      </w:r>
      <w:r w:rsidR="00454EC8" w:rsidRPr="001A011D">
        <w:rPr>
          <w:rFonts w:ascii="Times New Roman" w:hAnsi="Times New Roman" w:cs="Times New Roman"/>
        </w:rPr>
        <w:t xml:space="preserve">: poesia. Belém: </w:t>
      </w:r>
      <w:proofErr w:type="spellStart"/>
      <w:proofErr w:type="gramStart"/>
      <w:r w:rsidR="00454EC8" w:rsidRPr="001A011D">
        <w:rPr>
          <w:rFonts w:ascii="Times New Roman" w:hAnsi="Times New Roman" w:cs="Times New Roman"/>
        </w:rPr>
        <w:t>ed.ufpa</w:t>
      </w:r>
      <w:proofErr w:type="spellEnd"/>
      <w:proofErr w:type="gramEnd"/>
      <w:r w:rsidR="00454EC8" w:rsidRPr="001A011D">
        <w:rPr>
          <w:rFonts w:ascii="Times New Roman" w:hAnsi="Times New Roman" w:cs="Times New Roman"/>
        </w:rPr>
        <w:t xml:space="preserve">, 2016a.  </w:t>
      </w:r>
    </w:p>
    <w:p w:rsidR="002C039D" w:rsidRPr="001A011D" w:rsidRDefault="002C039D" w:rsidP="001A011D">
      <w:pPr>
        <w:jc w:val="both"/>
        <w:rPr>
          <w:rFonts w:ascii="Times New Roman" w:hAnsi="Times New Roman" w:cs="Times New Roman"/>
        </w:rPr>
      </w:pPr>
    </w:p>
    <w:p w:rsidR="002C039D" w:rsidRPr="001A011D" w:rsidRDefault="002C039D" w:rsidP="001A011D">
      <w:pPr>
        <w:jc w:val="both"/>
        <w:rPr>
          <w:rFonts w:ascii="Times New Roman" w:hAnsi="Times New Roman" w:cs="Times New Roman"/>
        </w:rPr>
      </w:pPr>
      <w:r w:rsidRPr="001A011D">
        <w:rPr>
          <w:rFonts w:ascii="Times New Roman" w:hAnsi="Times New Roman" w:cs="Times New Roman"/>
        </w:rPr>
        <w:t xml:space="preserve">Martins, Max. </w:t>
      </w:r>
      <w:r w:rsidRPr="001A011D">
        <w:rPr>
          <w:rFonts w:ascii="Times New Roman" w:hAnsi="Times New Roman" w:cs="Times New Roman"/>
          <w:i/>
          <w:iCs/>
        </w:rPr>
        <w:t>Colmando a lacuna</w:t>
      </w:r>
      <w:r w:rsidRPr="001A011D">
        <w:rPr>
          <w:rFonts w:ascii="Times New Roman" w:hAnsi="Times New Roman" w:cs="Times New Roman"/>
        </w:rPr>
        <w:t xml:space="preserve">: poesia. Belém: </w:t>
      </w:r>
      <w:proofErr w:type="spellStart"/>
      <w:proofErr w:type="gramStart"/>
      <w:r w:rsidRPr="001A011D">
        <w:rPr>
          <w:rFonts w:ascii="Times New Roman" w:hAnsi="Times New Roman" w:cs="Times New Roman"/>
        </w:rPr>
        <w:t>ed.ufpa</w:t>
      </w:r>
      <w:proofErr w:type="spellEnd"/>
      <w:proofErr w:type="gramEnd"/>
      <w:r w:rsidRPr="001A011D">
        <w:rPr>
          <w:rFonts w:ascii="Times New Roman" w:hAnsi="Times New Roman" w:cs="Times New Roman"/>
        </w:rPr>
        <w:t xml:space="preserve">, 2015. </w:t>
      </w:r>
    </w:p>
    <w:p w:rsidR="005E1685" w:rsidRPr="001A011D" w:rsidRDefault="005E1685" w:rsidP="001A011D">
      <w:pPr>
        <w:jc w:val="both"/>
        <w:rPr>
          <w:rFonts w:ascii="Times New Roman" w:hAnsi="Times New Roman" w:cs="Times New Roman"/>
        </w:rPr>
      </w:pPr>
    </w:p>
    <w:p w:rsidR="00454EC8" w:rsidRPr="001A011D" w:rsidRDefault="005E1685" w:rsidP="001A011D">
      <w:pPr>
        <w:jc w:val="both"/>
        <w:rPr>
          <w:rFonts w:ascii="Times New Roman" w:hAnsi="Times New Roman" w:cs="Times New Roman"/>
        </w:rPr>
      </w:pPr>
      <w:r w:rsidRPr="001A011D">
        <w:rPr>
          <w:rFonts w:ascii="Times New Roman" w:hAnsi="Times New Roman" w:cs="Times New Roman"/>
        </w:rPr>
        <w:t xml:space="preserve">Martins, Max. </w:t>
      </w:r>
      <w:proofErr w:type="spellStart"/>
      <w:r w:rsidRPr="001A011D">
        <w:rPr>
          <w:rFonts w:ascii="Times New Roman" w:hAnsi="Times New Roman" w:cs="Times New Roman"/>
          <w:i/>
          <w:iCs/>
        </w:rPr>
        <w:t>H’era</w:t>
      </w:r>
      <w:proofErr w:type="spellEnd"/>
      <w:r w:rsidR="00454EC8" w:rsidRPr="001A011D">
        <w:rPr>
          <w:rFonts w:ascii="Times New Roman" w:hAnsi="Times New Roman" w:cs="Times New Roman"/>
        </w:rPr>
        <w:t xml:space="preserve">: poesia. Belém: </w:t>
      </w:r>
      <w:proofErr w:type="spellStart"/>
      <w:proofErr w:type="gramStart"/>
      <w:r w:rsidR="00454EC8" w:rsidRPr="001A011D">
        <w:rPr>
          <w:rFonts w:ascii="Times New Roman" w:hAnsi="Times New Roman" w:cs="Times New Roman"/>
        </w:rPr>
        <w:t>ed.ufpa</w:t>
      </w:r>
      <w:proofErr w:type="spellEnd"/>
      <w:proofErr w:type="gramEnd"/>
      <w:r w:rsidR="00454EC8" w:rsidRPr="001A011D">
        <w:rPr>
          <w:rFonts w:ascii="Times New Roman" w:hAnsi="Times New Roman" w:cs="Times New Roman"/>
        </w:rPr>
        <w:t xml:space="preserve">, 2016b. </w:t>
      </w:r>
    </w:p>
    <w:p w:rsidR="007371B7" w:rsidRPr="001A011D" w:rsidRDefault="007371B7" w:rsidP="001A011D">
      <w:pPr>
        <w:jc w:val="both"/>
        <w:rPr>
          <w:rFonts w:ascii="Times New Roman" w:hAnsi="Times New Roman" w:cs="Times New Roman"/>
        </w:rPr>
      </w:pPr>
    </w:p>
    <w:p w:rsidR="007371B7" w:rsidRPr="001A011D" w:rsidRDefault="007371B7" w:rsidP="001A011D">
      <w:pPr>
        <w:jc w:val="both"/>
        <w:rPr>
          <w:rFonts w:ascii="Times New Roman" w:hAnsi="Times New Roman" w:cs="Times New Roman"/>
        </w:rPr>
      </w:pPr>
      <w:r w:rsidRPr="001A011D">
        <w:rPr>
          <w:rFonts w:ascii="Times New Roman" w:hAnsi="Times New Roman" w:cs="Times New Roman"/>
        </w:rPr>
        <w:t xml:space="preserve">Martins, Max. </w:t>
      </w:r>
      <w:r w:rsidRPr="001A011D">
        <w:rPr>
          <w:rFonts w:ascii="Times New Roman" w:hAnsi="Times New Roman" w:cs="Times New Roman"/>
          <w:i/>
          <w:iCs/>
        </w:rPr>
        <w:t>O risco subscrito</w:t>
      </w:r>
      <w:r w:rsidR="00454EC8" w:rsidRPr="001A011D">
        <w:rPr>
          <w:rFonts w:ascii="Times New Roman" w:hAnsi="Times New Roman" w:cs="Times New Roman"/>
        </w:rPr>
        <w:t xml:space="preserve">: poesia. Belém: ed. </w:t>
      </w:r>
      <w:proofErr w:type="spellStart"/>
      <w:r w:rsidR="00454EC8" w:rsidRPr="001A011D">
        <w:rPr>
          <w:rFonts w:ascii="Times New Roman" w:hAnsi="Times New Roman" w:cs="Times New Roman"/>
        </w:rPr>
        <w:t>ufpa</w:t>
      </w:r>
      <w:proofErr w:type="spellEnd"/>
      <w:r w:rsidR="00454EC8" w:rsidRPr="001A011D">
        <w:rPr>
          <w:rFonts w:ascii="Times New Roman" w:hAnsi="Times New Roman" w:cs="Times New Roman"/>
        </w:rPr>
        <w:t xml:space="preserve">, 2016c. </w:t>
      </w:r>
    </w:p>
    <w:p w:rsidR="00E55E7A" w:rsidRPr="001A011D" w:rsidRDefault="00E55E7A" w:rsidP="001A011D">
      <w:pPr>
        <w:jc w:val="both"/>
        <w:rPr>
          <w:rFonts w:ascii="Times New Roman" w:hAnsi="Times New Roman" w:cs="Times New Roman"/>
        </w:rPr>
      </w:pPr>
    </w:p>
    <w:p w:rsidR="002B1831" w:rsidRPr="001A011D" w:rsidRDefault="00E55E7A" w:rsidP="001A011D">
      <w:pPr>
        <w:jc w:val="both"/>
        <w:rPr>
          <w:rFonts w:ascii="Times New Roman" w:hAnsi="Times New Roman" w:cs="Times New Roman"/>
        </w:rPr>
      </w:pPr>
      <w:r w:rsidRPr="001A011D">
        <w:rPr>
          <w:rFonts w:ascii="Times New Roman" w:hAnsi="Times New Roman" w:cs="Times New Roman"/>
        </w:rPr>
        <w:t xml:space="preserve">Martins, Max. </w:t>
      </w:r>
      <w:r w:rsidRPr="001A011D">
        <w:rPr>
          <w:rFonts w:ascii="Times New Roman" w:hAnsi="Times New Roman" w:cs="Times New Roman"/>
          <w:i/>
          <w:iCs/>
        </w:rPr>
        <w:t xml:space="preserve">Say it (over </w:t>
      </w:r>
      <w:proofErr w:type="spellStart"/>
      <w:r w:rsidRPr="001A011D">
        <w:rPr>
          <w:rFonts w:ascii="Times New Roman" w:hAnsi="Times New Roman" w:cs="Times New Roman"/>
          <w:i/>
          <w:iCs/>
        </w:rPr>
        <w:t>and</w:t>
      </w:r>
      <w:proofErr w:type="spellEnd"/>
      <w:r w:rsidRPr="001A011D">
        <w:rPr>
          <w:rFonts w:ascii="Times New Roman" w:hAnsi="Times New Roman" w:cs="Times New Roman"/>
          <w:i/>
          <w:iCs/>
        </w:rPr>
        <w:t xml:space="preserve"> over </w:t>
      </w:r>
      <w:proofErr w:type="spellStart"/>
      <w:r w:rsidRPr="001A011D">
        <w:rPr>
          <w:rFonts w:ascii="Times New Roman" w:hAnsi="Times New Roman" w:cs="Times New Roman"/>
          <w:i/>
          <w:iCs/>
        </w:rPr>
        <w:t>again</w:t>
      </w:r>
      <w:proofErr w:type="spellEnd"/>
      <w:r w:rsidRPr="001A011D">
        <w:rPr>
          <w:rFonts w:ascii="Times New Roman" w:hAnsi="Times New Roman" w:cs="Times New Roman"/>
          <w:i/>
          <w:iCs/>
        </w:rPr>
        <w:t>)</w:t>
      </w:r>
      <w:r w:rsidRPr="001A011D">
        <w:rPr>
          <w:rFonts w:ascii="Times New Roman" w:hAnsi="Times New Roman" w:cs="Times New Roman"/>
        </w:rPr>
        <w:t xml:space="preserve">: poemas inéditos, esparsos &amp; fragmentos. Belém: ed. </w:t>
      </w:r>
      <w:proofErr w:type="spellStart"/>
      <w:r w:rsidRPr="001A011D">
        <w:rPr>
          <w:rFonts w:ascii="Times New Roman" w:hAnsi="Times New Roman" w:cs="Times New Roman"/>
        </w:rPr>
        <w:t>ufpa</w:t>
      </w:r>
      <w:proofErr w:type="spellEnd"/>
      <w:r w:rsidRPr="001A011D">
        <w:rPr>
          <w:rFonts w:ascii="Times New Roman" w:hAnsi="Times New Roman" w:cs="Times New Roman"/>
        </w:rPr>
        <w:t xml:space="preserve">, 2021. </w:t>
      </w:r>
    </w:p>
    <w:p w:rsidR="003819A3" w:rsidRPr="001A011D" w:rsidRDefault="003819A3" w:rsidP="001A011D">
      <w:pPr>
        <w:jc w:val="both"/>
        <w:rPr>
          <w:rFonts w:ascii="Times New Roman" w:hAnsi="Times New Roman" w:cs="Times New Roman"/>
        </w:rPr>
      </w:pPr>
    </w:p>
    <w:p w:rsidR="003819A3" w:rsidRPr="001A011D" w:rsidRDefault="003819A3" w:rsidP="001A011D">
      <w:pPr>
        <w:jc w:val="both"/>
        <w:rPr>
          <w:rFonts w:ascii="Times New Roman" w:hAnsi="Times New Roman" w:cs="Times New Roman"/>
        </w:rPr>
      </w:pPr>
      <w:r w:rsidRPr="001A011D">
        <w:rPr>
          <w:rFonts w:ascii="Times New Roman" w:hAnsi="Times New Roman" w:cs="Times New Roman"/>
        </w:rPr>
        <w:t xml:space="preserve">Nancy, Jean-Luc; </w:t>
      </w:r>
      <w:proofErr w:type="spellStart"/>
      <w:r w:rsidRPr="001A011D">
        <w:rPr>
          <w:rFonts w:ascii="Times New Roman" w:hAnsi="Times New Roman" w:cs="Times New Roman"/>
        </w:rPr>
        <w:t>Lacoue-Labarthe</w:t>
      </w:r>
      <w:proofErr w:type="spellEnd"/>
      <w:r w:rsidRPr="001A011D">
        <w:rPr>
          <w:rFonts w:ascii="Times New Roman" w:hAnsi="Times New Roman" w:cs="Times New Roman"/>
        </w:rPr>
        <w:t xml:space="preserve">, Philippe. </w:t>
      </w:r>
      <w:r w:rsidRPr="001A011D">
        <w:rPr>
          <w:rFonts w:ascii="Times New Roman" w:hAnsi="Times New Roman" w:cs="Times New Roman"/>
          <w:i/>
          <w:iCs/>
        </w:rPr>
        <w:t>O título da letra</w:t>
      </w:r>
      <w:r w:rsidRPr="001A011D">
        <w:rPr>
          <w:rFonts w:ascii="Times New Roman" w:hAnsi="Times New Roman" w:cs="Times New Roman"/>
        </w:rPr>
        <w:t xml:space="preserve">: uma leitura de Lacan. Tradução de Sérgio Joaquim de Almeida. São Paulo: Escuta, 1991. </w:t>
      </w:r>
    </w:p>
    <w:p w:rsidR="00C94EB7" w:rsidRPr="001A011D" w:rsidRDefault="00C94EB7" w:rsidP="001A011D">
      <w:pPr>
        <w:jc w:val="both"/>
        <w:rPr>
          <w:rFonts w:ascii="Times New Roman" w:hAnsi="Times New Roman" w:cs="Times New Roman"/>
        </w:rPr>
      </w:pPr>
    </w:p>
    <w:p w:rsidR="00C94EB7" w:rsidRDefault="00C94EB7" w:rsidP="001A011D">
      <w:pPr>
        <w:jc w:val="both"/>
        <w:rPr>
          <w:rFonts w:ascii="Times New Roman" w:hAnsi="Times New Roman" w:cs="Times New Roman"/>
        </w:rPr>
      </w:pPr>
      <w:r w:rsidRPr="001A011D">
        <w:rPr>
          <w:rFonts w:ascii="Times New Roman" w:hAnsi="Times New Roman" w:cs="Times New Roman"/>
        </w:rPr>
        <w:t xml:space="preserve">Novalis, Friedrich von </w:t>
      </w:r>
      <w:proofErr w:type="spellStart"/>
      <w:r w:rsidRPr="001A011D">
        <w:rPr>
          <w:rFonts w:ascii="Times New Roman" w:hAnsi="Times New Roman" w:cs="Times New Roman"/>
        </w:rPr>
        <w:t>Hardenberg</w:t>
      </w:r>
      <w:proofErr w:type="spellEnd"/>
      <w:r w:rsidRPr="001A011D">
        <w:rPr>
          <w:rFonts w:ascii="Times New Roman" w:hAnsi="Times New Roman" w:cs="Times New Roman"/>
        </w:rPr>
        <w:t xml:space="preserve">. “Monólogo”. </w:t>
      </w:r>
      <w:r w:rsidRPr="001A011D">
        <w:rPr>
          <w:rFonts w:ascii="Times New Roman" w:hAnsi="Times New Roman" w:cs="Times New Roman"/>
          <w:i/>
          <w:iCs/>
        </w:rPr>
        <w:t>Pólen</w:t>
      </w:r>
      <w:r w:rsidRPr="001A011D">
        <w:rPr>
          <w:rFonts w:ascii="Times New Roman" w:hAnsi="Times New Roman" w:cs="Times New Roman"/>
        </w:rPr>
        <w:t xml:space="preserve">: fragmentos, diálogos, monólogo. Tradução de Rubens Rodrigues Torres Filho. São Paulo: Iluminuras, 2021, p. 177. </w:t>
      </w:r>
    </w:p>
    <w:p w:rsidR="00056A5A" w:rsidRDefault="00056A5A" w:rsidP="001A011D">
      <w:pPr>
        <w:jc w:val="both"/>
        <w:rPr>
          <w:rFonts w:ascii="Times New Roman" w:hAnsi="Times New Roman" w:cs="Times New Roman"/>
        </w:rPr>
      </w:pPr>
    </w:p>
    <w:p w:rsidR="00056A5A" w:rsidRPr="001A011D" w:rsidRDefault="00056A5A" w:rsidP="001A011D">
      <w:pPr>
        <w:jc w:val="both"/>
        <w:rPr>
          <w:rFonts w:ascii="Times New Roman" w:hAnsi="Times New Roman" w:cs="Times New Roman"/>
        </w:rPr>
      </w:pPr>
      <w:r>
        <w:rPr>
          <w:rFonts w:ascii="Times New Roman" w:hAnsi="Times New Roman" w:cs="Times New Roman"/>
        </w:rPr>
        <w:t xml:space="preserve">Nunes, Benedito. Jogo marcado. In: Martins, Max. </w:t>
      </w:r>
      <w:r w:rsidRPr="00056A5A">
        <w:rPr>
          <w:rFonts w:ascii="Times New Roman" w:hAnsi="Times New Roman" w:cs="Times New Roman"/>
          <w:i/>
          <w:iCs/>
        </w:rPr>
        <w:t>A fala entre parêntesis</w:t>
      </w:r>
      <w:r>
        <w:rPr>
          <w:rFonts w:ascii="Times New Roman" w:hAnsi="Times New Roman" w:cs="Times New Roman"/>
        </w:rPr>
        <w:t xml:space="preserve">. </w:t>
      </w:r>
      <w:r w:rsidRPr="001A011D">
        <w:rPr>
          <w:rFonts w:ascii="Times New Roman" w:hAnsi="Times New Roman" w:cs="Times New Roman"/>
          <w:i/>
          <w:iCs/>
        </w:rPr>
        <w:t>A fala entre parêntesis</w:t>
      </w:r>
      <w:r w:rsidRPr="001A011D">
        <w:rPr>
          <w:rFonts w:ascii="Times New Roman" w:hAnsi="Times New Roman" w:cs="Times New Roman"/>
        </w:rPr>
        <w:t xml:space="preserve">: poesia. Belém: </w:t>
      </w:r>
      <w:proofErr w:type="spellStart"/>
      <w:proofErr w:type="gramStart"/>
      <w:r w:rsidRPr="001A011D">
        <w:rPr>
          <w:rFonts w:ascii="Times New Roman" w:hAnsi="Times New Roman" w:cs="Times New Roman"/>
        </w:rPr>
        <w:t>ed.ufpa</w:t>
      </w:r>
      <w:proofErr w:type="spellEnd"/>
      <w:proofErr w:type="gramEnd"/>
      <w:r w:rsidRPr="001A011D">
        <w:rPr>
          <w:rFonts w:ascii="Times New Roman" w:hAnsi="Times New Roman" w:cs="Times New Roman"/>
        </w:rPr>
        <w:t>, 2016</w:t>
      </w:r>
      <w:r>
        <w:rPr>
          <w:rFonts w:ascii="Times New Roman" w:hAnsi="Times New Roman" w:cs="Times New Roman"/>
        </w:rPr>
        <w:t xml:space="preserve">, p. 13-18. </w:t>
      </w:r>
    </w:p>
    <w:p w:rsidR="005571FA" w:rsidRPr="001A011D" w:rsidRDefault="005571FA" w:rsidP="001A011D">
      <w:pPr>
        <w:jc w:val="both"/>
        <w:rPr>
          <w:rFonts w:ascii="Times New Roman" w:hAnsi="Times New Roman" w:cs="Times New Roman"/>
        </w:rPr>
      </w:pPr>
    </w:p>
    <w:p w:rsidR="005571FA" w:rsidRPr="001A011D" w:rsidRDefault="005571FA" w:rsidP="001A011D">
      <w:pPr>
        <w:jc w:val="both"/>
        <w:rPr>
          <w:rFonts w:ascii="Times New Roman" w:hAnsi="Times New Roman" w:cs="Times New Roman"/>
        </w:rPr>
      </w:pPr>
      <w:r w:rsidRPr="001A011D">
        <w:rPr>
          <w:rFonts w:ascii="Times New Roman" w:hAnsi="Times New Roman" w:cs="Times New Roman"/>
        </w:rPr>
        <w:t xml:space="preserve">Patrocínio, Stella do. Áudio 1. Museu Bispo do Rosário. Disponível em: </w:t>
      </w:r>
      <w:hyperlink r:id="rId8" w:history="1">
        <w:r w:rsidRPr="001A011D">
          <w:rPr>
            <w:rStyle w:val="Hyperlink"/>
            <w:rFonts w:ascii="Times New Roman" w:hAnsi="Times New Roman" w:cs="Times New Roman"/>
          </w:rPr>
          <w:t>https://museubispodorosario.com/stella-do-patrocinio-memorias/</w:t>
        </w:r>
      </w:hyperlink>
      <w:r w:rsidRPr="001A011D">
        <w:rPr>
          <w:rFonts w:ascii="Times New Roman" w:hAnsi="Times New Roman" w:cs="Times New Roman"/>
        </w:rPr>
        <w:t xml:space="preserve">. Acesso em: 2/10/2025. </w:t>
      </w:r>
    </w:p>
    <w:p w:rsidR="005571FA" w:rsidRPr="001A011D" w:rsidRDefault="005571FA" w:rsidP="001A011D">
      <w:pPr>
        <w:jc w:val="both"/>
        <w:rPr>
          <w:rFonts w:ascii="Times New Roman" w:hAnsi="Times New Roman" w:cs="Times New Roman"/>
        </w:rPr>
      </w:pPr>
    </w:p>
    <w:p w:rsidR="005571FA" w:rsidRPr="001A011D" w:rsidRDefault="005571FA" w:rsidP="001A011D">
      <w:pPr>
        <w:jc w:val="both"/>
        <w:rPr>
          <w:rFonts w:ascii="Times New Roman" w:hAnsi="Times New Roman" w:cs="Times New Roman"/>
        </w:rPr>
      </w:pPr>
      <w:r w:rsidRPr="001A011D">
        <w:rPr>
          <w:rFonts w:ascii="Times New Roman" w:hAnsi="Times New Roman" w:cs="Times New Roman"/>
        </w:rPr>
        <w:t xml:space="preserve">Patrocínio, Stella do. Áudio 2. Museu Bispo do Rosário. Disponível em: </w:t>
      </w:r>
      <w:hyperlink r:id="rId9" w:history="1">
        <w:r w:rsidRPr="001A011D">
          <w:rPr>
            <w:rStyle w:val="Hyperlink"/>
            <w:rFonts w:ascii="Times New Roman" w:hAnsi="Times New Roman" w:cs="Times New Roman"/>
          </w:rPr>
          <w:t>https://museubispodorosario.com/stella-do-patrocinio-memorias/</w:t>
        </w:r>
      </w:hyperlink>
      <w:r w:rsidRPr="001A011D">
        <w:rPr>
          <w:rFonts w:ascii="Times New Roman" w:hAnsi="Times New Roman" w:cs="Times New Roman"/>
        </w:rPr>
        <w:t>. Acesso em: 2/10/2025.</w:t>
      </w:r>
    </w:p>
    <w:p w:rsidR="005571FA" w:rsidRPr="001A011D" w:rsidRDefault="005571FA" w:rsidP="001A011D">
      <w:pPr>
        <w:jc w:val="both"/>
        <w:rPr>
          <w:rFonts w:ascii="Times New Roman" w:hAnsi="Times New Roman" w:cs="Times New Roman"/>
        </w:rPr>
      </w:pPr>
    </w:p>
    <w:p w:rsidR="005571FA" w:rsidRPr="001A011D" w:rsidRDefault="005571FA" w:rsidP="001A011D">
      <w:pPr>
        <w:jc w:val="both"/>
        <w:rPr>
          <w:rFonts w:ascii="Times New Roman" w:hAnsi="Times New Roman" w:cs="Times New Roman"/>
        </w:rPr>
      </w:pPr>
      <w:r w:rsidRPr="001A011D">
        <w:rPr>
          <w:rFonts w:ascii="Times New Roman" w:hAnsi="Times New Roman" w:cs="Times New Roman"/>
        </w:rPr>
        <w:t xml:space="preserve">Patrocínio, Stella do. Áudio 3. Museu Bispo do Rosário. Disponível em: </w:t>
      </w:r>
      <w:hyperlink r:id="rId10" w:history="1">
        <w:r w:rsidRPr="001A011D">
          <w:rPr>
            <w:rStyle w:val="Hyperlink"/>
            <w:rFonts w:ascii="Times New Roman" w:hAnsi="Times New Roman" w:cs="Times New Roman"/>
          </w:rPr>
          <w:t>https://museubispodorosario.com/stella-do-patrocinio-memorias/</w:t>
        </w:r>
      </w:hyperlink>
      <w:r w:rsidRPr="001A011D">
        <w:rPr>
          <w:rFonts w:ascii="Times New Roman" w:hAnsi="Times New Roman" w:cs="Times New Roman"/>
        </w:rPr>
        <w:t>. Acesso em: 2/10/2025.</w:t>
      </w:r>
    </w:p>
    <w:p w:rsidR="005571FA" w:rsidRPr="001A011D" w:rsidRDefault="005571FA" w:rsidP="001A011D">
      <w:pPr>
        <w:jc w:val="both"/>
        <w:rPr>
          <w:rFonts w:ascii="Times New Roman" w:hAnsi="Times New Roman" w:cs="Times New Roman"/>
        </w:rPr>
      </w:pPr>
    </w:p>
    <w:p w:rsidR="005571FA" w:rsidRPr="001A011D" w:rsidRDefault="005571FA" w:rsidP="001A011D">
      <w:pPr>
        <w:jc w:val="both"/>
        <w:rPr>
          <w:rFonts w:ascii="Times New Roman" w:hAnsi="Times New Roman" w:cs="Times New Roman"/>
        </w:rPr>
      </w:pPr>
      <w:r w:rsidRPr="001A011D">
        <w:rPr>
          <w:rFonts w:ascii="Times New Roman" w:hAnsi="Times New Roman" w:cs="Times New Roman"/>
        </w:rPr>
        <w:t xml:space="preserve">Patrocínio, Stella do. Áudio 4. Museu Bispo do Rosário. Disponível em: </w:t>
      </w:r>
      <w:hyperlink r:id="rId11" w:history="1">
        <w:r w:rsidRPr="001A011D">
          <w:rPr>
            <w:rStyle w:val="Hyperlink"/>
            <w:rFonts w:ascii="Times New Roman" w:hAnsi="Times New Roman" w:cs="Times New Roman"/>
          </w:rPr>
          <w:t>https://museubispodorosario.com/stella-do-patrocinio-memorias/</w:t>
        </w:r>
      </w:hyperlink>
      <w:r w:rsidRPr="001A011D">
        <w:rPr>
          <w:rFonts w:ascii="Times New Roman" w:hAnsi="Times New Roman" w:cs="Times New Roman"/>
        </w:rPr>
        <w:t>. Acesso em: 2/10/2025.</w:t>
      </w:r>
    </w:p>
    <w:p w:rsidR="002B1831" w:rsidRPr="001A011D" w:rsidRDefault="002B1831" w:rsidP="001A011D">
      <w:pPr>
        <w:jc w:val="both"/>
        <w:rPr>
          <w:rFonts w:ascii="Times New Roman" w:hAnsi="Times New Roman" w:cs="Times New Roman"/>
        </w:rPr>
      </w:pPr>
    </w:p>
    <w:p w:rsidR="002B1831" w:rsidRPr="001A011D" w:rsidRDefault="002B1831" w:rsidP="001A011D">
      <w:pPr>
        <w:jc w:val="both"/>
        <w:rPr>
          <w:rFonts w:ascii="Times New Roman" w:hAnsi="Times New Roman" w:cs="Times New Roman"/>
        </w:rPr>
      </w:pPr>
      <w:r w:rsidRPr="001A011D">
        <w:rPr>
          <w:rFonts w:ascii="Times New Roman" w:hAnsi="Times New Roman" w:cs="Times New Roman"/>
        </w:rPr>
        <w:t xml:space="preserve">Patrocínio, Stella do. </w:t>
      </w:r>
      <w:r w:rsidRPr="00372B44">
        <w:rPr>
          <w:rFonts w:ascii="Times New Roman" w:hAnsi="Times New Roman" w:cs="Times New Roman"/>
          <w:i/>
          <w:iCs/>
        </w:rPr>
        <w:t>Reino dos bichos e dos animais é o meu nome</w:t>
      </w:r>
      <w:r w:rsidRPr="001A011D">
        <w:rPr>
          <w:rFonts w:ascii="Times New Roman" w:hAnsi="Times New Roman" w:cs="Times New Roman"/>
        </w:rPr>
        <w:t xml:space="preserve">. Organização e apresentação Viviane Mosé. Rio de Janeiro: Beco do Azougue, 2009. </w:t>
      </w:r>
    </w:p>
    <w:p w:rsidR="009F63AB" w:rsidRPr="001A011D" w:rsidRDefault="009F63AB" w:rsidP="001A011D">
      <w:pPr>
        <w:jc w:val="both"/>
        <w:rPr>
          <w:rFonts w:ascii="Times New Roman" w:hAnsi="Times New Roman" w:cs="Times New Roman"/>
        </w:rPr>
      </w:pPr>
    </w:p>
    <w:p w:rsidR="009F63AB" w:rsidRPr="001A011D" w:rsidRDefault="009F63AB" w:rsidP="001A011D">
      <w:pPr>
        <w:jc w:val="both"/>
        <w:rPr>
          <w:rFonts w:ascii="Times New Roman" w:hAnsi="Times New Roman" w:cs="Times New Roman"/>
        </w:rPr>
      </w:pPr>
      <w:r w:rsidRPr="001A011D">
        <w:rPr>
          <w:rFonts w:ascii="Times New Roman" w:hAnsi="Times New Roman" w:cs="Times New Roman"/>
        </w:rPr>
        <w:t xml:space="preserve">Paz, Octavio. </w:t>
      </w:r>
      <w:r w:rsidRPr="001A011D">
        <w:rPr>
          <w:rFonts w:ascii="Times New Roman" w:hAnsi="Times New Roman" w:cs="Times New Roman"/>
          <w:i/>
          <w:iCs/>
        </w:rPr>
        <w:t>O arco e a lira</w:t>
      </w:r>
      <w:r w:rsidRPr="001A011D">
        <w:rPr>
          <w:rFonts w:ascii="Times New Roman" w:hAnsi="Times New Roman" w:cs="Times New Roman"/>
        </w:rPr>
        <w:t xml:space="preserve">. Tradução Olga Savary. Rio de Janeiro: Nova Fronteira, 1982. </w:t>
      </w:r>
    </w:p>
    <w:p w:rsidR="00BA7425" w:rsidRPr="001A011D" w:rsidRDefault="00BA7425" w:rsidP="001A011D">
      <w:pPr>
        <w:jc w:val="both"/>
        <w:rPr>
          <w:rFonts w:ascii="Times New Roman" w:hAnsi="Times New Roman" w:cs="Times New Roman"/>
        </w:rPr>
      </w:pPr>
    </w:p>
    <w:p w:rsidR="00BA7425" w:rsidRPr="001A011D" w:rsidRDefault="00BA7425" w:rsidP="001A011D">
      <w:pPr>
        <w:jc w:val="both"/>
        <w:rPr>
          <w:rFonts w:ascii="Times New Roman" w:hAnsi="Times New Roman" w:cs="Times New Roman"/>
        </w:rPr>
      </w:pPr>
      <w:r w:rsidRPr="001A011D">
        <w:rPr>
          <w:rFonts w:ascii="Times New Roman" w:hAnsi="Times New Roman" w:cs="Times New Roman"/>
        </w:rPr>
        <w:t xml:space="preserve">Paz, O.; Campos, </w:t>
      </w:r>
      <w:proofErr w:type="gramStart"/>
      <w:r w:rsidRPr="001A011D">
        <w:rPr>
          <w:rFonts w:ascii="Times New Roman" w:hAnsi="Times New Roman" w:cs="Times New Roman"/>
        </w:rPr>
        <w:t>H..</w:t>
      </w:r>
      <w:proofErr w:type="gramEnd"/>
      <w:r w:rsidRPr="001A011D">
        <w:rPr>
          <w:rFonts w:ascii="Times New Roman" w:hAnsi="Times New Roman" w:cs="Times New Roman"/>
        </w:rPr>
        <w:t xml:space="preserve"> </w:t>
      </w:r>
      <w:proofErr w:type="spellStart"/>
      <w:r w:rsidRPr="001A011D">
        <w:rPr>
          <w:rFonts w:ascii="Times New Roman" w:hAnsi="Times New Roman" w:cs="Times New Roman"/>
          <w:i/>
          <w:iCs/>
        </w:rPr>
        <w:t>Transblanco</w:t>
      </w:r>
      <w:proofErr w:type="spellEnd"/>
      <w:r w:rsidRPr="001A011D">
        <w:rPr>
          <w:rFonts w:ascii="Times New Roman" w:hAnsi="Times New Roman" w:cs="Times New Roman"/>
          <w:i/>
          <w:iCs/>
        </w:rPr>
        <w:t xml:space="preserve"> (em torno a Blanco de Octavio Paz)</w:t>
      </w:r>
      <w:r w:rsidRPr="001A011D">
        <w:rPr>
          <w:rFonts w:ascii="Times New Roman" w:hAnsi="Times New Roman" w:cs="Times New Roman"/>
        </w:rPr>
        <w:t xml:space="preserve">. Rio de Janeiro: Guanabara, 1986.  </w:t>
      </w:r>
    </w:p>
    <w:p w:rsidR="0006586C" w:rsidRPr="001A011D" w:rsidRDefault="0006586C" w:rsidP="001A011D">
      <w:pPr>
        <w:jc w:val="both"/>
        <w:rPr>
          <w:rFonts w:ascii="Times New Roman" w:hAnsi="Times New Roman" w:cs="Times New Roman"/>
        </w:rPr>
      </w:pPr>
    </w:p>
    <w:p w:rsidR="0006586C" w:rsidRPr="001A011D" w:rsidRDefault="0006586C" w:rsidP="001A011D">
      <w:pPr>
        <w:jc w:val="both"/>
        <w:rPr>
          <w:rFonts w:ascii="Times New Roman" w:hAnsi="Times New Roman" w:cs="Times New Roman"/>
        </w:rPr>
      </w:pPr>
      <w:r w:rsidRPr="001A011D">
        <w:rPr>
          <w:rFonts w:ascii="Times New Roman" w:hAnsi="Times New Roman" w:cs="Times New Roman"/>
        </w:rPr>
        <w:t xml:space="preserve">Pereira, Edimilson de Almeida. </w:t>
      </w:r>
      <w:r w:rsidRPr="001A011D">
        <w:rPr>
          <w:rFonts w:ascii="Times New Roman" w:hAnsi="Times New Roman" w:cs="Times New Roman"/>
          <w:i/>
          <w:iCs/>
        </w:rPr>
        <w:t>Poesia e agora</w:t>
      </w:r>
      <w:r w:rsidR="002974F2" w:rsidRPr="001A011D">
        <w:rPr>
          <w:rFonts w:ascii="Times New Roman" w:hAnsi="Times New Roman" w:cs="Times New Roman"/>
          <w:i/>
          <w:iCs/>
        </w:rPr>
        <w:t>, vol. 1</w:t>
      </w:r>
      <w:r w:rsidRPr="001A011D">
        <w:rPr>
          <w:rFonts w:ascii="Times New Roman" w:hAnsi="Times New Roman" w:cs="Times New Roman"/>
        </w:rPr>
        <w:t>. Belo Horizonte: Mazza Edições, 2025</w:t>
      </w:r>
      <w:r w:rsidR="002974F2" w:rsidRPr="001A011D">
        <w:rPr>
          <w:rFonts w:ascii="Times New Roman" w:hAnsi="Times New Roman" w:cs="Times New Roman"/>
        </w:rPr>
        <w:t>a</w:t>
      </w:r>
      <w:r w:rsidRPr="001A011D">
        <w:rPr>
          <w:rFonts w:ascii="Times New Roman" w:hAnsi="Times New Roman" w:cs="Times New Roman"/>
        </w:rPr>
        <w:t xml:space="preserve">. </w:t>
      </w:r>
    </w:p>
    <w:p w:rsidR="002974F2" w:rsidRPr="001A011D" w:rsidRDefault="002974F2" w:rsidP="001A011D">
      <w:pPr>
        <w:jc w:val="both"/>
        <w:rPr>
          <w:rFonts w:ascii="Times New Roman" w:hAnsi="Times New Roman" w:cs="Times New Roman"/>
        </w:rPr>
      </w:pPr>
    </w:p>
    <w:p w:rsidR="002974F2" w:rsidRDefault="002974F2" w:rsidP="001A011D">
      <w:pPr>
        <w:jc w:val="both"/>
        <w:rPr>
          <w:rFonts w:ascii="Times New Roman" w:hAnsi="Times New Roman" w:cs="Times New Roman"/>
        </w:rPr>
      </w:pPr>
      <w:r w:rsidRPr="001A011D">
        <w:rPr>
          <w:rFonts w:ascii="Times New Roman" w:hAnsi="Times New Roman" w:cs="Times New Roman"/>
        </w:rPr>
        <w:t xml:space="preserve">Pereira, Edimilson de Almeida. </w:t>
      </w:r>
      <w:r w:rsidRPr="001A011D">
        <w:rPr>
          <w:rFonts w:ascii="Times New Roman" w:hAnsi="Times New Roman" w:cs="Times New Roman"/>
          <w:i/>
          <w:iCs/>
        </w:rPr>
        <w:t>Poesia e agora, vol. 2</w:t>
      </w:r>
      <w:r w:rsidRPr="001A011D">
        <w:rPr>
          <w:rFonts w:ascii="Times New Roman" w:hAnsi="Times New Roman" w:cs="Times New Roman"/>
        </w:rPr>
        <w:t xml:space="preserve">. Belo Horizonte: Mazza Edições, 2025b. </w:t>
      </w:r>
    </w:p>
    <w:p w:rsidR="00F47C6F" w:rsidRDefault="00F47C6F" w:rsidP="001A011D">
      <w:pPr>
        <w:jc w:val="both"/>
        <w:rPr>
          <w:rFonts w:ascii="Times New Roman" w:hAnsi="Times New Roman" w:cs="Times New Roman"/>
        </w:rPr>
      </w:pPr>
    </w:p>
    <w:p w:rsidR="00F47C6F" w:rsidRPr="001A011D" w:rsidRDefault="00F47C6F" w:rsidP="001A011D">
      <w:pPr>
        <w:jc w:val="both"/>
        <w:rPr>
          <w:rFonts w:ascii="Times New Roman" w:hAnsi="Times New Roman" w:cs="Times New Roman"/>
        </w:rPr>
      </w:pPr>
      <w:r>
        <w:rPr>
          <w:rFonts w:ascii="Times New Roman" w:hAnsi="Times New Roman" w:cs="Times New Roman"/>
        </w:rPr>
        <w:t xml:space="preserve">Prandi, Reginaldo. </w:t>
      </w:r>
      <w:r w:rsidRPr="00F47C6F">
        <w:rPr>
          <w:rFonts w:ascii="Times New Roman" w:hAnsi="Times New Roman" w:cs="Times New Roman"/>
          <w:i/>
          <w:iCs/>
        </w:rPr>
        <w:t>Mitologia dos orixás</w:t>
      </w:r>
      <w:r>
        <w:rPr>
          <w:rFonts w:ascii="Times New Roman" w:hAnsi="Times New Roman" w:cs="Times New Roman"/>
        </w:rPr>
        <w:t xml:space="preserve">. Ilustrações de Pedro Rafael. São Paulo: Companhia das Letras, 2001. </w:t>
      </w:r>
    </w:p>
    <w:p w:rsidR="005026FB" w:rsidRPr="001A011D" w:rsidRDefault="005026FB" w:rsidP="001A011D">
      <w:pPr>
        <w:jc w:val="both"/>
        <w:rPr>
          <w:rFonts w:ascii="Times New Roman" w:hAnsi="Times New Roman" w:cs="Times New Roman"/>
        </w:rPr>
      </w:pPr>
    </w:p>
    <w:p w:rsidR="005026FB" w:rsidRPr="001A011D" w:rsidRDefault="005026FB" w:rsidP="001A011D">
      <w:pPr>
        <w:jc w:val="both"/>
        <w:rPr>
          <w:rFonts w:ascii="Times New Roman" w:hAnsi="Times New Roman" w:cs="Times New Roman"/>
        </w:rPr>
      </w:pPr>
      <w:r w:rsidRPr="001A011D">
        <w:rPr>
          <w:rFonts w:ascii="Times New Roman" w:hAnsi="Times New Roman" w:cs="Times New Roman"/>
        </w:rPr>
        <w:t xml:space="preserve">Valéry, Paul. O homem e a concha. </w:t>
      </w:r>
      <w:r w:rsidRPr="001A011D">
        <w:rPr>
          <w:rFonts w:ascii="Times New Roman" w:hAnsi="Times New Roman" w:cs="Times New Roman"/>
          <w:i/>
          <w:iCs/>
        </w:rPr>
        <w:t>In: Variedades</w:t>
      </w:r>
      <w:r w:rsidRPr="001A011D">
        <w:rPr>
          <w:rFonts w:ascii="Times New Roman" w:hAnsi="Times New Roman" w:cs="Times New Roman"/>
        </w:rPr>
        <w:t>. Tradução Maiza Martins de Siqueira. São Paulo: Iluminuras, 2011</w:t>
      </w:r>
      <w:r w:rsidR="00D46BB5" w:rsidRPr="001A011D">
        <w:rPr>
          <w:rFonts w:ascii="Times New Roman" w:hAnsi="Times New Roman" w:cs="Times New Roman"/>
        </w:rPr>
        <w:t>a</w:t>
      </w:r>
      <w:r w:rsidRPr="001A011D">
        <w:rPr>
          <w:rFonts w:ascii="Times New Roman" w:hAnsi="Times New Roman" w:cs="Times New Roman"/>
        </w:rPr>
        <w:t xml:space="preserve">, p. 101-116. </w:t>
      </w:r>
    </w:p>
    <w:p w:rsidR="00D46BB5" w:rsidRPr="001A011D" w:rsidRDefault="00D46BB5" w:rsidP="001A011D">
      <w:pPr>
        <w:jc w:val="both"/>
        <w:rPr>
          <w:rFonts w:ascii="Times New Roman" w:hAnsi="Times New Roman" w:cs="Times New Roman"/>
        </w:rPr>
      </w:pPr>
    </w:p>
    <w:p w:rsidR="00D46BB5" w:rsidRPr="001A011D" w:rsidRDefault="00D46BB5" w:rsidP="001A011D">
      <w:pPr>
        <w:jc w:val="both"/>
        <w:rPr>
          <w:rFonts w:ascii="Times New Roman" w:hAnsi="Times New Roman" w:cs="Times New Roman"/>
        </w:rPr>
      </w:pPr>
      <w:r w:rsidRPr="001A011D">
        <w:rPr>
          <w:rFonts w:ascii="Times New Roman" w:hAnsi="Times New Roman" w:cs="Times New Roman"/>
        </w:rPr>
        <w:t xml:space="preserve">Valéry, Paul. Poesia e pensamento abstrato. </w:t>
      </w:r>
      <w:r w:rsidRPr="001A011D">
        <w:rPr>
          <w:rFonts w:ascii="Times New Roman" w:hAnsi="Times New Roman" w:cs="Times New Roman"/>
          <w:i/>
          <w:iCs/>
        </w:rPr>
        <w:t>In: Variedades</w:t>
      </w:r>
      <w:r w:rsidRPr="001A011D">
        <w:rPr>
          <w:rFonts w:ascii="Times New Roman" w:hAnsi="Times New Roman" w:cs="Times New Roman"/>
        </w:rPr>
        <w:t xml:space="preserve">. Tradução Maiza Martins de Siqueira. São Paulo: Iluminuras, 2011b, p. 209-227. </w:t>
      </w:r>
    </w:p>
    <w:p w:rsidR="00D46BB5" w:rsidRPr="001A011D" w:rsidRDefault="00D46BB5" w:rsidP="001A011D">
      <w:pPr>
        <w:jc w:val="both"/>
        <w:rPr>
          <w:rFonts w:ascii="Times New Roman" w:hAnsi="Times New Roman" w:cs="Times New Roman"/>
        </w:rPr>
      </w:pPr>
    </w:p>
    <w:p w:rsidR="005007DC" w:rsidRPr="001A011D" w:rsidRDefault="005007DC" w:rsidP="001A011D">
      <w:pPr>
        <w:jc w:val="both"/>
        <w:rPr>
          <w:rFonts w:ascii="Times New Roman" w:hAnsi="Times New Roman" w:cs="Times New Roman"/>
        </w:rPr>
      </w:pPr>
    </w:p>
    <w:p w:rsidR="00F54505" w:rsidRPr="001A011D" w:rsidRDefault="00F54505" w:rsidP="001A011D">
      <w:pPr>
        <w:jc w:val="both"/>
        <w:rPr>
          <w:rFonts w:ascii="Times New Roman" w:hAnsi="Times New Roman" w:cs="Times New Roman"/>
        </w:rPr>
      </w:pPr>
    </w:p>
    <w:p w:rsidR="00F54505" w:rsidRPr="001A011D" w:rsidRDefault="00F54505" w:rsidP="001A011D">
      <w:pPr>
        <w:jc w:val="both"/>
        <w:rPr>
          <w:rFonts w:ascii="Times New Roman" w:hAnsi="Times New Roman" w:cs="Times New Roman"/>
        </w:rPr>
      </w:pPr>
    </w:p>
    <w:p w:rsidR="00F54505" w:rsidRPr="001A011D" w:rsidRDefault="00F54505" w:rsidP="001A011D">
      <w:pPr>
        <w:jc w:val="both"/>
        <w:rPr>
          <w:rFonts w:ascii="Times New Roman" w:hAnsi="Times New Roman" w:cs="Times New Roman"/>
        </w:rPr>
      </w:pPr>
    </w:p>
    <w:p w:rsidR="00F54505" w:rsidRPr="00655DA3" w:rsidRDefault="00F54505" w:rsidP="00F54505">
      <w:pPr>
        <w:spacing w:line="360" w:lineRule="auto"/>
        <w:jc w:val="both"/>
        <w:rPr>
          <w:rFonts w:ascii="Times New Roman" w:hAnsi="Times New Roman" w:cs="Times New Roman"/>
        </w:rPr>
      </w:pPr>
    </w:p>
    <w:p w:rsidR="00F54505" w:rsidRPr="00655DA3" w:rsidRDefault="00F54505" w:rsidP="00F54505">
      <w:pPr>
        <w:spacing w:line="360" w:lineRule="auto"/>
        <w:jc w:val="both"/>
        <w:rPr>
          <w:rFonts w:ascii="Times New Roman" w:hAnsi="Times New Roman" w:cs="Times New Roman"/>
        </w:rPr>
      </w:pPr>
    </w:p>
    <w:p w:rsidR="00F54505" w:rsidRPr="00655DA3" w:rsidRDefault="00F54505" w:rsidP="0095439B">
      <w:pPr>
        <w:spacing w:line="360" w:lineRule="auto"/>
        <w:ind w:firstLine="360"/>
        <w:jc w:val="both"/>
        <w:rPr>
          <w:rFonts w:ascii="Times New Roman" w:hAnsi="Times New Roman" w:cs="Times New Roman"/>
        </w:rPr>
      </w:pPr>
    </w:p>
    <w:p w:rsidR="0095439B" w:rsidRPr="00655DA3" w:rsidRDefault="0095439B" w:rsidP="002E79A5">
      <w:pPr>
        <w:spacing w:line="360" w:lineRule="auto"/>
        <w:jc w:val="both"/>
        <w:rPr>
          <w:rFonts w:ascii="Times New Roman" w:hAnsi="Times New Roman" w:cs="Times New Roman"/>
        </w:rPr>
      </w:pPr>
    </w:p>
    <w:sectPr w:rsidR="0095439B" w:rsidRPr="00655DA3" w:rsidSect="002E79A5">
      <w:footerReference w:type="even" r:id="rId12"/>
      <w:footerReference w:type="defaul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5B33" w:rsidRDefault="00AA5B33" w:rsidP="007C6E18">
      <w:r>
        <w:separator/>
      </w:r>
    </w:p>
  </w:endnote>
  <w:endnote w:type="continuationSeparator" w:id="0">
    <w:p w:rsidR="00AA5B33" w:rsidRDefault="00AA5B33" w:rsidP="007C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5781176"/>
      <w:docPartObj>
        <w:docPartGallery w:val="Page Numbers (Bottom of Page)"/>
        <w:docPartUnique/>
      </w:docPartObj>
    </w:sdtPr>
    <w:sdtContent>
      <w:p w:rsidR="002E79A5" w:rsidRDefault="002E79A5" w:rsidP="008549A3">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rsidR="002E79A5" w:rsidRDefault="002E79A5" w:rsidP="002E79A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688214112"/>
      <w:docPartObj>
        <w:docPartGallery w:val="Page Numbers (Bottom of Page)"/>
        <w:docPartUnique/>
      </w:docPartObj>
    </w:sdtPr>
    <w:sdtContent>
      <w:p w:rsidR="002E79A5" w:rsidRDefault="002E79A5" w:rsidP="008549A3">
        <w:pPr>
          <w:pStyle w:val="Rodap"/>
          <w:framePr w:wrap="none" w:vAnchor="text" w:hAnchor="margin" w:xAlign="right" w:y="1"/>
          <w:rPr>
            <w:rStyle w:val="Nmerodepgina"/>
          </w:rPr>
        </w:pPr>
        <w:r w:rsidRPr="002E79A5">
          <w:rPr>
            <w:rStyle w:val="Nmerodepgina"/>
            <w:rFonts w:ascii="Times New Roman" w:hAnsi="Times New Roman" w:cs="Times New Roman"/>
          </w:rPr>
          <w:fldChar w:fldCharType="begin"/>
        </w:r>
        <w:r w:rsidRPr="002E79A5">
          <w:rPr>
            <w:rStyle w:val="Nmerodepgina"/>
            <w:rFonts w:ascii="Times New Roman" w:hAnsi="Times New Roman" w:cs="Times New Roman"/>
          </w:rPr>
          <w:instrText xml:space="preserve"> PAGE </w:instrText>
        </w:r>
        <w:r w:rsidRPr="002E79A5">
          <w:rPr>
            <w:rStyle w:val="Nmerodepgina"/>
            <w:rFonts w:ascii="Times New Roman" w:hAnsi="Times New Roman" w:cs="Times New Roman"/>
          </w:rPr>
          <w:fldChar w:fldCharType="separate"/>
        </w:r>
        <w:r w:rsidRPr="002E79A5">
          <w:rPr>
            <w:rStyle w:val="Nmerodepgina"/>
            <w:rFonts w:ascii="Times New Roman" w:hAnsi="Times New Roman" w:cs="Times New Roman"/>
            <w:noProof/>
          </w:rPr>
          <w:t>1</w:t>
        </w:r>
        <w:r w:rsidRPr="002E79A5">
          <w:rPr>
            <w:rStyle w:val="Nmerodepgina"/>
            <w:rFonts w:ascii="Times New Roman" w:hAnsi="Times New Roman" w:cs="Times New Roman"/>
          </w:rPr>
          <w:fldChar w:fldCharType="end"/>
        </w:r>
      </w:p>
    </w:sdtContent>
  </w:sdt>
  <w:p w:rsidR="002E79A5" w:rsidRDefault="002E79A5" w:rsidP="002E79A5">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5B33" w:rsidRDefault="00AA5B33" w:rsidP="007C6E18">
      <w:r>
        <w:separator/>
      </w:r>
    </w:p>
  </w:footnote>
  <w:footnote w:type="continuationSeparator" w:id="0">
    <w:p w:rsidR="00AA5B33" w:rsidRDefault="00AA5B33" w:rsidP="007C6E18">
      <w:r>
        <w:continuationSeparator/>
      </w:r>
    </w:p>
  </w:footnote>
  <w:footnote w:id="1">
    <w:p w:rsidR="00BC5B95" w:rsidRPr="00443B71" w:rsidRDefault="00BC5B95" w:rsidP="00443B71">
      <w:pPr>
        <w:pStyle w:val="Textodenotaderodap"/>
        <w:jc w:val="both"/>
        <w:rPr>
          <w:rFonts w:ascii="Times New Roman" w:hAnsi="Times New Roman" w:cs="Times New Roman"/>
        </w:rPr>
      </w:pPr>
      <w:r w:rsidRPr="00443B71">
        <w:rPr>
          <w:rStyle w:val="Refdenotaderodap"/>
          <w:rFonts w:ascii="Times New Roman" w:hAnsi="Times New Roman" w:cs="Times New Roman"/>
        </w:rPr>
        <w:footnoteRef/>
      </w:r>
      <w:r w:rsidRPr="00443B71">
        <w:rPr>
          <w:rFonts w:ascii="Times New Roman" w:hAnsi="Times New Roman" w:cs="Times New Roman"/>
        </w:rPr>
        <w:t xml:space="preserve"> Na tradução de Claudia Cavalcanti do verso “</w:t>
      </w:r>
      <w:proofErr w:type="spellStart"/>
      <w:r w:rsidRPr="00443B71">
        <w:rPr>
          <w:rFonts w:ascii="Times New Roman" w:hAnsi="Times New Roman" w:cs="Times New Roman"/>
        </w:rPr>
        <w:t>sag</w:t>
      </w:r>
      <w:proofErr w:type="spellEnd"/>
      <w:r w:rsidRPr="00443B71">
        <w:rPr>
          <w:rFonts w:ascii="Times New Roman" w:hAnsi="Times New Roman" w:cs="Times New Roman"/>
        </w:rPr>
        <w:t xml:space="preserve"> </w:t>
      </w:r>
      <w:proofErr w:type="spellStart"/>
      <w:r w:rsidRPr="00443B71">
        <w:rPr>
          <w:rFonts w:ascii="Times New Roman" w:hAnsi="Times New Roman" w:cs="Times New Roman"/>
        </w:rPr>
        <w:t>deinen</w:t>
      </w:r>
      <w:proofErr w:type="spellEnd"/>
      <w:r w:rsidRPr="00443B71">
        <w:rPr>
          <w:rFonts w:ascii="Times New Roman" w:hAnsi="Times New Roman" w:cs="Times New Roman"/>
        </w:rPr>
        <w:t xml:space="preserve"> </w:t>
      </w:r>
      <w:proofErr w:type="spellStart"/>
      <w:r w:rsidRPr="00443B71">
        <w:rPr>
          <w:rFonts w:ascii="Times New Roman" w:hAnsi="Times New Roman" w:cs="Times New Roman"/>
        </w:rPr>
        <w:t>Spruch</w:t>
      </w:r>
      <w:proofErr w:type="spellEnd"/>
      <w:r w:rsidRPr="00443B71">
        <w:rPr>
          <w:rFonts w:ascii="Times New Roman" w:hAnsi="Times New Roman" w:cs="Times New Roman"/>
        </w:rPr>
        <w:t>”, pertencente ao poema “</w:t>
      </w:r>
      <w:proofErr w:type="spellStart"/>
      <w:r w:rsidRPr="00443B71">
        <w:rPr>
          <w:rFonts w:ascii="Times New Roman" w:hAnsi="Times New Roman" w:cs="Times New Roman"/>
        </w:rPr>
        <w:t>Sprich</w:t>
      </w:r>
      <w:proofErr w:type="spellEnd"/>
      <w:r w:rsidRPr="00443B71">
        <w:rPr>
          <w:rFonts w:ascii="Times New Roman" w:hAnsi="Times New Roman" w:cs="Times New Roman"/>
        </w:rPr>
        <w:t xml:space="preserve"> </w:t>
      </w:r>
      <w:proofErr w:type="spellStart"/>
      <w:r w:rsidRPr="00443B71">
        <w:rPr>
          <w:rFonts w:ascii="Times New Roman" w:hAnsi="Times New Roman" w:cs="Times New Roman"/>
        </w:rPr>
        <w:t>auch</w:t>
      </w:r>
      <w:proofErr w:type="spellEnd"/>
      <w:r w:rsidRPr="00443B71">
        <w:rPr>
          <w:rFonts w:ascii="Times New Roman" w:hAnsi="Times New Roman" w:cs="Times New Roman"/>
        </w:rPr>
        <w:t xml:space="preserve"> </w:t>
      </w:r>
      <w:proofErr w:type="spellStart"/>
      <w:r w:rsidRPr="00443B71">
        <w:rPr>
          <w:rFonts w:ascii="Times New Roman" w:hAnsi="Times New Roman" w:cs="Times New Roman"/>
        </w:rPr>
        <w:t>du</w:t>
      </w:r>
      <w:proofErr w:type="spellEnd"/>
      <w:r w:rsidRPr="00443B71">
        <w:rPr>
          <w:rFonts w:ascii="Times New Roman" w:hAnsi="Times New Roman" w:cs="Times New Roman"/>
        </w:rPr>
        <w:t xml:space="preserve">” [“Fala também tu”]. Cf. Celan, Paul. </w:t>
      </w:r>
      <w:r w:rsidRPr="00443B71">
        <w:rPr>
          <w:rFonts w:ascii="Times New Roman" w:hAnsi="Times New Roman" w:cs="Times New Roman"/>
          <w:i/>
          <w:iCs/>
        </w:rPr>
        <w:t>Cristal</w:t>
      </w:r>
      <w:r w:rsidRPr="00443B71">
        <w:rPr>
          <w:rFonts w:ascii="Times New Roman" w:hAnsi="Times New Roman" w:cs="Times New Roman"/>
        </w:rPr>
        <w:t xml:space="preserve">. São Paulo: Iluminuras, 1999, p. 58-61. </w:t>
      </w:r>
    </w:p>
  </w:footnote>
  <w:footnote w:id="2">
    <w:p w:rsidR="00443B71" w:rsidRPr="00443B71" w:rsidRDefault="00443B71" w:rsidP="00443B71">
      <w:pPr>
        <w:pStyle w:val="Textodenotaderodap"/>
        <w:jc w:val="both"/>
        <w:rPr>
          <w:rFonts w:ascii="Times New Roman" w:hAnsi="Times New Roman" w:cs="Times New Roman"/>
        </w:rPr>
      </w:pPr>
      <w:r w:rsidRPr="00443B71">
        <w:rPr>
          <w:rStyle w:val="Refdenotaderodap"/>
          <w:rFonts w:ascii="Times New Roman" w:hAnsi="Times New Roman" w:cs="Times New Roman"/>
        </w:rPr>
        <w:footnoteRef/>
      </w:r>
      <w:r w:rsidRPr="00443B71">
        <w:rPr>
          <w:rFonts w:ascii="Times New Roman" w:hAnsi="Times New Roman" w:cs="Times New Roman"/>
        </w:rPr>
        <w:t xml:space="preserve"> Na tradução de Guilherme Gontijo Flores. Cf. </w:t>
      </w:r>
      <w:proofErr w:type="spellStart"/>
      <w:r>
        <w:rPr>
          <w:rFonts w:ascii="Times New Roman" w:hAnsi="Times New Roman" w:cs="Times New Roman"/>
        </w:rPr>
        <w:t>Okundji</w:t>
      </w:r>
      <w:proofErr w:type="spellEnd"/>
      <w:r>
        <w:rPr>
          <w:rFonts w:ascii="Times New Roman" w:hAnsi="Times New Roman" w:cs="Times New Roman"/>
        </w:rPr>
        <w:t>, Gabriel</w:t>
      </w:r>
      <w:r w:rsidR="00971AEE">
        <w:rPr>
          <w:rFonts w:ascii="Times New Roman" w:hAnsi="Times New Roman" w:cs="Times New Roman"/>
        </w:rPr>
        <w:t xml:space="preserve"> </w:t>
      </w:r>
      <w:proofErr w:type="spellStart"/>
      <w:r w:rsidR="00971AEE">
        <w:rPr>
          <w:rFonts w:ascii="Times New Roman" w:hAnsi="Times New Roman" w:cs="Times New Roman"/>
        </w:rPr>
        <w:t>Mwene</w:t>
      </w:r>
      <w:proofErr w:type="spellEnd"/>
      <w:r>
        <w:rPr>
          <w:rFonts w:ascii="Times New Roman" w:hAnsi="Times New Roman" w:cs="Times New Roman"/>
        </w:rPr>
        <w:t xml:space="preserve">. </w:t>
      </w:r>
      <w:r w:rsidRPr="00443B71">
        <w:rPr>
          <w:rFonts w:ascii="Times New Roman" w:hAnsi="Times New Roman" w:cs="Times New Roman"/>
          <w:i/>
          <w:iCs/>
        </w:rPr>
        <w:t>Como uma sede de ser homem, ainda</w:t>
      </w:r>
      <w:r w:rsidRPr="00443B71">
        <w:rPr>
          <w:rFonts w:ascii="Times New Roman" w:hAnsi="Times New Roman" w:cs="Times New Roman"/>
        </w:rPr>
        <w:t>. Belo Horizonte: Ars et Vita, 2025</w:t>
      </w:r>
      <w:r w:rsidR="00971AEE">
        <w:rPr>
          <w:rFonts w:ascii="Times New Roman" w:hAnsi="Times New Roman" w:cs="Times New Roman"/>
        </w:rPr>
        <w:t xml:space="preserve">, p. 258. </w:t>
      </w:r>
    </w:p>
  </w:footnote>
  <w:footnote w:id="3">
    <w:p w:rsidR="00EE39B8" w:rsidRPr="00443B71" w:rsidRDefault="00EE39B8" w:rsidP="00443B71">
      <w:pPr>
        <w:pStyle w:val="Textodenotaderodap"/>
        <w:jc w:val="both"/>
        <w:rPr>
          <w:rFonts w:ascii="Times New Roman" w:hAnsi="Times New Roman" w:cs="Times New Roman"/>
        </w:rPr>
      </w:pPr>
      <w:r w:rsidRPr="00443B71">
        <w:rPr>
          <w:rStyle w:val="Refdenotaderodap"/>
          <w:rFonts w:ascii="Times New Roman" w:hAnsi="Times New Roman" w:cs="Times New Roman"/>
        </w:rPr>
        <w:footnoteRef/>
      </w:r>
      <w:r w:rsidRPr="00443B71">
        <w:rPr>
          <w:rFonts w:ascii="Times New Roman" w:hAnsi="Times New Roman" w:cs="Times New Roman"/>
        </w:rPr>
        <w:t xml:space="preserve"> </w:t>
      </w:r>
      <w:r w:rsidR="0044702B" w:rsidRPr="00443B71">
        <w:rPr>
          <w:rFonts w:ascii="Times New Roman" w:hAnsi="Times New Roman" w:cs="Times New Roman"/>
        </w:rPr>
        <w:t>O termo, embora geralmente seja referido ao pesquisador</w:t>
      </w:r>
      <w:r w:rsidRPr="00443B71">
        <w:rPr>
          <w:rFonts w:ascii="Times New Roman" w:hAnsi="Times New Roman" w:cs="Times New Roman"/>
        </w:rPr>
        <w:t xml:space="preserve"> </w:t>
      </w:r>
      <w:proofErr w:type="spellStart"/>
      <w:r w:rsidRPr="00443B71">
        <w:rPr>
          <w:rFonts w:ascii="Times New Roman" w:hAnsi="Times New Roman" w:cs="Times New Roman"/>
        </w:rPr>
        <w:t>Mineke</w:t>
      </w:r>
      <w:proofErr w:type="spellEnd"/>
      <w:r w:rsidRPr="00443B71">
        <w:rPr>
          <w:rFonts w:ascii="Times New Roman" w:hAnsi="Times New Roman" w:cs="Times New Roman"/>
        </w:rPr>
        <w:t xml:space="preserve"> </w:t>
      </w:r>
      <w:proofErr w:type="spellStart"/>
      <w:r w:rsidRPr="00443B71">
        <w:rPr>
          <w:rFonts w:ascii="Times New Roman" w:hAnsi="Times New Roman" w:cs="Times New Roman"/>
        </w:rPr>
        <w:t>Schipper</w:t>
      </w:r>
      <w:proofErr w:type="spellEnd"/>
      <w:r w:rsidR="0044702B" w:rsidRPr="00443B71">
        <w:rPr>
          <w:rFonts w:ascii="Times New Roman" w:hAnsi="Times New Roman" w:cs="Times New Roman"/>
        </w:rPr>
        <w:t xml:space="preserve">, </w:t>
      </w:r>
      <w:r w:rsidRPr="00443B71">
        <w:rPr>
          <w:rFonts w:ascii="Times New Roman" w:hAnsi="Times New Roman" w:cs="Times New Roman"/>
        </w:rPr>
        <w:t>em sua obra</w:t>
      </w:r>
      <w:r w:rsidR="0044702B" w:rsidRPr="00443B71">
        <w:rPr>
          <w:rFonts w:ascii="Times New Roman" w:hAnsi="Times New Roman" w:cs="Times New Roman"/>
        </w:rPr>
        <w:t xml:space="preserve"> de 1989</w:t>
      </w:r>
      <w:r w:rsidRPr="00443B71">
        <w:rPr>
          <w:rFonts w:ascii="Times New Roman" w:hAnsi="Times New Roman" w:cs="Times New Roman"/>
        </w:rPr>
        <w:t xml:space="preserve"> </w:t>
      </w:r>
      <w:proofErr w:type="spellStart"/>
      <w:r w:rsidRPr="00443B71">
        <w:rPr>
          <w:rFonts w:ascii="Times New Roman" w:hAnsi="Times New Roman" w:cs="Times New Roman"/>
          <w:i/>
          <w:iCs/>
        </w:rPr>
        <w:t>Beyond</w:t>
      </w:r>
      <w:proofErr w:type="spellEnd"/>
      <w:r w:rsidRPr="00443B71">
        <w:rPr>
          <w:rFonts w:ascii="Times New Roman" w:hAnsi="Times New Roman" w:cs="Times New Roman"/>
          <w:i/>
          <w:iCs/>
        </w:rPr>
        <w:t xml:space="preserve"> </w:t>
      </w:r>
      <w:proofErr w:type="spellStart"/>
      <w:r w:rsidRPr="00443B71">
        <w:rPr>
          <w:rFonts w:ascii="Times New Roman" w:hAnsi="Times New Roman" w:cs="Times New Roman"/>
          <w:i/>
          <w:iCs/>
        </w:rPr>
        <w:t>the</w:t>
      </w:r>
      <w:proofErr w:type="spellEnd"/>
      <w:r w:rsidRPr="00443B71">
        <w:rPr>
          <w:rFonts w:ascii="Times New Roman" w:hAnsi="Times New Roman" w:cs="Times New Roman"/>
          <w:i/>
          <w:iCs/>
        </w:rPr>
        <w:t xml:space="preserve"> </w:t>
      </w:r>
      <w:proofErr w:type="spellStart"/>
      <w:r w:rsidRPr="00443B71">
        <w:rPr>
          <w:rFonts w:ascii="Times New Roman" w:hAnsi="Times New Roman" w:cs="Times New Roman"/>
          <w:i/>
          <w:iCs/>
        </w:rPr>
        <w:t>Boundaries</w:t>
      </w:r>
      <w:proofErr w:type="spellEnd"/>
      <w:r w:rsidRPr="00443B71">
        <w:rPr>
          <w:rFonts w:ascii="Times New Roman" w:hAnsi="Times New Roman" w:cs="Times New Roman"/>
          <w:i/>
          <w:iCs/>
        </w:rPr>
        <w:t xml:space="preserve">, African </w:t>
      </w:r>
      <w:proofErr w:type="spellStart"/>
      <w:r w:rsidRPr="00443B71">
        <w:rPr>
          <w:rFonts w:ascii="Times New Roman" w:hAnsi="Times New Roman" w:cs="Times New Roman"/>
          <w:i/>
          <w:iCs/>
        </w:rPr>
        <w:t>Literature</w:t>
      </w:r>
      <w:proofErr w:type="spellEnd"/>
      <w:r w:rsidRPr="00443B71">
        <w:rPr>
          <w:rFonts w:ascii="Times New Roman" w:hAnsi="Times New Roman" w:cs="Times New Roman"/>
          <w:i/>
          <w:iCs/>
        </w:rPr>
        <w:t xml:space="preserve"> </w:t>
      </w:r>
      <w:proofErr w:type="spellStart"/>
      <w:r w:rsidRPr="00443B71">
        <w:rPr>
          <w:rFonts w:ascii="Times New Roman" w:hAnsi="Times New Roman" w:cs="Times New Roman"/>
          <w:i/>
          <w:iCs/>
        </w:rPr>
        <w:t>and</w:t>
      </w:r>
      <w:proofErr w:type="spellEnd"/>
      <w:r w:rsidRPr="00443B71">
        <w:rPr>
          <w:rFonts w:ascii="Times New Roman" w:hAnsi="Times New Roman" w:cs="Times New Roman"/>
          <w:i/>
          <w:iCs/>
        </w:rPr>
        <w:t xml:space="preserve"> </w:t>
      </w:r>
      <w:proofErr w:type="spellStart"/>
      <w:r w:rsidRPr="00443B71">
        <w:rPr>
          <w:rFonts w:ascii="Times New Roman" w:hAnsi="Times New Roman" w:cs="Times New Roman"/>
          <w:i/>
          <w:iCs/>
        </w:rPr>
        <w:t>Literary</w:t>
      </w:r>
      <w:proofErr w:type="spellEnd"/>
      <w:r w:rsidRPr="00443B71">
        <w:rPr>
          <w:rFonts w:ascii="Times New Roman" w:hAnsi="Times New Roman" w:cs="Times New Roman"/>
          <w:i/>
          <w:iCs/>
        </w:rPr>
        <w:t xml:space="preserve"> </w:t>
      </w:r>
      <w:proofErr w:type="spellStart"/>
      <w:r w:rsidRPr="00443B71">
        <w:rPr>
          <w:rFonts w:ascii="Times New Roman" w:hAnsi="Times New Roman" w:cs="Times New Roman"/>
          <w:i/>
          <w:iCs/>
        </w:rPr>
        <w:t>Theory</w:t>
      </w:r>
      <w:proofErr w:type="spellEnd"/>
      <w:r w:rsidRPr="00443B71">
        <w:rPr>
          <w:rFonts w:ascii="Times New Roman" w:hAnsi="Times New Roman" w:cs="Times New Roman"/>
        </w:rPr>
        <w:t xml:space="preserve">, </w:t>
      </w:r>
      <w:r w:rsidR="0044702B" w:rsidRPr="00443B71">
        <w:rPr>
          <w:rFonts w:ascii="Times New Roman" w:hAnsi="Times New Roman" w:cs="Times New Roman"/>
        </w:rPr>
        <w:t xml:space="preserve">nas décadas anteriores já era utilizado pelo linguista ugandense </w:t>
      </w:r>
      <w:proofErr w:type="spellStart"/>
      <w:r w:rsidR="0044702B" w:rsidRPr="00443B71">
        <w:rPr>
          <w:rFonts w:ascii="Times New Roman" w:hAnsi="Times New Roman" w:cs="Times New Roman"/>
        </w:rPr>
        <w:t>Pius</w:t>
      </w:r>
      <w:proofErr w:type="spellEnd"/>
      <w:r w:rsidR="0044702B" w:rsidRPr="00443B71">
        <w:rPr>
          <w:rFonts w:ascii="Times New Roman" w:hAnsi="Times New Roman" w:cs="Times New Roman"/>
        </w:rPr>
        <w:t xml:space="preserve"> </w:t>
      </w:r>
      <w:proofErr w:type="spellStart"/>
      <w:r w:rsidR="0044702B" w:rsidRPr="00443B71">
        <w:rPr>
          <w:rFonts w:ascii="Times New Roman" w:hAnsi="Times New Roman" w:cs="Times New Roman"/>
        </w:rPr>
        <w:t>Zirimu</w:t>
      </w:r>
      <w:proofErr w:type="spellEnd"/>
      <w:r w:rsidR="0044702B" w:rsidRPr="00443B71">
        <w:rPr>
          <w:rFonts w:ascii="Times New Roman" w:hAnsi="Times New Roman" w:cs="Times New Roman"/>
        </w:rPr>
        <w:t xml:space="preserve">, e, posteriormente, passa a compor o pensamento de Édouard </w:t>
      </w:r>
      <w:proofErr w:type="spellStart"/>
      <w:r w:rsidR="0044702B" w:rsidRPr="00443B71">
        <w:rPr>
          <w:rFonts w:ascii="Times New Roman" w:hAnsi="Times New Roman" w:cs="Times New Roman"/>
        </w:rPr>
        <w:t>Glissant</w:t>
      </w:r>
      <w:proofErr w:type="spellEnd"/>
      <w:r w:rsidR="0044702B" w:rsidRPr="00443B71">
        <w:rPr>
          <w:rFonts w:ascii="Times New Roman" w:hAnsi="Times New Roman" w:cs="Times New Roman"/>
        </w:rPr>
        <w:t xml:space="preserve">, já diferido </w:t>
      </w:r>
      <w:r w:rsidR="003153F9" w:rsidRPr="00443B71">
        <w:rPr>
          <w:rFonts w:ascii="Times New Roman" w:hAnsi="Times New Roman" w:cs="Times New Roman"/>
        </w:rPr>
        <w:t xml:space="preserve">no termo </w:t>
      </w:r>
      <w:proofErr w:type="spellStart"/>
      <w:r w:rsidR="0044702B" w:rsidRPr="00443B71">
        <w:rPr>
          <w:rFonts w:ascii="Times New Roman" w:hAnsi="Times New Roman" w:cs="Times New Roman"/>
          <w:i/>
          <w:iCs/>
        </w:rPr>
        <w:t>oraliture</w:t>
      </w:r>
      <w:proofErr w:type="spellEnd"/>
      <w:r w:rsidR="0044702B" w:rsidRPr="00443B71">
        <w:rPr>
          <w:rFonts w:ascii="Times New Roman" w:hAnsi="Times New Roman" w:cs="Times New Roman"/>
        </w:rPr>
        <w:t xml:space="preserve">. </w:t>
      </w:r>
    </w:p>
  </w:footnote>
  <w:footnote w:id="4">
    <w:p w:rsidR="00C53A24" w:rsidRPr="00443B71" w:rsidRDefault="00C53A24" w:rsidP="00443B71">
      <w:pPr>
        <w:pStyle w:val="Textodenotaderodap"/>
        <w:jc w:val="both"/>
        <w:rPr>
          <w:rFonts w:ascii="Times New Roman" w:hAnsi="Times New Roman" w:cs="Times New Roman"/>
        </w:rPr>
      </w:pPr>
      <w:r w:rsidRPr="00443B71">
        <w:rPr>
          <w:rStyle w:val="Refdenotaderodap"/>
          <w:rFonts w:ascii="Times New Roman" w:hAnsi="Times New Roman" w:cs="Times New Roman"/>
        </w:rPr>
        <w:footnoteRef/>
      </w:r>
      <w:r w:rsidRPr="00443B71">
        <w:rPr>
          <w:rFonts w:ascii="Times New Roman" w:hAnsi="Times New Roman" w:cs="Times New Roman"/>
        </w:rPr>
        <w:t xml:space="preserve"> O termo, mais propriamente, é de Jean-Luc Nancy e Philippe </w:t>
      </w:r>
      <w:proofErr w:type="spellStart"/>
      <w:r w:rsidRPr="00443B71">
        <w:rPr>
          <w:rFonts w:ascii="Times New Roman" w:hAnsi="Times New Roman" w:cs="Times New Roman"/>
        </w:rPr>
        <w:t>Lacoue-Labarthe</w:t>
      </w:r>
      <w:proofErr w:type="spellEnd"/>
      <w:r w:rsidRPr="00443B71">
        <w:rPr>
          <w:rFonts w:ascii="Times New Roman" w:hAnsi="Times New Roman" w:cs="Times New Roman"/>
        </w:rPr>
        <w:t xml:space="preserve">, em </w:t>
      </w:r>
      <w:r w:rsidRPr="00443B71">
        <w:rPr>
          <w:rFonts w:ascii="Times New Roman" w:hAnsi="Times New Roman" w:cs="Times New Roman"/>
          <w:i/>
          <w:iCs/>
        </w:rPr>
        <w:t>O título da letra</w:t>
      </w:r>
      <w:r w:rsidRPr="00443B71">
        <w:rPr>
          <w:rFonts w:ascii="Times New Roman" w:hAnsi="Times New Roman" w:cs="Times New Roman"/>
        </w:rPr>
        <w:t xml:space="preserve">, quando, no segundo capítulo da obra em conjunto, comentam a subversão paródica de Lacan ao esquema saussuriano, pela qual a passagem do significante ao significado se realiza como uma “precipitação do sentido”. Cf. O título da letra, p. 49-50. A noção de acesso retorna em Nancy no ensaio “Fazer, a poesia”, quando também </w:t>
      </w:r>
      <w:r w:rsidR="00564266" w:rsidRPr="00443B71">
        <w:rPr>
          <w:rFonts w:ascii="Times New Roman" w:hAnsi="Times New Roman" w:cs="Times New Roman"/>
        </w:rPr>
        <w:t>o difícil da poesia</w:t>
      </w:r>
      <w:r w:rsidRPr="00443B71">
        <w:rPr>
          <w:rFonts w:ascii="Times New Roman" w:hAnsi="Times New Roman" w:cs="Times New Roman"/>
        </w:rPr>
        <w:t xml:space="preserve"> será </w:t>
      </w:r>
      <w:r w:rsidR="00DA0BD0" w:rsidRPr="00443B71">
        <w:rPr>
          <w:rFonts w:ascii="Times New Roman" w:hAnsi="Times New Roman" w:cs="Times New Roman"/>
        </w:rPr>
        <w:t>apresentada</w:t>
      </w:r>
      <w:r w:rsidRPr="00443B71">
        <w:rPr>
          <w:rFonts w:ascii="Times New Roman" w:hAnsi="Times New Roman" w:cs="Times New Roman"/>
        </w:rPr>
        <w:t xml:space="preserve"> pela noção de acesso ao sentido, e não de sua realização. </w:t>
      </w:r>
    </w:p>
  </w:footnote>
  <w:footnote w:id="5">
    <w:p w:rsidR="00D07E7A" w:rsidRPr="00443B71" w:rsidRDefault="00D07E7A" w:rsidP="00443B71">
      <w:pPr>
        <w:pStyle w:val="Textodenotaderodap"/>
        <w:jc w:val="both"/>
        <w:rPr>
          <w:rFonts w:ascii="Times New Roman" w:hAnsi="Times New Roman" w:cs="Times New Roman"/>
        </w:rPr>
      </w:pPr>
      <w:r w:rsidRPr="00443B71">
        <w:rPr>
          <w:rStyle w:val="Refdenotaderodap"/>
          <w:rFonts w:ascii="Times New Roman" w:hAnsi="Times New Roman" w:cs="Times New Roman"/>
        </w:rPr>
        <w:footnoteRef/>
      </w:r>
      <w:r w:rsidRPr="00443B71">
        <w:rPr>
          <w:rFonts w:ascii="Times New Roman" w:hAnsi="Times New Roman" w:cs="Times New Roman"/>
        </w:rPr>
        <w:t xml:space="preserve"> Cabe pontuar que a participação por vezes tida como moderada de Drummond no modernismo brasileiro é passível de reconsideração, se nos colocamos na esteira do pensamento de Haroldo de Campos, para quem o poeta mineiro retoma com </w:t>
      </w:r>
      <w:r w:rsidRPr="00443B71">
        <w:rPr>
          <w:rFonts w:ascii="Times New Roman" w:hAnsi="Times New Roman" w:cs="Times New Roman"/>
          <w:i/>
          <w:iCs/>
        </w:rPr>
        <w:t>Lição das Coisas</w:t>
      </w:r>
      <w:r w:rsidRPr="00443B71">
        <w:rPr>
          <w:rFonts w:ascii="Times New Roman" w:hAnsi="Times New Roman" w:cs="Times New Roman"/>
        </w:rPr>
        <w:t xml:space="preserve"> “as matrizes de sua poesia, ainda coladas a 22, e retraça – retomando-o – o percurso de sua obra-em-progresso, apenas interrompido pela estação </w:t>
      </w:r>
      <w:proofErr w:type="spellStart"/>
      <w:r w:rsidRPr="00443B71">
        <w:rPr>
          <w:rFonts w:ascii="Times New Roman" w:hAnsi="Times New Roman" w:cs="Times New Roman"/>
        </w:rPr>
        <w:t>neoclassicizante</w:t>
      </w:r>
      <w:proofErr w:type="spellEnd"/>
      <w:r w:rsidRPr="00443B71">
        <w:rPr>
          <w:rFonts w:ascii="Times New Roman" w:hAnsi="Times New Roman" w:cs="Times New Roman"/>
        </w:rPr>
        <w:t xml:space="preserve"> de </w:t>
      </w:r>
      <w:r w:rsidRPr="00443B71">
        <w:rPr>
          <w:rFonts w:ascii="Times New Roman" w:hAnsi="Times New Roman" w:cs="Times New Roman"/>
          <w:i/>
          <w:iCs/>
        </w:rPr>
        <w:t>Claro enigma</w:t>
      </w:r>
      <w:r w:rsidRPr="00443B71">
        <w:rPr>
          <w:rFonts w:ascii="Times New Roman" w:hAnsi="Times New Roman" w:cs="Times New Roman"/>
        </w:rPr>
        <w:t xml:space="preserve">”. Cf. Drummond, mestre de coisas, p. 51. </w:t>
      </w:r>
      <w:r w:rsidR="00333944" w:rsidRPr="00443B71">
        <w:rPr>
          <w:rFonts w:ascii="Times New Roman" w:hAnsi="Times New Roman" w:cs="Times New Roman"/>
        </w:rPr>
        <w:t xml:space="preserve">Vale ainda lembrar da carta de Drummond a Oswald a respeito do </w:t>
      </w:r>
      <w:r w:rsidR="00333944" w:rsidRPr="00443B71">
        <w:rPr>
          <w:rFonts w:ascii="Times New Roman" w:hAnsi="Times New Roman" w:cs="Times New Roman"/>
          <w:i/>
          <w:iCs/>
        </w:rPr>
        <w:t>Primeiro caderno do aluno de poesia</w:t>
      </w:r>
      <w:r w:rsidR="00333944" w:rsidRPr="00443B71">
        <w:rPr>
          <w:rFonts w:ascii="Times New Roman" w:hAnsi="Times New Roman" w:cs="Times New Roman"/>
        </w:rPr>
        <w:t xml:space="preserve"> em que emula o admirado, dizendo “daquela velha admiração bocó que eu, mesmo sem querer, dedico a V. Pelo contrário, esse </w:t>
      </w:r>
      <w:r w:rsidR="00333944" w:rsidRPr="00443B71">
        <w:rPr>
          <w:rFonts w:ascii="Times New Roman" w:hAnsi="Times New Roman" w:cs="Times New Roman"/>
          <w:i/>
          <w:iCs/>
        </w:rPr>
        <w:t>Primeiro caderno</w:t>
      </w:r>
      <w:r w:rsidR="00333944" w:rsidRPr="00443B71">
        <w:rPr>
          <w:rFonts w:ascii="Times New Roman" w:hAnsi="Times New Roman" w:cs="Times New Roman"/>
        </w:rPr>
        <w:t xml:space="preserve"> me fez ficar cada vez mais incondicionalmente seu admirador.” (Andrade apud Andrade, 2017, p. 235). </w:t>
      </w:r>
    </w:p>
  </w:footnote>
  <w:footnote w:id="6">
    <w:p w:rsidR="003F2C96" w:rsidRPr="00443B71" w:rsidRDefault="003F2C96" w:rsidP="00443B71">
      <w:pPr>
        <w:pStyle w:val="Textodenotaderodap"/>
        <w:jc w:val="both"/>
        <w:rPr>
          <w:rFonts w:ascii="Times New Roman" w:hAnsi="Times New Roman" w:cs="Times New Roman"/>
        </w:rPr>
      </w:pPr>
      <w:r w:rsidRPr="00443B71">
        <w:rPr>
          <w:rStyle w:val="Refdenotaderodap"/>
          <w:rFonts w:ascii="Times New Roman" w:hAnsi="Times New Roman" w:cs="Times New Roman"/>
        </w:rPr>
        <w:footnoteRef/>
      </w:r>
      <w:r w:rsidRPr="00443B71">
        <w:rPr>
          <w:rFonts w:ascii="Times New Roman" w:hAnsi="Times New Roman" w:cs="Times New Roman"/>
        </w:rPr>
        <w:t xml:space="preserve"> </w:t>
      </w:r>
      <w:r w:rsidR="000F44AC" w:rsidRPr="00443B71">
        <w:rPr>
          <w:rFonts w:ascii="Times New Roman" w:hAnsi="Times New Roman" w:cs="Times New Roman"/>
        </w:rPr>
        <w:t xml:space="preserve">O projeto a que nos referimos recebeu o nome de Projeto de Livre Expressão Artística, no Núcleo Teixeira Brandão, e foi idealizado por Denise Correa e Marlene </w:t>
      </w:r>
      <w:proofErr w:type="spellStart"/>
      <w:r w:rsidR="000F44AC" w:rsidRPr="00443B71">
        <w:rPr>
          <w:rFonts w:ascii="Times New Roman" w:hAnsi="Times New Roman" w:cs="Times New Roman"/>
        </w:rPr>
        <w:t>Iucksch</w:t>
      </w:r>
      <w:proofErr w:type="spellEnd"/>
      <w:r w:rsidR="000F44AC" w:rsidRPr="00443B71">
        <w:rPr>
          <w:rFonts w:ascii="Times New Roman" w:hAnsi="Times New Roman" w:cs="Times New Roman"/>
        </w:rPr>
        <w:t xml:space="preserve">, psicólogas que coordenavam o Núcleo. Em associação com a então professora de artes visuais do Parque Lage, Nelly </w:t>
      </w:r>
      <w:proofErr w:type="spellStart"/>
      <w:r w:rsidR="000F44AC" w:rsidRPr="00443B71">
        <w:rPr>
          <w:rFonts w:ascii="Times New Roman" w:hAnsi="Times New Roman" w:cs="Times New Roman"/>
        </w:rPr>
        <w:t>Gutmacher</w:t>
      </w:r>
      <w:proofErr w:type="spellEnd"/>
      <w:r w:rsidR="000F44AC" w:rsidRPr="00443B71">
        <w:rPr>
          <w:rFonts w:ascii="Times New Roman" w:hAnsi="Times New Roman" w:cs="Times New Roman"/>
        </w:rPr>
        <w:t xml:space="preserve">, e uma equipe formada por estudantes, estagiários na Colônia, foram </w:t>
      </w:r>
      <w:r w:rsidR="00372B44" w:rsidRPr="00443B71">
        <w:rPr>
          <w:rFonts w:ascii="Times New Roman" w:hAnsi="Times New Roman" w:cs="Times New Roman"/>
        </w:rPr>
        <w:t>propostas</w:t>
      </w:r>
      <w:r w:rsidR="000F44AC" w:rsidRPr="00443B71">
        <w:rPr>
          <w:rFonts w:ascii="Times New Roman" w:hAnsi="Times New Roman" w:cs="Times New Roman"/>
        </w:rPr>
        <w:t xml:space="preserve"> oficinas criativas com diversos materiais coletados pelas psicólogas. O projeto foi realizado entre 1986 e 1988, </w:t>
      </w:r>
      <w:r w:rsidR="00372B44" w:rsidRPr="00443B71">
        <w:rPr>
          <w:rFonts w:ascii="Times New Roman" w:hAnsi="Times New Roman" w:cs="Times New Roman"/>
        </w:rPr>
        <w:t>culminando em uma exposição,</w:t>
      </w:r>
      <w:r w:rsidR="000F44AC" w:rsidRPr="00443B71">
        <w:rPr>
          <w:rFonts w:ascii="Times New Roman" w:hAnsi="Times New Roman" w:cs="Times New Roman"/>
        </w:rPr>
        <w:t xml:space="preserve"> </w:t>
      </w:r>
      <w:r w:rsidR="000F44AC" w:rsidRPr="00443B71">
        <w:rPr>
          <w:rFonts w:ascii="Times New Roman" w:hAnsi="Times New Roman" w:cs="Times New Roman"/>
          <w:i/>
          <w:iCs/>
        </w:rPr>
        <w:t>O ar do subterrâneo</w:t>
      </w:r>
      <w:r w:rsidR="000F44AC" w:rsidRPr="00443B71">
        <w:rPr>
          <w:rFonts w:ascii="Times New Roman" w:hAnsi="Times New Roman" w:cs="Times New Roman"/>
        </w:rPr>
        <w:t>, no Paço Imperial. A exposição levou os trabalhos de dez mulheres durante as oficinas de arte, como Iracema Conceição dos Santos, Maria Hortência Bandeira da Costa e Stella do Patrocínio</w:t>
      </w:r>
      <w:r w:rsidR="00372B44" w:rsidRPr="00443B71">
        <w:rPr>
          <w:rFonts w:ascii="Times New Roman" w:hAnsi="Times New Roman" w:cs="Times New Roman"/>
        </w:rPr>
        <w:t xml:space="preserve">. </w:t>
      </w:r>
    </w:p>
  </w:footnote>
  <w:footnote w:id="7">
    <w:p w:rsidR="002B1831" w:rsidRPr="00443B71" w:rsidRDefault="002B1831" w:rsidP="00443B71">
      <w:pPr>
        <w:pStyle w:val="Textodenotaderodap"/>
        <w:jc w:val="both"/>
        <w:rPr>
          <w:rFonts w:ascii="Times New Roman" w:hAnsi="Times New Roman" w:cs="Times New Roman"/>
        </w:rPr>
      </w:pPr>
      <w:r w:rsidRPr="00443B71">
        <w:rPr>
          <w:rStyle w:val="Refdenotaderodap"/>
          <w:rFonts w:ascii="Times New Roman" w:hAnsi="Times New Roman" w:cs="Times New Roman"/>
        </w:rPr>
        <w:footnoteRef/>
      </w:r>
      <w:r w:rsidRPr="00443B71">
        <w:rPr>
          <w:rFonts w:ascii="Times New Roman" w:hAnsi="Times New Roman" w:cs="Times New Roman"/>
        </w:rPr>
        <w:t xml:space="preserve"> O site do Museu Bispo do Rosário disponibiliza tanto os áudios das gravações com Stella quanto as suas transcrições, divididas em quatro arquivos. Entretanto, a que se encontra nesse ensaio foi realizada a partir do que ouvi, considerando a importância da escuta singular para o argumento que aqui se delineia. A partir desse momento, serão referencia</w:t>
      </w:r>
      <w:r w:rsidR="008B427B" w:rsidRPr="00443B71">
        <w:rPr>
          <w:rFonts w:ascii="Times New Roman" w:hAnsi="Times New Roman" w:cs="Times New Roman"/>
        </w:rPr>
        <w:t>da</w:t>
      </w:r>
      <w:r w:rsidRPr="00443B71">
        <w:rPr>
          <w:rFonts w:ascii="Times New Roman" w:hAnsi="Times New Roman" w:cs="Times New Roman"/>
        </w:rPr>
        <w:t xml:space="preserve">s segundo </w:t>
      </w:r>
      <w:r w:rsidR="008B427B" w:rsidRPr="00443B71">
        <w:rPr>
          <w:rFonts w:ascii="Times New Roman" w:hAnsi="Times New Roman" w:cs="Times New Roman"/>
        </w:rPr>
        <w:t xml:space="preserve">o </w:t>
      </w:r>
      <w:r w:rsidRPr="00443B71">
        <w:rPr>
          <w:rFonts w:ascii="Times New Roman" w:hAnsi="Times New Roman" w:cs="Times New Roman"/>
        </w:rPr>
        <w:t xml:space="preserve">arquivo onde consta cada fala. Há, ainda, uma organização do falatório em versos, organizada por Viviane Mosé, intitulada </w:t>
      </w:r>
      <w:r w:rsidRPr="00443B71">
        <w:rPr>
          <w:rFonts w:ascii="Times New Roman" w:hAnsi="Times New Roman" w:cs="Times New Roman"/>
          <w:i/>
          <w:iCs/>
        </w:rPr>
        <w:t>Reino dos bichos e dos animais é o meu nome</w:t>
      </w:r>
      <w:r w:rsidRPr="00443B71">
        <w:rPr>
          <w:rFonts w:ascii="Times New Roman" w:hAnsi="Times New Roman" w:cs="Times New Roman"/>
        </w:rPr>
        <w:t xml:space="preserve">. </w:t>
      </w:r>
    </w:p>
  </w:footnote>
  <w:footnote w:id="8">
    <w:p w:rsidR="005957CE" w:rsidRPr="00443B71" w:rsidRDefault="005957CE" w:rsidP="00443B71">
      <w:pPr>
        <w:pStyle w:val="Textodenotaderodap"/>
        <w:jc w:val="both"/>
        <w:rPr>
          <w:rFonts w:ascii="Times New Roman" w:hAnsi="Times New Roman" w:cs="Times New Roman"/>
        </w:rPr>
      </w:pPr>
      <w:r w:rsidRPr="00443B71">
        <w:rPr>
          <w:rStyle w:val="Refdenotaderodap"/>
          <w:rFonts w:ascii="Times New Roman" w:hAnsi="Times New Roman" w:cs="Times New Roman"/>
        </w:rPr>
        <w:footnoteRef/>
      </w:r>
      <w:r w:rsidRPr="00443B71">
        <w:rPr>
          <w:rFonts w:ascii="Times New Roman" w:hAnsi="Times New Roman" w:cs="Times New Roman"/>
        </w:rPr>
        <w:t xml:space="preserve"> </w:t>
      </w:r>
      <w:r w:rsidR="00B10B6C" w:rsidRPr="00443B71">
        <w:rPr>
          <w:rFonts w:ascii="Times New Roman" w:hAnsi="Times New Roman" w:cs="Times New Roman"/>
        </w:rPr>
        <w:t xml:space="preserve">A teoria, embora tenha repercutido largamente no período de sua publicação, abrindo o objeto da fala para </w:t>
      </w:r>
      <w:r w:rsidR="0069564E" w:rsidRPr="00443B71">
        <w:rPr>
          <w:rFonts w:ascii="Times New Roman" w:hAnsi="Times New Roman" w:cs="Times New Roman"/>
        </w:rPr>
        <w:t>abordagens</w:t>
      </w:r>
      <w:r w:rsidR="00B10B6C" w:rsidRPr="00443B71">
        <w:rPr>
          <w:rFonts w:ascii="Times New Roman" w:hAnsi="Times New Roman" w:cs="Times New Roman"/>
        </w:rPr>
        <w:t xml:space="preserve"> distintas, foi, num segundo momento, criticada sobretudo quanto a </w:t>
      </w:r>
      <w:r w:rsidR="0069564E" w:rsidRPr="00443B71">
        <w:rPr>
          <w:rFonts w:ascii="Times New Roman" w:hAnsi="Times New Roman" w:cs="Times New Roman"/>
        </w:rPr>
        <w:t>três</w:t>
      </w:r>
      <w:r w:rsidR="00B10B6C" w:rsidRPr="00443B71">
        <w:rPr>
          <w:rFonts w:ascii="Times New Roman" w:hAnsi="Times New Roman" w:cs="Times New Roman"/>
        </w:rPr>
        <w:t xml:space="preserve"> pontos: 1) os cérebros de uma criança e de um adulto são irredutíveis um ao outro</w:t>
      </w:r>
      <w:r w:rsidR="0069564E" w:rsidRPr="00443B71">
        <w:rPr>
          <w:rFonts w:ascii="Times New Roman" w:hAnsi="Times New Roman" w:cs="Times New Roman"/>
        </w:rPr>
        <w:t>;</w:t>
      </w:r>
      <w:r w:rsidR="00B10B6C" w:rsidRPr="00443B71">
        <w:rPr>
          <w:rFonts w:ascii="Times New Roman" w:hAnsi="Times New Roman" w:cs="Times New Roman"/>
        </w:rPr>
        <w:t xml:space="preserve"> 2) as falas de sujeitos afásicos não se generalizam como a fala da criança em processo de aquisição da língua</w:t>
      </w:r>
      <w:r w:rsidR="0069564E" w:rsidRPr="00443B71">
        <w:rPr>
          <w:rFonts w:ascii="Times New Roman" w:hAnsi="Times New Roman" w:cs="Times New Roman"/>
        </w:rPr>
        <w:t xml:space="preserve"> e 3) não há comprovação de uma cronologia </w:t>
      </w:r>
      <w:r w:rsidR="00C45157" w:rsidRPr="00443B71">
        <w:rPr>
          <w:rFonts w:ascii="Times New Roman" w:hAnsi="Times New Roman" w:cs="Times New Roman"/>
        </w:rPr>
        <w:t xml:space="preserve">nem </w:t>
      </w:r>
      <w:r w:rsidR="0069564E" w:rsidRPr="00443B71">
        <w:rPr>
          <w:rFonts w:ascii="Times New Roman" w:hAnsi="Times New Roman" w:cs="Times New Roman"/>
        </w:rPr>
        <w:t>quanto à perda afásica</w:t>
      </w:r>
      <w:r w:rsidR="00C45157" w:rsidRPr="00443B71">
        <w:rPr>
          <w:rFonts w:ascii="Times New Roman" w:hAnsi="Times New Roman" w:cs="Times New Roman"/>
        </w:rPr>
        <w:t xml:space="preserve"> nem quanto à aquisição da língua por parte das crianças</w:t>
      </w:r>
      <w:r w:rsidRPr="00443B71">
        <w:rPr>
          <w:rFonts w:ascii="Times New Roman" w:hAnsi="Times New Roman" w:cs="Times New Roman"/>
        </w:rPr>
        <w:t xml:space="preserve">. </w:t>
      </w:r>
      <w:r w:rsidR="0069564E" w:rsidRPr="00443B71">
        <w:rPr>
          <w:rFonts w:ascii="Times New Roman" w:hAnsi="Times New Roman" w:cs="Times New Roman"/>
        </w:rPr>
        <w:t xml:space="preserve">Cf. </w:t>
      </w:r>
      <w:r w:rsidRPr="00443B71">
        <w:rPr>
          <w:rFonts w:ascii="Times New Roman" w:hAnsi="Times New Roman" w:cs="Times New Roman"/>
        </w:rPr>
        <w:t>Jakobson, R</w:t>
      </w:r>
      <w:r w:rsidR="008A7DEA" w:rsidRPr="00443B71">
        <w:rPr>
          <w:rFonts w:ascii="Times New Roman" w:hAnsi="Times New Roman" w:cs="Times New Roman"/>
        </w:rPr>
        <w:t>oman</w:t>
      </w:r>
      <w:r w:rsidRPr="00443B71">
        <w:rPr>
          <w:rFonts w:ascii="Times New Roman" w:hAnsi="Times New Roman" w:cs="Times New Roman"/>
        </w:rPr>
        <w:t xml:space="preserve">. Dois aspectos da linguagem e dois tipos de afasia. In: </w:t>
      </w:r>
      <w:r w:rsidRPr="00443B71">
        <w:rPr>
          <w:rFonts w:ascii="Times New Roman" w:hAnsi="Times New Roman" w:cs="Times New Roman"/>
          <w:i/>
          <w:iCs/>
        </w:rPr>
        <w:t>Linguística e comunicação</w:t>
      </w:r>
      <w:r w:rsidRPr="00443B71">
        <w:rPr>
          <w:rFonts w:ascii="Times New Roman" w:hAnsi="Times New Roman" w:cs="Times New Roman"/>
        </w:rPr>
        <w:t>. Editora Cultrix: São Paulo, 1973.</w:t>
      </w:r>
    </w:p>
  </w:footnote>
  <w:footnote w:id="9">
    <w:p w:rsidR="002568E2" w:rsidRPr="00443B71" w:rsidRDefault="002568E2" w:rsidP="00443B71">
      <w:pPr>
        <w:pStyle w:val="Textodenotaderodap"/>
        <w:jc w:val="both"/>
        <w:rPr>
          <w:rFonts w:ascii="Times New Roman" w:hAnsi="Times New Roman" w:cs="Times New Roman"/>
        </w:rPr>
      </w:pPr>
      <w:r w:rsidRPr="00443B71">
        <w:rPr>
          <w:rStyle w:val="Refdenotaderodap"/>
          <w:rFonts w:ascii="Times New Roman" w:hAnsi="Times New Roman" w:cs="Times New Roman"/>
        </w:rPr>
        <w:footnoteRef/>
      </w:r>
      <w:r w:rsidRPr="00443B71">
        <w:rPr>
          <w:rFonts w:ascii="Times New Roman" w:hAnsi="Times New Roman" w:cs="Times New Roman"/>
        </w:rPr>
        <w:t xml:space="preserve"> A primeira aparição do neologismo remonta ao </w:t>
      </w:r>
      <w:r w:rsidRPr="00443B71">
        <w:rPr>
          <w:rFonts w:ascii="Times New Roman" w:hAnsi="Times New Roman" w:cs="Times New Roman"/>
          <w:i/>
          <w:iCs/>
        </w:rPr>
        <w:t>Seminário, livro 7: a ética da psicanálise</w:t>
      </w:r>
      <w:r w:rsidRPr="00443B71">
        <w:rPr>
          <w:rFonts w:ascii="Times New Roman" w:hAnsi="Times New Roman" w:cs="Times New Roman"/>
        </w:rPr>
        <w:t>, quando Lacan se r</w:t>
      </w:r>
      <w:r w:rsidR="007A32BC" w:rsidRPr="00443B71">
        <w:rPr>
          <w:rFonts w:ascii="Times New Roman" w:hAnsi="Times New Roman" w:cs="Times New Roman"/>
        </w:rPr>
        <w:t>evela</w:t>
      </w:r>
      <w:r w:rsidRPr="00443B71">
        <w:rPr>
          <w:rFonts w:ascii="Times New Roman" w:hAnsi="Times New Roman" w:cs="Times New Roman"/>
        </w:rPr>
        <w:t xml:space="preserve"> curioso com o fato das primeiras produções artísticas terem se dado em cavidades subterrâneas. Ao que especula: “Pode ser que aquilo que descrevemos como sendo esse lugar central, essa exterioridade íntima, essa extimidade, que é a Coisa, esclareça para nós o que resta ainda como questão, ou até mesmo como mistério para aqueles que se interessam pela arte pré-histórica – ou seja precisamente, seu sítio.” (Lacan, 1988, p. 169). </w:t>
      </w:r>
      <w:r w:rsidRPr="00443B71">
        <w:rPr>
          <w:rFonts w:ascii="Times New Roman" w:hAnsi="Times New Roman" w:cs="Times New Roman"/>
          <w:i/>
          <w:iCs/>
        </w:rPr>
        <w:t>Das Ding</w:t>
      </w:r>
      <w:r w:rsidRPr="00443B71">
        <w:rPr>
          <w:rFonts w:ascii="Times New Roman" w:hAnsi="Times New Roman" w:cs="Times New Roman"/>
        </w:rPr>
        <w:t xml:space="preserve"> [a Coisa] é pensada aqui em analogia à caverna pr</w:t>
      </w:r>
      <w:r w:rsidR="00BE543B" w:rsidRPr="00443B71">
        <w:rPr>
          <w:rFonts w:ascii="Times New Roman" w:hAnsi="Times New Roman" w:cs="Times New Roman"/>
        </w:rPr>
        <w:t>é</w:t>
      </w:r>
      <w:r w:rsidRPr="00443B71">
        <w:rPr>
          <w:rFonts w:ascii="Times New Roman" w:hAnsi="Times New Roman" w:cs="Times New Roman"/>
        </w:rPr>
        <w:t xml:space="preserve">-histórica justamente por tratar-se, com as pinturas, de uma organização e de uma figuração em torno de um vazio nas paredes desse vazio. O conceito é fundamental em Lacan justamente por manifestar “o primeiro exterior” (Lacan, 1988, p. 67), “em torno do que se orienta todo o encaminhamento do sujeito” (Lacan, 1988, p. 6), considerando que não se trata de reencontrar esse objeto, posto que é tanto interno quanto externo, mas de se haver com as coordenadas de prazer que ele marca em nós. </w:t>
      </w:r>
    </w:p>
  </w:footnote>
  <w:footnote w:id="10">
    <w:p w:rsidR="00FA1DE3" w:rsidRPr="00443B71" w:rsidRDefault="00FA1DE3" w:rsidP="00443B71">
      <w:pPr>
        <w:pStyle w:val="Textodenotaderodap"/>
        <w:jc w:val="both"/>
        <w:rPr>
          <w:rFonts w:ascii="Times New Roman" w:hAnsi="Times New Roman" w:cs="Times New Roman"/>
        </w:rPr>
      </w:pPr>
      <w:r w:rsidRPr="00443B71">
        <w:rPr>
          <w:rStyle w:val="Refdenotaderodap"/>
          <w:rFonts w:ascii="Times New Roman" w:hAnsi="Times New Roman" w:cs="Times New Roman"/>
        </w:rPr>
        <w:footnoteRef/>
      </w:r>
      <w:r w:rsidRPr="00443B71">
        <w:rPr>
          <w:rFonts w:ascii="Times New Roman" w:hAnsi="Times New Roman" w:cs="Times New Roman"/>
        </w:rPr>
        <w:t xml:space="preserve"> </w:t>
      </w:r>
      <w:r w:rsidR="00460CFA" w:rsidRPr="00443B71">
        <w:rPr>
          <w:rFonts w:ascii="Times New Roman" w:hAnsi="Times New Roman" w:cs="Times New Roman"/>
        </w:rPr>
        <w:t>Para além da extensa discussão em torno do princípio genealógico que configura a nossa relação com a origem, Ettore Finazzi-</w:t>
      </w:r>
      <w:proofErr w:type="spellStart"/>
      <w:r w:rsidR="00460CFA" w:rsidRPr="00443B71">
        <w:rPr>
          <w:rFonts w:ascii="Times New Roman" w:hAnsi="Times New Roman" w:cs="Times New Roman"/>
        </w:rPr>
        <w:t>Agrò</w:t>
      </w:r>
      <w:proofErr w:type="spellEnd"/>
      <w:r w:rsidR="00460CFA" w:rsidRPr="00443B71">
        <w:rPr>
          <w:rFonts w:ascii="Times New Roman" w:hAnsi="Times New Roman" w:cs="Times New Roman"/>
        </w:rPr>
        <w:t xml:space="preserve">, em ensaio sobre a obra do crítico </w:t>
      </w:r>
      <w:proofErr w:type="spellStart"/>
      <w:r w:rsidR="00460CFA" w:rsidRPr="00443B71">
        <w:rPr>
          <w:rFonts w:ascii="Times New Roman" w:hAnsi="Times New Roman" w:cs="Times New Roman"/>
        </w:rPr>
        <w:t>Antonio</w:t>
      </w:r>
      <w:proofErr w:type="spellEnd"/>
      <w:r w:rsidR="00460CFA" w:rsidRPr="00443B71">
        <w:rPr>
          <w:rFonts w:ascii="Times New Roman" w:hAnsi="Times New Roman" w:cs="Times New Roman"/>
        </w:rPr>
        <w:t xml:space="preserve"> Candido, onde já figuram efeitos dessa discussão, na polêmica metáfora do “galho secundário” que representa a literatura brasileira em comparação à cultura europeia, mobiliza um repertório que vai de Nietzsche a Benjamin alcançando ainda Foucault, no sentido de identificar o paradoxo mais interessante, “este de construir uma história a partir de uma lacuna, de um vazio histórico, mas paradoxo por fazer sentido no momento em que consideramos a possibilidade – que é obrigação para um país colonial – de instituir um discurso e de seguir um percurso não na direção da homogeneidade e da unidade, mas no da heterogeneidade e da diferença, inventariando as figuras que aparecem no caminho, sem pretender descobrir nelas uma coerência necessária, uma continuidade lógica com uma suposta Origem – que não existe ou que, pelo menos, nunca está aí onde a procuramos -, mas considerando os eventos na sua dispersão, na sua singularidade e na sua irredutibilidade e ao Uno da metafísica historicista.”. Cf. Finazzi-</w:t>
      </w:r>
      <w:proofErr w:type="spellStart"/>
      <w:r w:rsidR="00460CFA" w:rsidRPr="00443B71">
        <w:rPr>
          <w:rFonts w:ascii="Times New Roman" w:hAnsi="Times New Roman" w:cs="Times New Roman"/>
        </w:rPr>
        <w:t>Agrò</w:t>
      </w:r>
      <w:proofErr w:type="spellEnd"/>
      <w:r w:rsidR="00460CFA" w:rsidRPr="00443B71">
        <w:rPr>
          <w:rFonts w:ascii="Times New Roman" w:hAnsi="Times New Roman" w:cs="Times New Roman"/>
        </w:rPr>
        <w:t xml:space="preserve">, </w:t>
      </w:r>
      <w:r w:rsidR="00BC517C" w:rsidRPr="00443B71">
        <w:rPr>
          <w:rFonts w:ascii="Times New Roman" w:hAnsi="Times New Roman" w:cs="Times New Roman"/>
        </w:rPr>
        <w:t>“</w:t>
      </w:r>
      <w:r w:rsidR="00460CFA" w:rsidRPr="00443B71">
        <w:rPr>
          <w:rFonts w:ascii="Times New Roman" w:hAnsi="Times New Roman" w:cs="Times New Roman"/>
        </w:rPr>
        <w:t xml:space="preserve">Em formação. A literatura brasileira e a </w:t>
      </w:r>
      <w:r w:rsidR="00BC517C" w:rsidRPr="00443B71">
        <w:rPr>
          <w:rFonts w:ascii="Times New Roman" w:hAnsi="Times New Roman" w:cs="Times New Roman"/>
        </w:rPr>
        <w:t>‘</w:t>
      </w:r>
      <w:r w:rsidR="00460CFA" w:rsidRPr="00443B71">
        <w:rPr>
          <w:rFonts w:ascii="Times New Roman" w:hAnsi="Times New Roman" w:cs="Times New Roman"/>
        </w:rPr>
        <w:t>configuração da origem</w:t>
      </w:r>
      <w:r w:rsidR="00BC517C" w:rsidRPr="00443B71">
        <w:rPr>
          <w:rFonts w:ascii="Times New Roman" w:hAnsi="Times New Roman" w:cs="Times New Roman"/>
        </w:rPr>
        <w:t>’”</w:t>
      </w:r>
      <w:r w:rsidR="00460CFA" w:rsidRPr="00443B71">
        <w:rPr>
          <w:rFonts w:ascii="Times New Roman" w:hAnsi="Times New Roman" w:cs="Times New Roman"/>
        </w:rPr>
        <w:t xml:space="preserve">, </w:t>
      </w:r>
      <w:r w:rsidR="00D16685" w:rsidRPr="00443B71">
        <w:rPr>
          <w:rFonts w:ascii="Times New Roman" w:hAnsi="Times New Roman" w:cs="Times New Roman"/>
        </w:rPr>
        <w:t xml:space="preserve">2001, </w:t>
      </w:r>
      <w:r w:rsidR="00460CFA" w:rsidRPr="00443B71">
        <w:rPr>
          <w:rFonts w:ascii="Times New Roman" w:hAnsi="Times New Roman" w:cs="Times New Roman"/>
        </w:rPr>
        <w:t xml:space="preserve">p. 173. </w:t>
      </w:r>
    </w:p>
  </w:footnote>
  <w:footnote w:id="11">
    <w:p w:rsidR="00A21073" w:rsidRPr="00443B71" w:rsidRDefault="00A21073" w:rsidP="00443B71">
      <w:pPr>
        <w:pStyle w:val="Textodenotaderodap"/>
        <w:jc w:val="both"/>
        <w:rPr>
          <w:rFonts w:ascii="Times New Roman" w:hAnsi="Times New Roman" w:cs="Times New Roman"/>
        </w:rPr>
      </w:pPr>
      <w:r w:rsidRPr="00443B71">
        <w:rPr>
          <w:rStyle w:val="Refdenotaderodap"/>
          <w:rFonts w:ascii="Times New Roman" w:hAnsi="Times New Roman" w:cs="Times New Roman"/>
        </w:rPr>
        <w:footnoteRef/>
      </w:r>
      <w:r w:rsidRPr="00443B71">
        <w:rPr>
          <w:rFonts w:ascii="Times New Roman" w:hAnsi="Times New Roman" w:cs="Times New Roman"/>
        </w:rPr>
        <w:t xml:space="preserve"> Ao que tudo indica, o nome dos tambores, Santana </w:t>
      </w:r>
      <w:r w:rsidR="002E554F" w:rsidRPr="00443B71">
        <w:rPr>
          <w:rFonts w:ascii="Times New Roman" w:hAnsi="Times New Roman" w:cs="Times New Roman"/>
        </w:rPr>
        <w:t xml:space="preserve">(o mais grave) </w:t>
      </w:r>
      <w:r w:rsidRPr="00443B71">
        <w:rPr>
          <w:rFonts w:ascii="Times New Roman" w:hAnsi="Times New Roman" w:cs="Times New Roman"/>
        </w:rPr>
        <w:t>e Santaninha</w:t>
      </w:r>
      <w:r w:rsidR="002E554F" w:rsidRPr="00443B71">
        <w:rPr>
          <w:rFonts w:ascii="Times New Roman" w:hAnsi="Times New Roman" w:cs="Times New Roman"/>
        </w:rPr>
        <w:t xml:space="preserve"> (o intermediário)</w:t>
      </w:r>
      <w:r w:rsidRPr="00443B71">
        <w:rPr>
          <w:rFonts w:ascii="Times New Roman" w:hAnsi="Times New Roman" w:cs="Times New Roman"/>
        </w:rPr>
        <w:t xml:space="preserve">, se referem ao modo como Nossa Senhora do Rosário saiu das águas do mar, </w:t>
      </w:r>
      <w:r w:rsidRPr="00443B71">
        <w:rPr>
          <w:rFonts w:ascii="Times New Roman" w:hAnsi="Times New Roman" w:cs="Times New Roman"/>
          <w:i/>
          <w:iCs/>
        </w:rPr>
        <w:t>sentada</w:t>
      </w:r>
      <w:r w:rsidRPr="00443B71">
        <w:rPr>
          <w:rFonts w:ascii="Times New Roman" w:hAnsi="Times New Roman" w:cs="Times New Roman"/>
        </w:rPr>
        <w:t xml:space="preserve"> em um tambor e carregada pelos </w:t>
      </w:r>
      <w:proofErr w:type="spellStart"/>
      <w:r w:rsidRPr="00443B71">
        <w:rPr>
          <w:rFonts w:ascii="Times New Roman" w:hAnsi="Times New Roman" w:cs="Times New Roman"/>
        </w:rPr>
        <w:t>moçambiqueiros</w:t>
      </w:r>
      <w:proofErr w:type="spellEnd"/>
      <w:r w:rsidRPr="00443B71">
        <w:rPr>
          <w:rFonts w:ascii="Times New Roman" w:hAnsi="Times New Roman" w:cs="Times New Roman"/>
        </w:rPr>
        <w:t xml:space="preserve">. </w:t>
      </w:r>
      <w:r w:rsidR="002E554F" w:rsidRPr="00443B71">
        <w:rPr>
          <w:rFonts w:ascii="Times New Roman" w:hAnsi="Times New Roman" w:cs="Times New Roman"/>
        </w:rPr>
        <w:t xml:space="preserve">Entre as variações desse mito principal do Congado Mineiro ou Reinado de Nossa Senhora do Rosário, conta-se que, após uma imagem de Nossa Senhora do Rosário aparecer no mar, os brancos construíram uma igreja e, com rezas e bandas de música, levaram a imagem para o altar. Mas, no dia seguinte, a santa estava de volta o mar. Foi então que os negros, ainda escravizados, construíram seus tambores e entoaram cantos para a santa. O toque dos tambores realizou o milagre de aproximação da santa, que teria se sentado no maior deles, o Santana. </w:t>
      </w:r>
      <w:r w:rsidRPr="00443B71">
        <w:rPr>
          <w:rFonts w:ascii="Times New Roman" w:hAnsi="Times New Roman" w:cs="Times New Roman"/>
        </w:rPr>
        <w:t xml:space="preserve">O </w:t>
      </w:r>
      <w:r w:rsidR="002E554F" w:rsidRPr="00443B71">
        <w:rPr>
          <w:rFonts w:ascii="Times New Roman" w:hAnsi="Times New Roman" w:cs="Times New Roman"/>
        </w:rPr>
        <w:t>nome do terceiro tambor, o mais agudo, varia, a depender da localidade do festejo: na comunidade dos Arturos e de Jatobá, é nomeado de Jeremias; no Mato Tição chama-se Crivo; e na de Mocambeiro, Chama. Essa variação pode sugerir</w:t>
      </w:r>
      <w:r w:rsidR="00434D93" w:rsidRPr="00443B71">
        <w:rPr>
          <w:rFonts w:ascii="Times New Roman" w:hAnsi="Times New Roman" w:cs="Times New Roman"/>
        </w:rPr>
        <w:t xml:space="preserve">, ainda, </w:t>
      </w:r>
      <w:r w:rsidR="002E554F" w:rsidRPr="00443B71">
        <w:rPr>
          <w:rFonts w:ascii="Times New Roman" w:hAnsi="Times New Roman" w:cs="Times New Roman"/>
        </w:rPr>
        <w:t>uma</w:t>
      </w:r>
      <w:r w:rsidR="00434D93" w:rsidRPr="00443B71">
        <w:rPr>
          <w:rFonts w:ascii="Times New Roman" w:hAnsi="Times New Roman" w:cs="Times New Roman"/>
        </w:rPr>
        <w:t xml:space="preserve"> outra</w:t>
      </w:r>
      <w:r w:rsidR="002E554F" w:rsidRPr="00443B71">
        <w:rPr>
          <w:rFonts w:ascii="Times New Roman" w:hAnsi="Times New Roman" w:cs="Times New Roman"/>
        </w:rPr>
        <w:t xml:space="preserve"> leitura de sua obliteração no poema</w:t>
      </w:r>
      <w:r w:rsidR="00434D93" w:rsidRPr="00443B71">
        <w:rPr>
          <w:rFonts w:ascii="Times New Roman" w:hAnsi="Times New Roman" w:cs="Times New Roman"/>
        </w:rPr>
        <w:t xml:space="preserve">: ao terceiro, cabe manter enigma e a possibilidade de atualização da tradição.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060D4"/>
    <w:multiLevelType w:val="hybridMultilevel"/>
    <w:tmpl w:val="AA7E0E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884A8F"/>
    <w:multiLevelType w:val="hybridMultilevel"/>
    <w:tmpl w:val="30720C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342206B"/>
    <w:multiLevelType w:val="hybridMultilevel"/>
    <w:tmpl w:val="96D28F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6C2691F"/>
    <w:multiLevelType w:val="hybridMultilevel"/>
    <w:tmpl w:val="23DAAC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81956533">
    <w:abstractNumId w:val="2"/>
  </w:num>
  <w:num w:numId="2" w16cid:durableId="2062556662">
    <w:abstractNumId w:val="1"/>
  </w:num>
  <w:num w:numId="3" w16cid:durableId="1612513586">
    <w:abstractNumId w:val="3"/>
  </w:num>
  <w:num w:numId="4" w16cid:durableId="36603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32"/>
    <w:rsid w:val="00007BE8"/>
    <w:rsid w:val="000132B4"/>
    <w:rsid w:val="00013CC1"/>
    <w:rsid w:val="00016089"/>
    <w:rsid w:val="00023763"/>
    <w:rsid w:val="00023941"/>
    <w:rsid w:val="00024895"/>
    <w:rsid w:val="000340B5"/>
    <w:rsid w:val="00037925"/>
    <w:rsid w:val="00040C58"/>
    <w:rsid w:val="000422D9"/>
    <w:rsid w:val="0004345A"/>
    <w:rsid w:val="00046934"/>
    <w:rsid w:val="0004711E"/>
    <w:rsid w:val="000503C1"/>
    <w:rsid w:val="00051BD7"/>
    <w:rsid w:val="000521C8"/>
    <w:rsid w:val="0005644E"/>
    <w:rsid w:val="00056A5A"/>
    <w:rsid w:val="00061417"/>
    <w:rsid w:val="00062518"/>
    <w:rsid w:val="000646B4"/>
    <w:rsid w:val="00064FA1"/>
    <w:rsid w:val="0006586C"/>
    <w:rsid w:val="0007723F"/>
    <w:rsid w:val="00080D2C"/>
    <w:rsid w:val="00090E7E"/>
    <w:rsid w:val="000A4AE9"/>
    <w:rsid w:val="000A6699"/>
    <w:rsid w:val="000B7773"/>
    <w:rsid w:val="000C5CBA"/>
    <w:rsid w:val="000C765A"/>
    <w:rsid w:val="000D2651"/>
    <w:rsid w:val="000D3444"/>
    <w:rsid w:val="000D5182"/>
    <w:rsid w:val="000D60D4"/>
    <w:rsid w:val="000D76A1"/>
    <w:rsid w:val="000E15AD"/>
    <w:rsid w:val="000E2E2A"/>
    <w:rsid w:val="000E38E8"/>
    <w:rsid w:val="000E5669"/>
    <w:rsid w:val="000F44AC"/>
    <w:rsid w:val="0010130D"/>
    <w:rsid w:val="0010385A"/>
    <w:rsid w:val="0011079B"/>
    <w:rsid w:val="00110F86"/>
    <w:rsid w:val="00121EFC"/>
    <w:rsid w:val="00125763"/>
    <w:rsid w:val="001335A1"/>
    <w:rsid w:val="00133B17"/>
    <w:rsid w:val="00136A1F"/>
    <w:rsid w:val="0014052B"/>
    <w:rsid w:val="0014673D"/>
    <w:rsid w:val="00150D5F"/>
    <w:rsid w:val="001511CE"/>
    <w:rsid w:val="001559D0"/>
    <w:rsid w:val="00164DB1"/>
    <w:rsid w:val="00166292"/>
    <w:rsid w:val="00173B8C"/>
    <w:rsid w:val="0017404E"/>
    <w:rsid w:val="00174193"/>
    <w:rsid w:val="00181A68"/>
    <w:rsid w:val="001821A6"/>
    <w:rsid w:val="00185C71"/>
    <w:rsid w:val="00194FA2"/>
    <w:rsid w:val="00195F78"/>
    <w:rsid w:val="001A011D"/>
    <w:rsid w:val="001A02C5"/>
    <w:rsid w:val="001A1A22"/>
    <w:rsid w:val="001A4450"/>
    <w:rsid w:val="001A46B2"/>
    <w:rsid w:val="001A6C96"/>
    <w:rsid w:val="001B2E40"/>
    <w:rsid w:val="001B5058"/>
    <w:rsid w:val="001B5801"/>
    <w:rsid w:val="001B63CE"/>
    <w:rsid w:val="001B74B1"/>
    <w:rsid w:val="001B7795"/>
    <w:rsid w:val="001C2044"/>
    <w:rsid w:val="001C363A"/>
    <w:rsid w:val="001C440E"/>
    <w:rsid w:val="001C517D"/>
    <w:rsid w:val="001C5F25"/>
    <w:rsid w:val="001D37AD"/>
    <w:rsid w:val="001D4260"/>
    <w:rsid w:val="001F284C"/>
    <w:rsid w:val="001F2D0C"/>
    <w:rsid w:val="001F3225"/>
    <w:rsid w:val="001F34CF"/>
    <w:rsid w:val="001F3DE6"/>
    <w:rsid w:val="001F4FE9"/>
    <w:rsid w:val="00204291"/>
    <w:rsid w:val="00207A84"/>
    <w:rsid w:val="00211D47"/>
    <w:rsid w:val="002128FD"/>
    <w:rsid w:val="00213AD2"/>
    <w:rsid w:val="00222F02"/>
    <w:rsid w:val="002231B8"/>
    <w:rsid w:val="002308C9"/>
    <w:rsid w:val="00236A49"/>
    <w:rsid w:val="002435A6"/>
    <w:rsid w:val="00244ECA"/>
    <w:rsid w:val="002511C4"/>
    <w:rsid w:val="002568E2"/>
    <w:rsid w:val="0025710A"/>
    <w:rsid w:val="00266222"/>
    <w:rsid w:val="00275E48"/>
    <w:rsid w:val="002807B6"/>
    <w:rsid w:val="002814D6"/>
    <w:rsid w:val="0028221A"/>
    <w:rsid w:val="00283CC8"/>
    <w:rsid w:val="00283EC1"/>
    <w:rsid w:val="00284A8A"/>
    <w:rsid w:val="00290647"/>
    <w:rsid w:val="00291375"/>
    <w:rsid w:val="002927B9"/>
    <w:rsid w:val="00294626"/>
    <w:rsid w:val="00296929"/>
    <w:rsid w:val="002974F2"/>
    <w:rsid w:val="002A4BD1"/>
    <w:rsid w:val="002A686F"/>
    <w:rsid w:val="002A7778"/>
    <w:rsid w:val="002B012D"/>
    <w:rsid w:val="002B13F2"/>
    <w:rsid w:val="002B1831"/>
    <w:rsid w:val="002B19B5"/>
    <w:rsid w:val="002B3161"/>
    <w:rsid w:val="002B4818"/>
    <w:rsid w:val="002B5F1C"/>
    <w:rsid w:val="002B7583"/>
    <w:rsid w:val="002C039D"/>
    <w:rsid w:val="002C0E42"/>
    <w:rsid w:val="002C28A1"/>
    <w:rsid w:val="002D2718"/>
    <w:rsid w:val="002D44BD"/>
    <w:rsid w:val="002D5451"/>
    <w:rsid w:val="002D6705"/>
    <w:rsid w:val="002D6A60"/>
    <w:rsid w:val="002D7B28"/>
    <w:rsid w:val="002E051A"/>
    <w:rsid w:val="002E0B03"/>
    <w:rsid w:val="002E28D4"/>
    <w:rsid w:val="002E554F"/>
    <w:rsid w:val="002E5B61"/>
    <w:rsid w:val="002E79A5"/>
    <w:rsid w:val="002E7B2D"/>
    <w:rsid w:val="002F1AF2"/>
    <w:rsid w:val="002F283A"/>
    <w:rsid w:val="002F5EF8"/>
    <w:rsid w:val="002F655F"/>
    <w:rsid w:val="002F7461"/>
    <w:rsid w:val="00301CDB"/>
    <w:rsid w:val="003029F3"/>
    <w:rsid w:val="00306E15"/>
    <w:rsid w:val="00307378"/>
    <w:rsid w:val="003153F9"/>
    <w:rsid w:val="003158AC"/>
    <w:rsid w:val="00316CF4"/>
    <w:rsid w:val="003170F2"/>
    <w:rsid w:val="00320333"/>
    <w:rsid w:val="00321E0F"/>
    <w:rsid w:val="00323EDF"/>
    <w:rsid w:val="003243EB"/>
    <w:rsid w:val="00326A42"/>
    <w:rsid w:val="00330C05"/>
    <w:rsid w:val="00333944"/>
    <w:rsid w:val="0033523C"/>
    <w:rsid w:val="00341AD5"/>
    <w:rsid w:val="00342E5F"/>
    <w:rsid w:val="0036042B"/>
    <w:rsid w:val="00361DF6"/>
    <w:rsid w:val="00362A93"/>
    <w:rsid w:val="00363E60"/>
    <w:rsid w:val="00367857"/>
    <w:rsid w:val="00371D0E"/>
    <w:rsid w:val="00372B44"/>
    <w:rsid w:val="00374A69"/>
    <w:rsid w:val="00376D6F"/>
    <w:rsid w:val="00376FB2"/>
    <w:rsid w:val="00380C89"/>
    <w:rsid w:val="003819A3"/>
    <w:rsid w:val="00382042"/>
    <w:rsid w:val="00385851"/>
    <w:rsid w:val="003A14DC"/>
    <w:rsid w:val="003A22DD"/>
    <w:rsid w:val="003A55AF"/>
    <w:rsid w:val="003A6DDB"/>
    <w:rsid w:val="003A763F"/>
    <w:rsid w:val="003B0101"/>
    <w:rsid w:val="003B201A"/>
    <w:rsid w:val="003B28F5"/>
    <w:rsid w:val="003B5F2D"/>
    <w:rsid w:val="003B6126"/>
    <w:rsid w:val="003C0ACB"/>
    <w:rsid w:val="003C1554"/>
    <w:rsid w:val="003C2338"/>
    <w:rsid w:val="003E28DF"/>
    <w:rsid w:val="003E370B"/>
    <w:rsid w:val="003E6DEC"/>
    <w:rsid w:val="003F036C"/>
    <w:rsid w:val="003F16A9"/>
    <w:rsid w:val="003F1B82"/>
    <w:rsid w:val="003F2C96"/>
    <w:rsid w:val="003F2F1F"/>
    <w:rsid w:val="003F78CE"/>
    <w:rsid w:val="00400136"/>
    <w:rsid w:val="00404F01"/>
    <w:rsid w:val="00405F56"/>
    <w:rsid w:val="00410BAA"/>
    <w:rsid w:val="00412B6D"/>
    <w:rsid w:val="00414B72"/>
    <w:rsid w:val="00415197"/>
    <w:rsid w:val="00416C61"/>
    <w:rsid w:val="004226EB"/>
    <w:rsid w:val="00423C32"/>
    <w:rsid w:val="0042616A"/>
    <w:rsid w:val="00431D87"/>
    <w:rsid w:val="00434D93"/>
    <w:rsid w:val="00435126"/>
    <w:rsid w:val="0044022E"/>
    <w:rsid w:val="004433BE"/>
    <w:rsid w:val="00443B71"/>
    <w:rsid w:val="00446B90"/>
    <w:rsid w:val="0044702B"/>
    <w:rsid w:val="0045075D"/>
    <w:rsid w:val="00454EC8"/>
    <w:rsid w:val="00456A5C"/>
    <w:rsid w:val="00456EBF"/>
    <w:rsid w:val="00457EE5"/>
    <w:rsid w:val="00460CFA"/>
    <w:rsid w:val="004615FE"/>
    <w:rsid w:val="00463EBD"/>
    <w:rsid w:val="0047066F"/>
    <w:rsid w:val="004713C5"/>
    <w:rsid w:val="00473F92"/>
    <w:rsid w:val="0048032D"/>
    <w:rsid w:val="004816DF"/>
    <w:rsid w:val="0048492C"/>
    <w:rsid w:val="004909FE"/>
    <w:rsid w:val="00495EB8"/>
    <w:rsid w:val="004A111D"/>
    <w:rsid w:val="004A5B04"/>
    <w:rsid w:val="004A6D4D"/>
    <w:rsid w:val="004B129F"/>
    <w:rsid w:val="004B277B"/>
    <w:rsid w:val="004B6FC4"/>
    <w:rsid w:val="004B7880"/>
    <w:rsid w:val="004C0F89"/>
    <w:rsid w:val="004C2C62"/>
    <w:rsid w:val="004C45B8"/>
    <w:rsid w:val="004C50C3"/>
    <w:rsid w:val="004D1A60"/>
    <w:rsid w:val="004E09D9"/>
    <w:rsid w:val="004E1E7F"/>
    <w:rsid w:val="004E323D"/>
    <w:rsid w:val="004E4632"/>
    <w:rsid w:val="004F7596"/>
    <w:rsid w:val="004F7848"/>
    <w:rsid w:val="004F7CF9"/>
    <w:rsid w:val="0050076C"/>
    <w:rsid w:val="005007DC"/>
    <w:rsid w:val="005014D4"/>
    <w:rsid w:val="005026FB"/>
    <w:rsid w:val="005040F9"/>
    <w:rsid w:val="005055A5"/>
    <w:rsid w:val="00505C29"/>
    <w:rsid w:val="00515174"/>
    <w:rsid w:val="0052189E"/>
    <w:rsid w:val="00522B1C"/>
    <w:rsid w:val="00532496"/>
    <w:rsid w:val="005342F2"/>
    <w:rsid w:val="0053516D"/>
    <w:rsid w:val="005365E2"/>
    <w:rsid w:val="00544712"/>
    <w:rsid w:val="00550352"/>
    <w:rsid w:val="0055191D"/>
    <w:rsid w:val="00552BC4"/>
    <w:rsid w:val="00555A05"/>
    <w:rsid w:val="005571FA"/>
    <w:rsid w:val="00562309"/>
    <w:rsid w:val="00562F76"/>
    <w:rsid w:val="00563A71"/>
    <w:rsid w:val="00564266"/>
    <w:rsid w:val="0056508F"/>
    <w:rsid w:val="00567074"/>
    <w:rsid w:val="00570150"/>
    <w:rsid w:val="00572649"/>
    <w:rsid w:val="00573050"/>
    <w:rsid w:val="00573886"/>
    <w:rsid w:val="005821CF"/>
    <w:rsid w:val="0058363C"/>
    <w:rsid w:val="00591B3B"/>
    <w:rsid w:val="00591E2B"/>
    <w:rsid w:val="00594605"/>
    <w:rsid w:val="005957CE"/>
    <w:rsid w:val="00597A2A"/>
    <w:rsid w:val="00597E72"/>
    <w:rsid w:val="005A5367"/>
    <w:rsid w:val="005A5877"/>
    <w:rsid w:val="005A7D1C"/>
    <w:rsid w:val="005B2F63"/>
    <w:rsid w:val="005B5000"/>
    <w:rsid w:val="005B5883"/>
    <w:rsid w:val="005B6118"/>
    <w:rsid w:val="005C1A24"/>
    <w:rsid w:val="005C4A3D"/>
    <w:rsid w:val="005C6B1D"/>
    <w:rsid w:val="005C6CD6"/>
    <w:rsid w:val="005C7F93"/>
    <w:rsid w:val="005D06C1"/>
    <w:rsid w:val="005D44F5"/>
    <w:rsid w:val="005D694C"/>
    <w:rsid w:val="005E1685"/>
    <w:rsid w:val="005E374C"/>
    <w:rsid w:val="005E51DD"/>
    <w:rsid w:val="005E642D"/>
    <w:rsid w:val="005E668F"/>
    <w:rsid w:val="005F0637"/>
    <w:rsid w:val="005F6889"/>
    <w:rsid w:val="005F6DBC"/>
    <w:rsid w:val="0060032C"/>
    <w:rsid w:val="00605130"/>
    <w:rsid w:val="006051F8"/>
    <w:rsid w:val="006066A7"/>
    <w:rsid w:val="00612240"/>
    <w:rsid w:val="0061261D"/>
    <w:rsid w:val="006130AE"/>
    <w:rsid w:val="00614444"/>
    <w:rsid w:val="006158E4"/>
    <w:rsid w:val="006162C9"/>
    <w:rsid w:val="00621B67"/>
    <w:rsid w:val="0062350D"/>
    <w:rsid w:val="00623B18"/>
    <w:rsid w:val="00632F91"/>
    <w:rsid w:val="006368A2"/>
    <w:rsid w:val="00636F62"/>
    <w:rsid w:val="00637681"/>
    <w:rsid w:val="0064302F"/>
    <w:rsid w:val="006458EA"/>
    <w:rsid w:val="00646BDF"/>
    <w:rsid w:val="00651108"/>
    <w:rsid w:val="00652F17"/>
    <w:rsid w:val="00655B6F"/>
    <w:rsid w:val="00655DA3"/>
    <w:rsid w:val="00662D47"/>
    <w:rsid w:val="00665F00"/>
    <w:rsid w:val="00667B75"/>
    <w:rsid w:val="0067046A"/>
    <w:rsid w:val="0067083E"/>
    <w:rsid w:val="00675DF9"/>
    <w:rsid w:val="006832B8"/>
    <w:rsid w:val="006832D9"/>
    <w:rsid w:val="00685053"/>
    <w:rsid w:val="00687004"/>
    <w:rsid w:val="0069126E"/>
    <w:rsid w:val="0069564E"/>
    <w:rsid w:val="006A0AE3"/>
    <w:rsid w:val="006B15D0"/>
    <w:rsid w:val="006B4A73"/>
    <w:rsid w:val="006C02BF"/>
    <w:rsid w:val="006C2EB8"/>
    <w:rsid w:val="006C7D8B"/>
    <w:rsid w:val="006D0DEA"/>
    <w:rsid w:val="006D29BA"/>
    <w:rsid w:val="006D3C13"/>
    <w:rsid w:val="006D4ECA"/>
    <w:rsid w:val="006D79B7"/>
    <w:rsid w:val="006E1ACB"/>
    <w:rsid w:val="006E4AF1"/>
    <w:rsid w:val="006E5D34"/>
    <w:rsid w:val="006E6C26"/>
    <w:rsid w:val="006E713B"/>
    <w:rsid w:val="006F1F53"/>
    <w:rsid w:val="006F32DB"/>
    <w:rsid w:val="006F3A10"/>
    <w:rsid w:val="006F3EEF"/>
    <w:rsid w:val="006F4311"/>
    <w:rsid w:val="006F5404"/>
    <w:rsid w:val="006F56F9"/>
    <w:rsid w:val="00701E86"/>
    <w:rsid w:val="00703A52"/>
    <w:rsid w:val="00704EA1"/>
    <w:rsid w:val="00706A80"/>
    <w:rsid w:val="00711B5A"/>
    <w:rsid w:val="00717CF0"/>
    <w:rsid w:val="0072195B"/>
    <w:rsid w:val="00730F48"/>
    <w:rsid w:val="00731074"/>
    <w:rsid w:val="0073418F"/>
    <w:rsid w:val="0073683E"/>
    <w:rsid w:val="007371B7"/>
    <w:rsid w:val="00746AE9"/>
    <w:rsid w:val="00747841"/>
    <w:rsid w:val="00747D59"/>
    <w:rsid w:val="00751E5D"/>
    <w:rsid w:val="00752024"/>
    <w:rsid w:val="00753361"/>
    <w:rsid w:val="0075522D"/>
    <w:rsid w:val="00757880"/>
    <w:rsid w:val="00771B26"/>
    <w:rsid w:val="0078097C"/>
    <w:rsid w:val="00785F90"/>
    <w:rsid w:val="00787E37"/>
    <w:rsid w:val="00792A69"/>
    <w:rsid w:val="00792B8E"/>
    <w:rsid w:val="00795D53"/>
    <w:rsid w:val="007963BD"/>
    <w:rsid w:val="00797F1B"/>
    <w:rsid w:val="007A32BC"/>
    <w:rsid w:val="007A6AF1"/>
    <w:rsid w:val="007A7BA9"/>
    <w:rsid w:val="007A7BB3"/>
    <w:rsid w:val="007B164E"/>
    <w:rsid w:val="007B7B17"/>
    <w:rsid w:val="007C01DF"/>
    <w:rsid w:val="007C0DFF"/>
    <w:rsid w:val="007C27C2"/>
    <w:rsid w:val="007C3049"/>
    <w:rsid w:val="007C4F30"/>
    <w:rsid w:val="007C6E18"/>
    <w:rsid w:val="007D301A"/>
    <w:rsid w:val="007D7293"/>
    <w:rsid w:val="007D7E52"/>
    <w:rsid w:val="007E1D5D"/>
    <w:rsid w:val="007E5C60"/>
    <w:rsid w:val="007E5D2A"/>
    <w:rsid w:val="007F1A22"/>
    <w:rsid w:val="007F35D3"/>
    <w:rsid w:val="00803F6F"/>
    <w:rsid w:val="00804A1A"/>
    <w:rsid w:val="008103E5"/>
    <w:rsid w:val="00821CD7"/>
    <w:rsid w:val="00822597"/>
    <w:rsid w:val="00822703"/>
    <w:rsid w:val="008264CB"/>
    <w:rsid w:val="0083064A"/>
    <w:rsid w:val="00830FB6"/>
    <w:rsid w:val="00832962"/>
    <w:rsid w:val="00833FEF"/>
    <w:rsid w:val="00835F7F"/>
    <w:rsid w:val="00836158"/>
    <w:rsid w:val="00836959"/>
    <w:rsid w:val="008400AD"/>
    <w:rsid w:val="0084258A"/>
    <w:rsid w:val="00845F3A"/>
    <w:rsid w:val="00850548"/>
    <w:rsid w:val="00850DB3"/>
    <w:rsid w:val="008514F9"/>
    <w:rsid w:val="00860164"/>
    <w:rsid w:val="00864CEE"/>
    <w:rsid w:val="00870F00"/>
    <w:rsid w:val="00872B67"/>
    <w:rsid w:val="00875332"/>
    <w:rsid w:val="0087597C"/>
    <w:rsid w:val="00875A72"/>
    <w:rsid w:val="00877180"/>
    <w:rsid w:val="00880044"/>
    <w:rsid w:val="00882D79"/>
    <w:rsid w:val="0088521F"/>
    <w:rsid w:val="00895933"/>
    <w:rsid w:val="008A0FAA"/>
    <w:rsid w:val="008A1E84"/>
    <w:rsid w:val="008A2E8D"/>
    <w:rsid w:val="008A3C9D"/>
    <w:rsid w:val="008A7401"/>
    <w:rsid w:val="008A7685"/>
    <w:rsid w:val="008A7DEA"/>
    <w:rsid w:val="008B427B"/>
    <w:rsid w:val="008B48A6"/>
    <w:rsid w:val="008B4FA4"/>
    <w:rsid w:val="008B6F47"/>
    <w:rsid w:val="008C2D2E"/>
    <w:rsid w:val="008C666B"/>
    <w:rsid w:val="008C6C30"/>
    <w:rsid w:val="008C7631"/>
    <w:rsid w:val="008D092B"/>
    <w:rsid w:val="008D238B"/>
    <w:rsid w:val="008D409B"/>
    <w:rsid w:val="008D507F"/>
    <w:rsid w:val="008E2D6B"/>
    <w:rsid w:val="008E365F"/>
    <w:rsid w:val="008F5F76"/>
    <w:rsid w:val="008F6442"/>
    <w:rsid w:val="008F6DC0"/>
    <w:rsid w:val="008F7435"/>
    <w:rsid w:val="008F7D4C"/>
    <w:rsid w:val="00900E32"/>
    <w:rsid w:val="00901879"/>
    <w:rsid w:val="00902BFA"/>
    <w:rsid w:val="00905C7B"/>
    <w:rsid w:val="00905E60"/>
    <w:rsid w:val="0091043E"/>
    <w:rsid w:val="00912A2C"/>
    <w:rsid w:val="009231B8"/>
    <w:rsid w:val="00924852"/>
    <w:rsid w:val="009336DC"/>
    <w:rsid w:val="009402FD"/>
    <w:rsid w:val="0094032B"/>
    <w:rsid w:val="00941679"/>
    <w:rsid w:val="009421E3"/>
    <w:rsid w:val="0094374A"/>
    <w:rsid w:val="00944051"/>
    <w:rsid w:val="00945F76"/>
    <w:rsid w:val="009464F5"/>
    <w:rsid w:val="0095198E"/>
    <w:rsid w:val="009520B9"/>
    <w:rsid w:val="009538D6"/>
    <w:rsid w:val="0095439B"/>
    <w:rsid w:val="00967035"/>
    <w:rsid w:val="00971AEE"/>
    <w:rsid w:val="00981AF3"/>
    <w:rsid w:val="00982382"/>
    <w:rsid w:val="009856E2"/>
    <w:rsid w:val="00986E29"/>
    <w:rsid w:val="0099104E"/>
    <w:rsid w:val="009A22D5"/>
    <w:rsid w:val="009A361E"/>
    <w:rsid w:val="009A5C6C"/>
    <w:rsid w:val="009B08B7"/>
    <w:rsid w:val="009B1D07"/>
    <w:rsid w:val="009B1FDF"/>
    <w:rsid w:val="009B259B"/>
    <w:rsid w:val="009B5532"/>
    <w:rsid w:val="009D0DA2"/>
    <w:rsid w:val="009D0E70"/>
    <w:rsid w:val="009D5793"/>
    <w:rsid w:val="009D78A4"/>
    <w:rsid w:val="009E5EC0"/>
    <w:rsid w:val="009E6CEB"/>
    <w:rsid w:val="009E6E18"/>
    <w:rsid w:val="009F0C6F"/>
    <w:rsid w:val="009F1815"/>
    <w:rsid w:val="009F63AB"/>
    <w:rsid w:val="009F7538"/>
    <w:rsid w:val="00A025C9"/>
    <w:rsid w:val="00A041E0"/>
    <w:rsid w:val="00A04B17"/>
    <w:rsid w:val="00A069A6"/>
    <w:rsid w:val="00A07933"/>
    <w:rsid w:val="00A07D92"/>
    <w:rsid w:val="00A1172A"/>
    <w:rsid w:val="00A1206E"/>
    <w:rsid w:val="00A1228C"/>
    <w:rsid w:val="00A2009A"/>
    <w:rsid w:val="00A21073"/>
    <w:rsid w:val="00A23353"/>
    <w:rsid w:val="00A24819"/>
    <w:rsid w:val="00A27175"/>
    <w:rsid w:val="00A276BA"/>
    <w:rsid w:val="00A33C36"/>
    <w:rsid w:val="00A34C9A"/>
    <w:rsid w:val="00A42CB4"/>
    <w:rsid w:val="00A478B3"/>
    <w:rsid w:val="00A5030D"/>
    <w:rsid w:val="00A5184B"/>
    <w:rsid w:val="00A5251C"/>
    <w:rsid w:val="00A52ED5"/>
    <w:rsid w:val="00A5341A"/>
    <w:rsid w:val="00A540E9"/>
    <w:rsid w:val="00A56D52"/>
    <w:rsid w:val="00A571B3"/>
    <w:rsid w:val="00A57E7F"/>
    <w:rsid w:val="00A62995"/>
    <w:rsid w:val="00A63C1E"/>
    <w:rsid w:val="00A71C99"/>
    <w:rsid w:val="00A737DC"/>
    <w:rsid w:val="00A74E2B"/>
    <w:rsid w:val="00A80645"/>
    <w:rsid w:val="00A80678"/>
    <w:rsid w:val="00A82953"/>
    <w:rsid w:val="00A82D23"/>
    <w:rsid w:val="00A83209"/>
    <w:rsid w:val="00A9118B"/>
    <w:rsid w:val="00A92B83"/>
    <w:rsid w:val="00A934B9"/>
    <w:rsid w:val="00A956E5"/>
    <w:rsid w:val="00AA25A3"/>
    <w:rsid w:val="00AA5382"/>
    <w:rsid w:val="00AA5B33"/>
    <w:rsid w:val="00AA6FA4"/>
    <w:rsid w:val="00AB157E"/>
    <w:rsid w:val="00AB3108"/>
    <w:rsid w:val="00AB4D42"/>
    <w:rsid w:val="00AB6A9A"/>
    <w:rsid w:val="00AB7C9A"/>
    <w:rsid w:val="00AC1DF3"/>
    <w:rsid w:val="00AC1F5C"/>
    <w:rsid w:val="00AC45C0"/>
    <w:rsid w:val="00AC6061"/>
    <w:rsid w:val="00AC7D56"/>
    <w:rsid w:val="00AD1910"/>
    <w:rsid w:val="00AD2321"/>
    <w:rsid w:val="00AE05F9"/>
    <w:rsid w:val="00AE14DC"/>
    <w:rsid w:val="00AE420C"/>
    <w:rsid w:val="00AE6557"/>
    <w:rsid w:val="00AF0D1D"/>
    <w:rsid w:val="00AF2407"/>
    <w:rsid w:val="00B00675"/>
    <w:rsid w:val="00B02416"/>
    <w:rsid w:val="00B0728E"/>
    <w:rsid w:val="00B10B6C"/>
    <w:rsid w:val="00B11E5A"/>
    <w:rsid w:val="00B13C24"/>
    <w:rsid w:val="00B15F2D"/>
    <w:rsid w:val="00B16484"/>
    <w:rsid w:val="00B17A38"/>
    <w:rsid w:val="00B17D1F"/>
    <w:rsid w:val="00B25A69"/>
    <w:rsid w:val="00B37961"/>
    <w:rsid w:val="00B42969"/>
    <w:rsid w:val="00B50022"/>
    <w:rsid w:val="00B5587E"/>
    <w:rsid w:val="00B64463"/>
    <w:rsid w:val="00B6596B"/>
    <w:rsid w:val="00B659B5"/>
    <w:rsid w:val="00B707A9"/>
    <w:rsid w:val="00B709D4"/>
    <w:rsid w:val="00B7223C"/>
    <w:rsid w:val="00B736AE"/>
    <w:rsid w:val="00B81CD3"/>
    <w:rsid w:val="00B8674A"/>
    <w:rsid w:val="00B8727D"/>
    <w:rsid w:val="00B87DFA"/>
    <w:rsid w:val="00B90EE7"/>
    <w:rsid w:val="00B9131C"/>
    <w:rsid w:val="00B93FB0"/>
    <w:rsid w:val="00BA561E"/>
    <w:rsid w:val="00BA7425"/>
    <w:rsid w:val="00BB16D0"/>
    <w:rsid w:val="00BB2A95"/>
    <w:rsid w:val="00BB3451"/>
    <w:rsid w:val="00BB34C6"/>
    <w:rsid w:val="00BB48F3"/>
    <w:rsid w:val="00BB7D4C"/>
    <w:rsid w:val="00BC244A"/>
    <w:rsid w:val="00BC2573"/>
    <w:rsid w:val="00BC2D7F"/>
    <w:rsid w:val="00BC517C"/>
    <w:rsid w:val="00BC5B95"/>
    <w:rsid w:val="00BC6A68"/>
    <w:rsid w:val="00BD0404"/>
    <w:rsid w:val="00BD21DB"/>
    <w:rsid w:val="00BD2312"/>
    <w:rsid w:val="00BD45A2"/>
    <w:rsid w:val="00BD5866"/>
    <w:rsid w:val="00BD5F6D"/>
    <w:rsid w:val="00BD74F1"/>
    <w:rsid w:val="00BE0447"/>
    <w:rsid w:val="00BE543B"/>
    <w:rsid w:val="00BE5EA9"/>
    <w:rsid w:val="00BE5F4D"/>
    <w:rsid w:val="00BF26A7"/>
    <w:rsid w:val="00BF723F"/>
    <w:rsid w:val="00BF7A70"/>
    <w:rsid w:val="00C04AA8"/>
    <w:rsid w:val="00C060FD"/>
    <w:rsid w:val="00C14BEB"/>
    <w:rsid w:val="00C20D70"/>
    <w:rsid w:val="00C27363"/>
    <w:rsid w:val="00C27C6A"/>
    <w:rsid w:val="00C30D91"/>
    <w:rsid w:val="00C356FB"/>
    <w:rsid w:val="00C3765D"/>
    <w:rsid w:val="00C37CC6"/>
    <w:rsid w:val="00C45157"/>
    <w:rsid w:val="00C460AA"/>
    <w:rsid w:val="00C52A2E"/>
    <w:rsid w:val="00C53848"/>
    <w:rsid w:val="00C53A24"/>
    <w:rsid w:val="00C608A5"/>
    <w:rsid w:val="00C615DF"/>
    <w:rsid w:val="00C63F3A"/>
    <w:rsid w:val="00C73F61"/>
    <w:rsid w:val="00C77F72"/>
    <w:rsid w:val="00C85553"/>
    <w:rsid w:val="00C906CC"/>
    <w:rsid w:val="00C90BF8"/>
    <w:rsid w:val="00C91489"/>
    <w:rsid w:val="00C91A8C"/>
    <w:rsid w:val="00C92CB1"/>
    <w:rsid w:val="00C93902"/>
    <w:rsid w:val="00C94EB7"/>
    <w:rsid w:val="00C96EBD"/>
    <w:rsid w:val="00CA3B2E"/>
    <w:rsid w:val="00CA41C9"/>
    <w:rsid w:val="00CA5153"/>
    <w:rsid w:val="00CB0AAE"/>
    <w:rsid w:val="00CB1F22"/>
    <w:rsid w:val="00CB42E7"/>
    <w:rsid w:val="00CC1323"/>
    <w:rsid w:val="00CC1599"/>
    <w:rsid w:val="00CC4F56"/>
    <w:rsid w:val="00CC54DD"/>
    <w:rsid w:val="00CC5EEF"/>
    <w:rsid w:val="00CD11E0"/>
    <w:rsid w:val="00CD2BEC"/>
    <w:rsid w:val="00CD406B"/>
    <w:rsid w:val="00CD51E1"/>
    <w:rsid w:val="00CD58C0"/>
    <w:rsid w:val="00CD6B63"/>
    <w:rsid w:val="00CE6715"/>
    <w:rsid w:val="00CE72A0"/>
    <w:rsid w:val="00CE7CC6"/>
    <w:rsid w:val="00CF1071"/>
    <w:rsid w:val="00CF1A88"/>
    <w:rsid w:val="00CF1B93"/>
    <w:rsid w:val="00CF6E4A"/>
    <w:rsid w:val="00CF725F"/>
    <w:rsid w:val="00CF79E8"/>
    <w:rsid w:val="00D05D4B"/>
    <w:rsid w:val="00D07E7A"/>
    <w:rsid w:val="00D10751"/>
    <w:rsid w:val="00D122A9"/>
    <w:rsid w:val="00D16685"/>
    <w:rsid w:val="00D2473B"/>
    <w:rsid w:val="00D3169D"/>
    <w:rsid w:val="00D37362"/>
    <w:rsid w:val="00D40DFD"/>
    <w:rsid w:val="00D44F3C"/>
    <w:rsid w:val="00D45691"/>
    <w:rsid w:val="00D45E5F"/>
    <w:rsid w:val="00D465E4"/>
    <w:rsid w:val="00D46BB5"/>
    <w:rsid w:val="00D46C89"/>
    <w:rsid w:val="00D476C6"/>
    <w:rsid w:val="00D47A12"/>
    <w:rsid w:val="00D521E0"/>
    <w:rsid w:val="00D5260B"/>
    <w:rsid w:val="00D629C1"/>
    <w:rsid w:val="00D643F9"/>
    <w:rsid w:val="00D67E76"/>
    <w:rsid w:val="00D70FDC"/>
    <w:rsid w:val="00D73970"/>
    <w:rsid w:val="00D73F83"/>
    <w:rsid w:val="00D83D19"/>
    <w:rsid w:val="00D910DE"/>
    <w:rsid w:val="00D9236A"/>
    <w:rsid w:val="00D92D92"/>
    <w:rsid w:val="00D93ACA"/>
    <w:rsid w:val="00DA093A"/>
    <w:rsid w:val="00DA0BD0"/>
    <w:rsid w:val="00DA2242"/>
    <w:rsid w:val="00DA7B3B"/>
    <w:rsid w:val="00DB5DCC"/>
    <w:rsid w:val="00DC2776"/>
    <w:rsid w:val="00DD3B9D"/>
    <w:rsid w:val="00DD3C57"/>
    <w:rsid w:val="00DD787E"/>
    <w:rsid w:val="00DE263C"/>
    <w:rsid w:val="00DF1E03"/>
    <w:rsid w:val="00DF2247"/>
    <w:rsid w:val="00DF7AD7"/>
    <w:rsid w:val="00E00BD4"/>
    <w:rsid w:val="00E00FC5"/>
    <w:rsid w:val="00E02656"/>
    <w:rsid w:val="00E066CA"/>
    <w:rsid w:val="00E12064"/>
    <w:rsid w:val="00E12E42"/>
    <w:rsid w:val="00E13F71"/>
    <w:rsid w:val="00E14017"/>
    <w:rsid w:val="00E1441B"/>
    <w:rsid w:val="00E149BA"/>
    <w:rsid w:val="00E14CEC"/>
    <w:rsid w:val="00E17702"/>
    <w:rsid w:val="00E215C6"/>
    <w:rsid w:val="00E21D43"/>
    <w:rsid w:val="00E2492F"/>
    <w:rsid w:val="00E24A5C"/>
    <w:rsid w:val="00E26991"/>
    <w:rsid w:val="00E3767C"/>
    <w:rsid w:val="00E43102"/>
    <w:rsid w:val="00E44578"/>
    <w:rsid w:val="00E45144"/>
    <w:rsid w:val="00E52763"/>
    <w:rsid w:val="00E55782"/>
    <w:rsid w:val="00E55E7A"/>
    <w:rsid w:val="00E61C75"/>
    <w:rsid w:val="00E6228C"/>
    <w:rsid w:val="00E62DE5"/>
    <w:rsid w:val="00E6451A"/>
    <w:rsid w:val="00E724B1"/>
    <w:rsid w:val="00E72BC3"/>
    <w:rsid w:val="00E75775"/>
    <w:rsid w:val="00E77110"/>
    <w:rsid w:val="00E81AA3"/>
    <w:rsid w:val="00E92BB8"/>
    <w:rsid w:val="00E93E1D"/>
    <w:rsid w:val="00E948C4"/>
    <w:rsid w:val="00E94EE4"/>
    <w:rsid w:val="00E95721"/>
    <w:rsid w:val="00E95AF4"/>
    <w:rsid w:val="00E9636B"/>
    <w:rsid w:val="00E96817"/>
    <w:rsid w:val="00EA0E82"/>
    <w:rsid w:val="00EA2388"/>
    <w:rsid w:val="00EA3874"/>
    <w:rsid w:val="00EA545C"/>
    <w:rsid w:val="00EA5AA6"/>
    <w:rsid w:val="00EB23A3"/>
    <w:rsid w:val="00EB522C"/>
    <w:rsid w:val="00EB5F76"/>
    <w:rsid w:val="00EB6896"/>
    <w:rsid w:val="00EB7495"/>
    <w:rsid w:val="00EB7789"/>
    <w:rsid w:val="00EC0CAF"/>
    <w:rsid w:val="00EC3818"/>
    <w:rsid w:val="00EC383D"/>
    <w:rsid w:val="00EC4B12"/>
    <w:rsid w:val="00EC6B00"/>
    <w:rsid w:val="00EC6E49"/>
    <w:rsid w:val="00EC6E6A"/>
    <w:rsid w:val="00ED1973"/>
    <w:rsid w:val="00ED4C69"/>
    <w:rsid w:val="00ED4CCD"/>
    <w:rsid w:val="00ED52B9"/>
    <w:rsid w:val="00ED5981"/>
    <w:rsid w:val="00EE1DD5"/>
    <w:rsid w:val="00EE39B8"/>
    <w:rsid w:val="00EE5CB3"/>
    <w:rsid w:val="00EE6F95"/>
    <w:rsid w:val="00EE78FA"/>
    <w:rsid w:val="00EE7AC4"/>
    <w:rsid w:val="00EF2C31"/>
    <w:rsid w:val="00EF4351"/>
    <w:rsid w:val="00F00043"/>
    <w:rsid w:val="00F00C34"/>
    <w:rsid w:val="00F042F6"/>
    <w:rsid w:val="00F04A45"/>
    <w:rsid w:val="00F07695"/>
    <w:rsid w:val="00F1437F"/>
    <w:rsid w:val="00F15C84"/>
    <w:rsid w:val="00F1648F"/>
    <w:rsid w:val="00F17359"/>
    <w:rsid w:val="00F229B0"/>
    <w:rsid w:val="00F23E39"/>
    <w:rsid w:val="00F261C3"/>
    <w:rsid w:val="00F31BCF"/>
    <w:rsid w:val="00F34BE7"/>
    <w:rsid w:val="00F35542"/>
    <w:rsid w:val="00F35BC2"/>
    <w:rsid w:val="00F37E0B"/>
    <w:rsid w:val="00F43381"/>
    <w:rsid w:val="00F44E51"/>
    <w:rsid w:val="00F4691A"/>
    <w:rsid w:val="00F47C6F"/>
    <w:rsid w:val="00F50106"/>
    <w:rsid w:val="00F51155"/>
    <w:rsid w:val="00F54505"/>
    <w:rsid w:val="00F54C92"/>
    <w:rsid w:val="00F55255"/>
    <w:rsid w:val="00F63A32"/>
    <w:rsid w:val="00F65B9F"/>
    <w:rsid w:val="00F71028"/>
    <w:rsid w:val="00F71565"/>
    <w:rsid w:val="00F75108"/>
    <w:rsid w:val="00F80146"/>
    <w:rsid w:val="00F82E97"/>
    <w:rsid w:val="00F86A47"/>
    <w:rsid w:val="00F922FE"/>
    <w:rsid w:val="00F92C6E"/>
    <w:rsid w:val="00F94CB4"/>
    <w:rsid w:val="00FA139E"/>
    <w:rsid w:val="00FA17B8"/>
    <w:rsid w:val="00FA1DE3"/>
    <w:rsid w:val="00FA76A1"/>
    <w:rsid w:val="00FB153D"/>
    <w:rsid w:val="00FB1FAE"/>
    <w:rsid w:val="00FB4AB1"/>
    <w:rsid w:val="00FB7B4E"/>
    <w:rsid w:val="00FC0720"/>
    <w:rsid w:val="00FC11FF"/>
    <w:rsid w:val="00FC3F91"/>
    <w:rsid w:val="00FC43FB"/>
    <w:rsid w:val="00FC4813"/>
    <w:rsid w:val="00FC514F"/>
    <w:rsid w:val="00FC5BF5"/>
    <w:rsid w:val="00FC5E4D"/>
    <w:rsid w:val="00FE20FE"/>
    <w:rsid w:val="00FE6064"/>
    <w:rsid w:val="00FE6799"/>
    <w:rsid w:val="00FF4EBF"/>
    <w:rsid w:val="00FF5B7C"/>
    <w:rsid w:val="00FF7F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D7F4"/>
  <w15:chartTrackingRefBased/>
  <w15:docId w15:val="{D1C95932-EE71-094D-AB76-B7CBFF04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00E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900E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00E3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00E3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900E3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nhideWhenUsed/>
    <w:qFormat/>
    <w:rsid w:val="00900E3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00E3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00E3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00E32"/>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00E3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00E3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00E3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00E3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00E32"/>
    <w:rPr>
      <w:rFonts w:eastAsiaTheme="majorEastAsia" w:cstheme="majorBidi"/>
      <w:color w:val="2F5496" w:themeColor="accent1" w:themeShade="BF"/>
    </w:rPr>
  </w:style>
  <w:style w:type="character" w:customStyle="1" w:styleId="Ttulo6Char">
    <w:name w:val="Título 6 Char"/>
    <w:basedOn w:val="Fontepargpadro"/>
    <w:link w:val="Ttulo6"/>
    <w:rsid w:val="00900E3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00E3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00E3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00E32"/>
    <w:rPr>
      <w:rFonts w:eastAsiaTheme="majorEastAsia" w:cstheme="majorBidi"/>
      <w:color w:val="272727" w:themeColor="text1" w:themeTint="D8"/>
    </w:rPr>
  </w:style>
  <w:style w:type="paragraph" w:styleId="Ttulo">
    <w:name w:val="Title"/>
    <w:basedOn w:val="Normal"/>
    <w:next w:val="Normal"/>
    <w:link w:val="TtuloChar"/>
    <w:uiPriority w:val="10"/>
    <w:qFormat/>
    <w:rsid w:val="00900E32"/>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00E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00E32"/>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00E3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00E32"/>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900E32"/>
    <w:rPr>
      <w:i/>
      <w:iCs/>
      <w:color w:val="404040" w:themeColor="text1" w:themeTint="BF"/>
    </w:rPr>
  </w:style>
  <w:style w:type="paragraph" w:styleId="PargrafodaLista">
    <w:name w:val="List Paragraph"/>
    <w:basedOn w:val="Normal"/>
    <w:uiPriority w:val="34"/>
    <w:qFormat/>
    <w:rsid w:val="00900E32"/>
    <w:pPr>
      <w:ind w:left="720"/>
      <w:contextualSpacing/>
    </w:pPr>
  </w:style>
  <w:style w:type="character" w:styleId="nfaseIntensa">
    <w:name w:val="Intense Emphasis"/>
    <w:basedOn w:val="Fontepargpadro"/>
    <w:uiPriority w:val="21"/>
    <w:qFormat/>
    <w:rsid w:val="00900E32"/>
    <w:rPr>
      <w:i/>
      <w:iCs/>
      <w:color w:val="2F5496" w:themeColor="accent1" w:themeShade="BF"/>
    </w:rPr>
  </w:style>
  <w:style w:type="paragraph" w:styleId="CitaoIntensa">
    <w:name w:val="Intense Quote"/>
    <w:basedOn w:val="Normal"/>
    <w:next w:val="Normal"/>
    <w:link w:val="CitaoIntensaChar"/>
    <w:uiPriority w:val="30"/>
    <w:qFormat/>
    <w:rsid w:val="00900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00E32"/>
    <w:rPr>
      <w:i/>
      <w:iCs/>
      <w:color w:val="2F5496" w:themeColor="accent1" w:themeShade="BF"/>
    </w:rPr>
  </w:style>
  <w:style w:type="character" w:styleId="RefernciaIntensa">
    <w:name w:val="Intense Reference"/>
    <w:basedOn w:val="Fontepargpadro"/>
    <w:uiPriority w:val="32"/>
    <w:qFormat/>
    <w:rsid w:val="00900E32"/>
    <w:rPr>
      <w:b/>
      <w:bCs/>
      <w:smallCaps/>
      <w:color w:val="2F5496" w:themeColor="accent1" w:themeShade="BF"/>
      <w:spacing w:val="5"/>
    </w:rPr>
  </w:style>
  <w:style w:type="paragraph" w:styleId="Textodenotaderodap">
    <w:name w:val="footnote text"/>
    <w:basedOn w:val="Normal"/>
    <w:link w:val="TextodenotaderodapChar"/>
    <w:uiPriority w:val="99"/>
    <w:semiHidden/>
    <w:unhideWhenUsed/>
    <w:rsid w:val="007C6E18"/>
    <w:rPr>
      <w:sz w:val="20"/>
      <w:szCs w:val="20"/>
    </w:rPr>
  </w:style>
  <w:style w:type="character" w:customStyle="1" w:styleId="TextodenotaderodapChar">
    <w:name w:val="Texto de nota de rodapé Char"/>
    <w:basedOn w:val="Fontepargpadro"/>
    <w:link w:val="Textodenotaderodap"/>
    <w:uiPriority w:val="99"/>
    <w:semiHidden/>
    <w:rsid w:val="007C6E18"/>
    <w:rPr>
      <w:sz w:val="20"/>
      <w:szCs w:val="20"/>
    </w:rPr>
  </w:style>
  <w:style w:type="character" w:styleId="Refdenotaderodap">
    <w:name w:val="footnote reference"/>
    <w:basedOn w:val="Fontepargpadro"/>
    <w:uiPriority w:val="99"/>
    <w:semiHidden/>
    <w:unhideWhenUsed/>
    <w:rsid w:val="007C6E18"/>
    <w:rPr>
      <w:vertAlign w:val="superscript"/>
    </w:rPr>
  </w:style>
  <w:style w:type="character" w:styleId="Hyperlink">
    <w:name w:val="Hyperlink"/>
    <w:basedOn w:val="Fontepargpadro"/>
    <w:uiPriority w:val="99"/>
    <w:unhideWhenUsed/>
    <w:rsid w:val="00EE39B8"/>
    <w:rPr>
      <w:color w:val="0563C1" w:themeColor="hyperlink"/>
      <w:u w:val="single"/>
    </w:rPr>
  </w:style>
  <w:style w:type="character" w:styleId="MenoPendente">
    <w:name w:val="Unresolved Mention"/>
    <w:basedOn w:val="Fontepargpadro"/>
    <w:uiPriority w:val="99"/>
    <w:semiHidden/>
    <w:unhideWhenUsed/>
    <w:rsid w:val="00EE39B8"/>
    <w:rPr>
      <w:color w:val="605E5C"/>
      <w:shd w:val="clear" w:color="auto" w:fill="E1DFDD"/>
    </w:rPr>
  </w:style>
  <w:style w:type="paragraph" w:styleId="Textoembloco">
    <w:name w:val="Block Text"/>
    <w:basedOn w:val="Normal"/>
    <w:rsid w:val="008264CB"/>
    <w:pPr>
      <w:widowControl w:val="0"/>
      <w:snapToGrid w:val="0"/>
      <w:ind w:left="1416" w:right="1700" w:firstLine="708"/>
    </w:pPr>
    <w:rPr>
      <w:rFonts w:ascii="Garamond" w:eastAsia="Times New Roman" w:hAnsi="Garamond" w:cs="Times New Roman"/>
      <w:kern w:val="0"/>
      <w:szCs w:val="20"/>
      <w:lang w:val="it-IT" w:eastAsia="pt-BR"/>
      <w14:ligatures w14:val="none"/>
    </w:rPr>
  </w:style>
  <w:style w:type="paragraph" w:styleId="Rodap">
    <w:name w:val="footer"/>
    <w:basedOn w:val="Normal"/>
    <w:link w:val="RodapChar"/>
    <w:uiPriority w:val="99"/>
    <w:unhideWhenUsed/>
    <w:rsid w:val="002E79A5"/>
    <w:pPr>
      <w:tabs>
        <w:tab w:val="center" w:pos="4252"/>
        <w:tab w:val="right" w:pos="8504"/>
      </w:tabs>
    </w:pPr>
  </w:style>
  <w:style w:type="character" w:customStyle="1" w:styleId="RodapChar">
    <w:name w:val="Rodapé Char"/>
    <w:basedOn w:val="Fontepargpadro"/>
    <w:link w:val="Rodap"/>
    <w:uiPriority w:val="99"/>
    <w:rsid w:val="002E79A5"/>
  </w:style>
  <w:style w:type="character" w:styleId="Nmerodepgina">
    <w:name w:val="page number"/>
    <w:basedOn w:val="Fontepargpadro"/>
    <w:uiPriority w:val="99"/>
    <w:semiHidden/>
    <w:unhideWhenUsed/>
    <w:rsid w:val="002E79A5"/>
  </w:style>
  <w:style w:type="paragraph" w:styleId="Cabealho">
    <w:name w:val="header"/>
    <w:basedOn w:val="Normal"/>
    <w:link w:val="CabealhoChar"/>
    <w:uiPriority w:val="99"/>
    <w:unhideWhenUsed/>
    <w:rsid w:val="002E79A5"/>
    <w:pPr>
      <w:tabs>
        <w:tab w:val="center" w:pos="4252"/>
        <w:tab w:val="right" w:pos="8504"/>
      </w:tabs>
    </w:pPr>
  </w:style>
  <w:style w:type="character" w:customStyle="1" w:styleId="CabealhoChar">
    <w:name w:val="Cabeçalho Char"/>
    <w:basedOn w:val="Fontepargpadro"/>
    <w:link w:val="Cabealho"/>
    <w:uiPriority w:val="99"/>
    <w:rsid w:val="002E79A5"/>
  </w:style>
  <w:style w:type="paragraph" w:styleId="CabealhodoSumrio">
    <w:name w:val="TOC Heading"/>
    <w:basedOn w:val="Ttulo1"/>
    <w:next w:val="Normal"/>
    <w:uiPriority w:val="39"/>
    <w:unhideWhenUsed/>
    <w:qFormat/>
    <w:rsid w:val="00C77F72"/>
    <w:pPr>
      <w:spacing w:before="480" w:after="0" w:line="276" w:lineRule="auto"/>
      <w:outlineLvl w:val="9"/>
    </w:pPr>
    <w:rPr>
      <w:b/>
      <w:bCs/>
      <w:kern w:val="0"/>
      <w:sz w:val="28"/>
      <w:szCs w:val="28"/>
      <w:lang w:eastAsia="pt-BR"/>
      <w14:ligatures w14:val="none"/>
    </w:rPr>
  </w:style>
  <w:style w:type="paragraph" w:styleId="Sumrio1">
    <w:name w:val="toc 1"/>
    <w:basedOn w:val="Normal"/>
    <w:next w:val="Normal"/>
    <w:autoRedefine/>
    <w:uiPriority w:val="39"/>
    <w:unhideWhenUsed/>
    <w:rsid w:val="00C77F72"/>
    <w:pPr>
      <w:spacing w:before="120"/>
    </w:pPr>
    <w:rPr>
      <w:rFonts w:cstheme="minorHAnsi"/>
      <w:b/>
      <w:bCs/>
      <w:i/>
      <w:iCs/>
    </w:rPr>
  </w:style>
  <w:style w:type="paragraph" w:styleId="Sumrio2">
    <w:name w:val="toc 2"/>
    <w:basedOn w:val="Normal"/>
    <w:next w:val="Normal"/>
    <w:autoRedefine/>
    <w:uiPriority w:val="39"/>
    <w:unhideWhenUsed/>
    <w:rsid w:val="00C77F72"/>
    <w:pPr>
      <w:spacing w:before="120"/>
      <w:ind w:left="240"/>
    </w:pPr>
    <w:rPr>
      <w:rFonts w:cstheme="minorHAnsi"/>
      <w:b/>
      <w:bCs/>
      <w:sz w:val="22"/>
      <w:szCs w:val="22"/>
    </w:rPr>
  </w:style>
  <w:style w:type="paragraph" w:styleId="Sumrio3">
    <w:name w:val="toc 3"/>
    <w:basedOn w:val="Normal"/>
    <w:next w:val="Normal"/>
    <w:autoRedefine/>
    <w:uiPriority w:val="39"/>
    <w:unhideWhenUsed/>
    <w:rsid w:val="00C77F72"/>
    <w:pPr>
      <w:ind w:left="480"/>
    </w:pPr>
    <w:rPr>
      <w:rFonts w:cstheme="minorHAnsi"/>
      <w:sz w:val="20"/>
      <w:szCs w:val="20"/>
    </w:rPr>
  </w:style>
  <w:style w:type="paragraph" w:styleId="Sumrio4">
    <w:name w:val="toc 4"/>
    <w:basedOn w:val="Normal"/>
    <w:next w:val="Normal"/>
    <w:autoRedefine/>
    <w:uiPriority w:val="39"/>
    <w:unhideWhenUsed/>
    <w:rsid w:val="00C77F72"/>
    <w:pPr>
      <w:ind w:left="720"/>
    </w:pPr>
    <w:rPr>
      <w:rFonts w:cstheme="minorHAnsi"/>
      <w:sz w:val="20"/>
      <w:szCs w:val="20"/>
    </w:rPr>
  </w:style>
  <w:style w:type="paragraph" w:styleId="Sumrio5">
    <w:name w:val="toc 5"/>
    <w:basedOn w:val="Normal"/>
    <w:next w:val="Normal"/>
    <w:autoRedefine/>
    <w:uiPriority w:val="39"/>
    <w:unhideWhenUsed/>
    <w:rsid w:val="00C77F72"/>
    <w:pPr>
      <w:ind w:left="960"/>
    </w:pPr>
    <w:rPr>
      <w:rFonts w:cstheme="minorHAnsi"/>
      <w:sz w:val="20"/>
      <w:szCs w:val="20"/>
    </w:rPr>
  </w:style>
  <w:style w:type="paragraph" w:styleId="Sumrio6">
    <w:name w:val="toc 6"/>
    <w:basedOn w:val="Normal"/>
    <w:next w:val="Normal"/>
    <w:autoRedefine/>
    <w:uiPriority w:val="39"/>
    <w:unhideWhenUsed/>
    <w:rsid w:val="00C77F72"/>
    <w:pPr>
      <w:ind w:left="1200"/>
    </w:pPr>
    <w:rPr>
      <w:rFonts w:cstheme="minorHAnsi"/>
      <w:sz w:val="20"/>
      <w:szCs w:val="20"/>
    </w:rPr>
  </w:style>
  <w:style w:type="paragraph" w:styleId="Sumrio7">
    <w:name w:val="toc 7"/>
    <w:basedOn w:val="Normal"/>
    <w:next w:val="Normal"/>
    <w:autoRedefine/>
    <w:uiPriority w:val="39"/>
    <w:unhideWhenUsed/>
    <w:rsid w:val="00C77F72"/>
    <w:pPr>
      <w:ind w:left="1440"/>
    </w:pPr>
    <w:rPr>
      <w:rFonts w:cstheme="minorHAnsi"/>
      <w:sz w:val="20"/>
      <w:szCs w:val="20"/>
    </w:rPr>
  </w:style>
  <w:style w:type="paragraph" w:styleId="Sumrio8">
    <w:name w:val="toc 8"/>
    <w:basedOn w:val="Normal"/>
    <w:next w:val="Normal"/>
    <w:autoRedefine/>
    <w:uiPriority w:val="39"/>
    <w:unhideWhenUsed/>
    <w:rsid w:val="00C77F72"/>
    <w:pPr>
      <w:ind w:left="1680"/>
    </w:pPr>
    <w:rPr>
      <w:rFonts w:cstheme="minorHAnsi"/>
      <w:sz w:val="20"/>
      <w:szCs w:val="20"/>
    </w:rPr>
  </w:style>
  <w:style w:type="paragraph" w:styleId="Sumrio9">
    <w:name w:val="toc 9"/>
    <w:basedOn w:val="Normal"/>
    <w:next w:val="Normal"/>
    <w:autoRedefine/>
    <w:uiPriority w:val="39"/>
    <w:unhideWhenUsed/>
    <w:rsid w:val="00C77F72"/>
    <w:pPr>
      <w:ind w:left="1920"/>
    </w:pPr>
    <w:rPr>
      <w:rFonts w:cstheme="minorHAnsi"/>
      <w:sz w:val="20"/>
      <w:szCs w:val="20"/>
    </w:rPr>
  </w:style>
  <w:style w:type="character" w:styleId="Forte">
    <w:name w:val="Strong"/>
    <w:basedOn w:val="Fontepargpadro"/>
    <w:uiPriority w:val="22"/>
    <w:qFormat/>
    <w:rsid w:val="00C77F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eubispodorosario.com/stella-do-patrocinio-memoria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seubispodorosario.com/stella-do-patrocinio-memori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useubispodorosario.com/stella-do-patrocinio-memorias/" TargetMode="External"/><Relationship Id="rId4" Type="http://schemas.openxmlformats.org/officeDocument/2006/relationships/settings" Target="settings.xml"/><Relationship Id="rId9" Type="http://schemas.openxmlformats.org/officeDocument/2006/relationships/hyperlink" Target="https://museubispodorosario.com/stella-do-patrocinio-memorias/"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56161-9943-4D46-BF3A-4EF86360C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4586</TotalTime>
  <Pages>59</Pages>
  <Words>22891</Words>
  <Characters>117892</Characters>
  <Application>Microsoft Office Word</Application>
  <DocSecurity>0</DocSecurity>
  <Lines>3274</Lines>
  <Paragraphs>1422</Paragraphs>
  <ScaleCrop>false</ScaleCrop>
  <Company/>
  <LinksUpToDate>false</LinksUpToDate>
  <CharactersWithSpaces>139361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958</cp:revision>
  <dcterms:created xsi:type="dcterms:W3CDTF">2025-08-18T10:54:00Z</dcterms:created>
  <dcterms:modified xsi:type="dcterms:W3CDTF">2025-10-10T10:46:00Z</dcterms:modified>
</cp:coreProperties>
</file>