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29D9A" w14:textId="77777777" w:rsidR="005B2AA1" w:rsidRPr="005B2AA1" w:rsidRDefault="005B2AA1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4EBB2" w14:textId="77777777" w:rsidR="005B2AA1" w:rsidRPr="005B2AA1" w:rsidRDefault="005B2AA1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52E1D5" w14:textId="77777777" w:rsidR="005B2AA1" w:rsidRPr="005B2AA1" w:rsidRDefault="005B2AA1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E7DDF" w14:textId="77777777" w:rsidR="005B2AA1" w:rsidRPr="005B2AA1" w:rsidRDefault="005B2AA1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D9780E" w14:textId="77777777" w:rsidR="00B53A06" w:rsidRDefault="00B53A06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8E4708" w14:textId="77777777" w:rsidR="00B53A06" w:rsidRPr="005B2AA1" w:rsidRDefault="00B53A06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05B05" w14:textId="77777777" w:rsidR="005B2AA1" w:rsidRPr="005B2AA1" w:rsidRDefault="005B2AA1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07A47" w14:textId="77A2D54C" w:rsidR="005B2AA1" w:rsidRPr="00B53A06" w:rsidRDefault="00B53A06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B53A06">
        <w:rPr>
          <w:rFonts w:ascii="Times New Roman" w:hAnsi="Times New Roman" w:cs="Times New Roman"/>
          <w:b/>
          <w:bCs/>
          <w:sz w:val="72"/>
          <w:szCs w:val="72"/>
        </w:rPr>
        <w:t xml:space="preserve">Fragmentos de </w:t>
      </w:r>
      <w:r>
        <w:rPr>
          <w:rFonts w:ascii="Times New Roman" w:hAnsi="Times New Roman" w:cs="Times New Roman"/>
          <w:b/>
          <w:bCs/>
          <w:sz w:val="72"/>
          <w:szCs w:val="72"/>
        </w:rPr>
        <w:t>P</w:t>
      </w:r>
      <w:r w:rsidRPr="00B53A06">
        <w:rPr>
          <w:rFonts w:ascii="Times New Roman" w:hAnsi="Times New Roman" w:cs="Times New Roman"/>
          <w:b/>
          <w:bCs/>
          <w:sz w:val="72"/>
          <w:szCs w:val="72"/>
        </w:rPr>
        <w:t>ietà</w:t>
      </w:r>
    </w:p>
    <w:p w14:paraId="470FB6C1" w14:textId="115E9B72" w:rsidR="005B2AA1" w:rsidRDefault="00B53A06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53A06">
        <w:rPr>
          <w:rFonts w:ascii="Times New Roman" w:hAnsi="Times New Roman" w:cs="Times New Roman"/>
          <w:b/>
          <w:bCs/>
          <w:sz w:val="48"/>
          <w:szCs w:val="48"/>
        </w:rPr>
        <w:t>Notas sobre poesia</w:t>
      </w:r>
      <w:r w:rsidR="007C1D27" w:rsidRPr="00B53A06">
        <w:rPr>
          <w:rFonts w:ascii="Times New Roman" w:hAnsi="Times New Roman" w:cs="Times New Roman"/>
          <w:b/>
          <w:bCs/>
          <w:sz w:val="48"/>
          <w:szCs w:val="48"/>
        </w:rPr>
        <w:t xml:space="preserve">, </w:t>
      </w:r>
      <w:r w:rsidRPr="00B53A06">
        <w:rPr>
          <w:rFonts w:ascii="Times New Roman" w:hAnsi="Times New Roman" w:cs="Times New Roman"/>
          <w:b/>
          <w:bCs/>
          <w:sz w:val="48"/>
          <w:szCs w:val="48"/>
        </w:rPr>
        <w:t>história</w:t>
      </w:r>
      <w:r w:rsidR="005B2AA1" w:rsidRPr="00B53A06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Pr="00B53A06">
        <w:rPr>
          <w:rFonts w:ascii="Times New Roman" w:hAnsi="Times New Roman" w:cs="Times New Roman"/>
          <w:b/>
          <w:bCs/>
          <w:sz w:val="48"/>
          <w:szCs w:val="48"/>
        </w:rPr>
        <w:t>e justiça</w:t>
      </w:r>
    </w:p>
    <w:p w14:paraId="63524F19" w14:textId="77777777" w:rsidR="00360796" w:rsidRDefault="00360796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7EF82215" w14:textId="77777777" w:rsidR="00360796" w:rsidRDefault="00360796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181C2A03" w14:textId="090D3C3C" w:rsidR="00360796" w:rsidRPr="004A7457" w:rsidRDefault="00360796" w:rsidP="00246D5E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4A7457">
        <w:rPr>
          <w:rFonts w:ascii="Times New Roman" w:hAnsi="Times New Roman" w:cs="Times New Roman"/>
          <w:sz w:val="44"/>
          <w:szCs w:val="44"/>
        </w:rPr>
        <w:t>Marcos Siscar</w:t>
      </w:r>
    </w:p>
    <w:p w14:paraId="6AE407A2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722E">
        <w:rPr>
          <w:rFonts w:ascii="Times New Roman" w:hAnsi="Times New Roman" w:cs="Times New Roman"/>
          <w:b/>
          <w:bCs/>
          <w:sz w:val="24"/>
          <w:szCs w:val="24"/>
        </w:rPr>
        <w:br w:type="column"/>
      </w:r>
    </w:p>
    <w:p w14:paraId="7A47CF15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DFA93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AA8F1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0D070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CDDBB0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8D6C6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AEC5F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2E7734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6792F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F247B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A4918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4AAE6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06437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378BD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82DF6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B1BD5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B6B03" w14:textId="77777777" w:rsidR="00CD722E" w:rsidRDefault="00CD722E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22C7B" w14:textId="77777777" w:rsidR="00CD722E" w:rsidRDefault="00CD722E" w:rsidP="00CD722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722E">
        <w:rPr>
          <w:rFonts w:ascii="Times New Roman" w:hAnsi="Times New Roman" w:cs="Times New Roman"/>
          <w:sz w:val="24"/>
          <w:szCs w:val="24"/>
        </w:rPr>
        <w:t xml:space="preserve">O autor agradece ao CNPq pelo apoio financeiro </w:t>
      </w:r>
    </w:p>
    <w:p w14:paraId="5D6FB173" w14:textId="30C4CDA6" w:rsidR="005B2AA1" w:rsidRPr="00CD722E" w:rsidRDefault="00CD722E" w:rsidP="00CD722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722E">
        <w:rPr>
          <w:rFonts w:ascii="Times New Roman" w:hAnsi="Times New Roman" w:cs="Times New Roman"/>
          <w:sz w:val="24"/>
          <w:szCs w:val="24"/>
        </w:rPr>
        <w:t>às pesquisas que deram origem a este livro.</w:t>
      </w:r>
      <w:r w:rsidR="005B2AA1" w:rsidRPr="00CD722E">
        <w:rPr>
          <w:rFonts w:ascii="Times New Roman" w:hAnsi="Times New Roman" w:cs="Times New Roman"/>
          <w:sz w:val="24"/>
          <w:szCs w:val="24"/>
        </w:rPr>
        <w:br w:type="column"/>
      </w:r>
    </w:p>
    <w:p w14:paraId="7A87B903" w14:textId="77777777" w:rsidR="005B2AA1" w:rsidRPr="00CD722E" w:rsidRDefault="005B2AA1" w:rsidP="00246D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13A054" w14:textId="77777777" w:rsidR="005B2AA1" w:rsidRPr="00CD722E" w:rsidRDefault="005B2AA1" w:rsidP="00246D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4C0213" w14:textId="77777777" w:rsidR="005B2AA1" w:rsidRPr="00CD722E" w:rsidRDefault="005B2AA1" w:rsidP="00246D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F517C5" w14:textId="77777777" w:rsidR="005B2AA1" w:rsidRPr="00CD722E" w:rsidRDefault="005B2AA1" w:rsidP="00246D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3C708D" w14:textId="77777777" w:rsidR="005B2AA1" w:rsidRPr="00CD722E" w:rsidRDefault="005B2AA1" w:rsidP="00246D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557577" w14:textId="77777777" w:rsidR="005B2AA1" w:rsidRPr="00CD722E" w:rsidRDefault="005B2AA1" w:rsidP="00246D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66802B" w14:textId="77777777" w:rsidR="005B2AA1" w:rsidRPr="00CD722E" w:rsidRDefault="005B2AA1" w:rsidP="00246D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990535" w14:textId="7545FE9F" w:rsidR="005B2AA1" w:rsidRPr="00CD722E" w:rsidRDefault="005B2AA1" w:rsidP="00246D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4FE52C" w14:textId="77777777" w:rsidR="002D10C5" w:rsidRPr="00CD722E" w:rsidRDefault="002D10C5" w:rsidP="00246D5E">
      <w:pPr>
        <w:spacing w:after="0" w:line="360" w:lineRule="auto"/>
        <w:ind w:left="2268"/>
        <w:jc w:val="right"/>
        <w:rPr>
          <w:rFonts w:ascii="Times New Roman" w:hAnsi="Times New Roman" w:cs="Times New Roman"/>
        </w:rPr>
      </w:pPr>
    </w:p>
    <w:p w14:paraId="50CECC98" w14:textId="77777777" w:rsidR="002D10C5" w:rsidRPr="00CD722E" w:rsidRDefault="002D10C5" w:rsidP="00246D5E">
      <w:pPr>
        <w:spacing w:after="0" w:line="360" w:lineRule="auto"/>
        <w:ind w:left="2268"/>
        <w:jc w:val="right"/>
        <w:rPr>
          <w:rFonts w:ascii="Times New Roman" w:hAnsi="Times New Roman" w:cs="Times New Roman"/>
        </w:rPr>
      </w:pPr>
    </w:p>
    <w:p w14:paraId="1644FE94" w14:textId="77777777" w:rsidR="002D10C5" w:rsidRPr="00CD722E" w:rsidRDefault="002D10C5" w:rsidP="00246D5E">
      <w:pPr>
        <w:spacing w:after="0" w:line="360" w:lineRule="auto"/>
        <w:ind w:left="2268"/>
        <w:jc w:val="right"/>
        <w:rPr>
          <w:rFonts w:ascii="Times New Roman" w:hAnsi="Times New Roman" w:cs="Times New Roman"/>
        </w:rPr>
      </w:pPr>
    </w:p>
    <w:p w14:paraId="12776016" w14:textId="77777777" w:rsidR="002D10C5" w:rsidRPr="00CD722E" w:rsidRDefault="002D10C5" w:rsidP="00246D5E">
      <w:pPr>
        <w:spacing w:after="0" w:line="360" w:lineRule="auto"/>
        <w:ind w:left="2268"/>
        <w:jc w:val="right"/>
        <w:rPr>
          <w:rFonts w:ascii="Times New Roman" w:hAnsi="Times New Roman" w:cs="Times New Roman"/>
        </w:rPr>
      </w:pPr>
    </w:p>
    <w:p w14:paraId="38C86843" w14:textId="77777777" w:rsidR="00FD195C" w:rsidRDefault="00FD195C" w:rsidP="00246D5E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6901D059" w14:textId="77777777" w:rsidR="00FD195C" w:rsidRDefault="00FD195C" w:rsidP="00246D5E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7744D613" w14:textId="77777777" w:rsidR="00FD195C" w:rsidRPr="00FD195C" w:rsidRDefault="00FD195C" w:rsidP="00246D5E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7BCDC9A2" w14:textId="77777777" w:rsidR="00955AF1" w:rsidRDefault="00FD195C" w:rsidP="0031683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10537">
        <w:rPr>
          <w:rFonts w:ascii="Times New Roman" w:hAnsi="Times New Roman" w:cs="Times New Roman"/>
          <w:i/>
          <w:iCs/>
          <w:sz w:val="24"/>
          <w:szCs w:val="24"/>
        </w:rPr>
        <w:t>Die Welt ist fort, ich muss dich tragen.</w:t>
      </w:r>
      <w:r w:rsidRPr="00010537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4066BF">
        <w:rPr>
          <w:rFonts w:ascii="Times New Roman" w:hAnsi="Times New Roman" w:cs="Times New Roman"/>
        </w:rPr>
        <w:t>[</w:t>
      </w:r>
      <w:r w:rsidRPr="00010537">
        <w:rPr>
          <w:rFonts w:ascii="Times New Roman" w:hAnsi="Times New Roman" w:cs="Times New Roman"/>
        </w:rPr>
        <w:t>O mundo se foi, preciso carregar você.</w:t>
      </w:r>
    </w:p>
    <w:p w14:paraId="439BBAAF" w14:textId="20BD49F5" w:rsidR="002D10C5" w:rsidRPr="00FD195C" w:rsidRDefault="00955AF1" w:rsidP="0031683B">
      <w:pPr>
        <w:spacing w:after="120" w:line="240" w:lineRule="auto"/>
        <w:jc w:val="right"/>
        <w:rPr>
          <w:rFonts w:ascii="Times New Roman" w:hAnsi="Times New Roman" w:cs="Times New Roman"/>
        </w:rPr>
      </w:pPr>
      <w:r w:rsidRPr="00955AF1">
        <w:rPr>
          <w:rFonts w:ascii="Times New Roman" w:hAnsi="Times New Roman" w:cs="Times New Roman"/>
          <w:i/>
          <w:iCs/>
        </w:rPr>
        <w:t>Tradução minha.</w:t>
      </w:r>
      <w:r w:rsidR="004066BF" w:rsidRPr="00010537">
        <w:rPr>
          <w:rFonts w:ascii="Times New Roman" w:hAnsi="Times New Roman" w:cs="Times New Roman"/>
        </w:rPr>
        <w:t>]</w:t>
      </w:r>
    </w:p>
    <w:p w14:paraId="59F88CB4" w14:textId="646CCE85" w:rsidR="00FD195C" w:rsidRPr="00FD195C" w:rsidRDefault="00FD195C" w:rsidP="0031683B">
      <w:pPr>
        <w:spacing w:after="120" w:line="360" w:lineRule="auto"/>
        <w:jc w:val="right"/>
        <w:rPr>
          <w:rFonts w:ascii="Times New Roman" w:hAnsi="Times New Roman" w:cs="Times New Roman"/>
        </w:rPr>
      </w:pPr>
      <w:r w:rsidRPr="00FD195C">
        <w:rPr>
          <w:rFonts w:ascii="Times New Roman" w:hAnsi="Times New Roman" w:cs="Times New Roman"/>
        </w:rPr>
        <w:t>Paul Celan</w:t>
      </w:r>
    </w:p>
    <w:p w14:paraId="35515DA2" w14:textId="77777777" w:rsidR="00FD195C" w:rsidRDefault="00FD195C" w:rsidP="00246D5E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44CA173B" w14:textId="22536E8C" w:rsidR="00FD195C" w:rsidRPr="00010537" w:rsidRDefault="00FD195C" w:rsidP="00246D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0537">
        <w:rPr>
          <w:rFonts w:ascii="Times New Roman" w:hAnsi="Times New Roman" w:cs="Times New Roman"/>
          <w:sz w:val="24"/>
          <w:szCs w:val="24"/>
        </w:rPr>
        <w:t>Ponho Rilke no meu colo para o poder ouvir.</w:t>
      </w:r>
    </w:p>
    <w:p w14:paraId="172B8306" w14:textId="016F0049" w:rsidR="00FD195C" w:rsidRDefault="00FD195C" w:rsidP="00246D5E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Maria Gabriela Llansol</w:t>
      </w:r>
    </w:p>
    <w:p w14:paraId="3D551357" w14:textId="77777777" w:rsidR="0031683B" w:rsidRDefault="0031683B" w:rsidP="00246D5E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70495ABA" w14:textId="77777777" w:rsidR="0031683B" w:rsidRDefault="0031683B" w:rsidP="00246D5E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75D9D349" w14:textId="77777777" w:rsidR="00FD195C" w:rsidRDefault="00FD195C" w:rsidP="00246D5E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498218E8" w14:textId="77777777" w:rsidR="00FD195C" w:rsidRPr="00246D5E" w:rsidRDefault="00FD195C" w:rsidP="00246D5E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0E2425A2" w14:textId="77777777" w:rsidR="00B86D23" w:rsidRDefault="005B2AA1" w:rsidP="00246D5E">
      <w:pPr>
        <w:spacing w:after="0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46D5E">
        <w:rPr>
          <w:rFonts w:ascii="Times New Roman" w:hAnsi="Times New Roman" w:cs="Times New Roman"/>
          <w:b/>
          <w:bCs/>
        </w:rPr>
        <w:br w:type="column"/>
      </w:r>
      <w:r w:rsidR="00B86D23">
        <w:rPr>
          <w:rFonts w:ascii="Times New Roman" w:hAnsi="Times New Roman" w:cs="Times New Roman"/>
          <w:b/>
          <w:bCs/>
          <w:sz w:val="24"/>
          <w:szCs w:val="24"/>
        </w:rPr>
        <w:lastRenderedPageBreak/>
        <w:t>SUMÁRIO</w:t>
      </w:r>
    </w:p>
    <w:p w14:paraId="4E429D8D" w14:textId="77777777" w:rsidR="00B86D23" w:rsidRPr="00B86D23" w:rsidRDefault="00B86D23" w:rsidP="00246D5E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BAD12FE" w14:textId="77777777" w:rsidR="004554C1" w:rsidRDefault="004554C1" w:rsidP="00246D5E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2EE61DC" w14:textId="018CB5D3" w:rsidR="00B86D23" w:rsidRPr="00B86D23" w:rsidRDefault="00B86D23" w:rsidP="00246D5E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86D23">
        <w:rPr>
          <w:rFonts w:ascii="Times New Roman" w:hAnsi="Times New Roman" w:cs="Times New Roman"/>
          <w:sz w:val="24"/>
          <w:szCs w:val="24"/>
        </w:rPr>
        <w:t>Nota de apresentação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</w:t>
      </w:r>
      <w:r w:rsidR="00013751">
        <w:rPr>
          <w:rFonts w:ascii="Times New Roman" w:hAnsi="Times New Roman" w:cs="Times New Roman"/>
          <w:sz w:val="24"/>
          <w:szCs w:val="24"/>
        </w:rPr>
        <w:t xml:space="preserve"> 0</w:t>
      </w:r>
      <w:r w:rsidR="00EC6E26">
        <w:rPr>
          <w:rFonts w:ascii="Times New Roman" w:hAnsi="Times New Roman" w:cs="Times New Roman"/>
          <w:sz w:val="24"/>
          <w:szCs w:val="24"/>
        </w:rPr>
        <w:t>5</w:t>
      </w:r>
    </w:p>
    <w:p w14:paraId="3054E85B" w14:textId="301CC590" w:rsidR="004554C1" w:rsidRPr="00B86D23" w:rsidRDefault="00B86D23" w:rsidP="00246D5E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86D23">
        <w:rPr>
          <w:rFonts w:ascii="Times New Roman" w:hAnsi="Times New Roman" w:cs="Times New Roman"/>
          <w:sz w:val="24"/>
          <w:szCs w:val="24"/>
        </w:rPr>
        <w:t>Roteiro</w:t>
      </w:r>
      <w:r w:rsidR="004554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  <w:r w:rsidR="00013751">
        <w:rPr>
          <w:rFonts w:ascii="Times New Roman" w:hAnsi="Times New Roman" w:cs="Times New Roman"/>
          <w:sz w:val="24"/>
          <w:szCs w:val="24"/>
        </w:rPr>
        <w:t xml:space="preserve"> 0</w:t>
      </w:r>
      <w:r w:rsidR="00EC6E26">
        <w:rPr>
          <w:rFonts w:ascii="Times New Roman" w:hAnsi="Times New Roman" w:cs="Times New Roman"/>
          <w:sz w:val="24"/>
          <w:szCs w:val="24"/>
        </w:rPr>
        <w:t>7</w:t>
      </w:r>
    </w:p>
    <w:p w14:paraId="189F05F8" w14:textId="1ADE848A" w:rsidR="004554C1" w:rsidRPr="00B86D23" w:rsidRDefault="00B86D23" w:rsidP="00246D5E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86D23">
        <w:rPr>
          <w:rFonts w:ascii="Times New Roman" w:hAnsi="Times New Roman" w:cs="Times New Roman"/>
          <w:sz w:val="24"/>
          <w:szCs w:val="24"/>
        </w:rPr>
        <w:t>Figurações da injustiça</w:t>
      </w:r>
      <w:r w:rsidR="004554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  <w:r w:rsidR="00013751">
        <w:rPr>
          <w:rFonts w:ascii="Times New Roman" w:hAnsi="Times New Roman" w:cs="Times New Roman"/>
          <w:sz w:val="24"/>
          <w:szCs w:val="24"/>
        </w:rPr>
        <w:t xml:space="preserve"> 1</w:t>
      </w:r>
      <w:r w:rsidR="00EC6E26">
        <w:rPr>
          <w:rFonts w:ascii="Times New Roman" w:hAnsi="Times New Roman" w:cs="Times New Roman"/>
          <w:sz w:val="24"/>
          <w:szCs w:val="24"/>
        </w:rPr>
        <w:t>2</w:t>
      </w:r>
    </w:p>
    <w:p w14:paraId="589A1438" w14:textId="2C448EFC" w:rsidR="004554C1" w:rsidRPr="00B86D23" w:rsidRDefault="00B86D23" w:rsidP="00246D5E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86D23">
        <w:rPr>
          <w:rFonts w:ascii="Times New Roman" w:hAnsi="Times New Roman" w:cs="Times New Roman"/>
          <w:sz w:val="24"/>
          <w:szCs w:val="24"/>
        </w:rPr>
        <w:t>O que pode a poesia?</w:t>
      </w:r>
      <w:r w:rsidR="004554C1" w:rsidRPr="004554C1">
        <w:rPr>
          <w:rFonts w:ascii="Times New Roman" w:hAnsi="Times New Roman" w:cs="Times New Roman"/>
          <w:sz w:val="24"/>
          <w:szCs w:val="24"/>
        </w:rPr>
        <w:t xml:space="preserve"> </w:t>
      </w:r>
      <w:r w:rsidR="004554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r w:rsidR="00013751">
        <w:rPr>
          <w:rFonts w:ascii="Times New Roman" w:hAnsi="Times New Roman" w:cs="Times New Roman"/>
          <w:sz w:val="24"/>
          <w:szCs w:val="24"/>
        </w:rPr>
        <w:t xml:space="preserve"> 2</w:t>
      </w:r>
      <w:r w:rsidR="00EC6E26">
        <w:rPr>
          <w:rFonts w:ascii="Times New Roman" w:hAnsi="Times New Roman" w:cs="Times New Roman"/>
          <w:sz w:val="24"/>
          <w:szCs w:val="24"/>
        </w:rPr>
        <w:t>6</w:t>
      </w:r>
    </w:p>
    <w:p w14:paraId="3A68B20E" w14:textId="2B34B614" w:rsidR="004554C1" w:rsidRPr="00B86D23" w:rsidRDefault="00B86D23" w:rsidP="00246D5E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86D23">
        <w:rPr>
          <w:rFonts w:ascii="Times New Roman" w:hAnsi="Times New Roman" w:cs="Times New Roman"/>
          <w:sz w:val="24"/>
          <w:szCs w:val="24"/>
        </w:rPr>
        <w:t>A tópica poética da pietà</w:t>
      </w:r>
      <w:r w:rsidR="004554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 w:rsidR="00013751">
        <w:rPr>
          <w:rFonts w:ascii="Times New Roman" w:hAnsi="Times New Roman" w:cs="Times New Roman"/>
          <w:sz w:val="24"/>
          <w:szCs w:val="24"/>
        </w:rPr>
        <w:t xml:space="preserve"> </w:t>
      </w:r>
      <w:r w:rsidR="00EC6E26">
        <w:rPr>
          <w:rFonts w:ascii="Times New Roman" w:hAnsi="Times New Roman" w:cs="Times New Roman"/>
          <w:sz w:val="24"/>
          <w:szCs w:val="24"/>
        </w:rPr>
        <w:t>41</w:t>
      </w:r>
    </w:p>
    <w:p w14:paraId="19F1E6C2" w14:textId="4B6B513A" w:rsidR="004554C1" w:rsidRPr="00B86D23" w:rsidRDefault="00B86D23" w:rsidP="00246D5E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86D23">
        <w:rPr>
          <w:rFonts w:ascii="Times New Roman" w:hAnsi="Times New Roman" w:cs="Times New Roman"/>
          <w:sz w:val="24"/>
          <w:szCs w:val="24"/>
        </w:rPr>
        <w:t>As mãos como espelho da obra</w:t>
      </w:r>
      <w:r w:rsidR="004554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="00013751">
        <w:rPr>
          <w:rFonts w:ascii="Times New Roman" w:hAnsi="Times New Roman" w:cs="Times New Roman"/>
          <w:sz w:val="24"/>
          <w:szCs w:val="24"/>
        </w:rPr>
        <w:t xml:space="preserve"> 6</w:t>
      </w:r>
      <w:r w:rsidR="00EC6E26">
        <w:rPr>
          <w:rFonts w:ascii="Times New Roman" w:hAnsi="Times New Roman" w:cs="Times New Roman"/>
          <w:sz w:val="24"/>
          <w:szCs w:val="24"/>
        </w:rPr>
        <w:t>6</w:t>
      </w:r>
    </w:p>
    <w:p w14:paraId="252CAC7A" w14:textId="17DB93AB" w:rsidR="004554C1" w:rsidRPr="00B86D23" w:rsidRDefault="00B86D23" w:rsidP="00246D5E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86D23">
        <w:rPr>
          <w:rFonts w:ascii="Times New Roman" w:hAnsi="Times New Roman" w:cs="Times New Roman"/>
          <w:sz w:val="24"/>
          <w:szCs w:val="24"/>
        </w:rPr>
        <w:t>Envoi</w:t>
      </w:r>
      <w:r w:rsidR="004554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013751">
        <w:rPr>
          <w:rFonts w:ascii="Times New Roman" w:hAnsi="Times New Roman" w:cs="Times New Roman"/>
          <w:sz w:val="24"/>
          <w:szCs w:val="24"/>
        </w:rPr>
        <w:t xml:space="preserve"> 7</w:t>
      </w:r>
      <w:r w:rsidR="00EC6E26">
        <w:rPr>
          <w:rFonts w:ascii="Times New Roman" w:hAnsi="Times New Roman" w:cs="Times New Roman"/>
          <w:sz w:val="24"/>
          <w:szCs w:val="24"/>
        </w:rPr>
        <w:t>8</w:t>
      </w:r>
    </w:p>
    <w:p w14:paraId="4D440F72" w14:textId="3DE187E8" w:rsidR="004554C1" w:rsidRPr="00B86D23" w:rsidRDefault="004554C1" w:rsidP="00246D5E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06DDA3D" w14:textId="47115584" w:rsidR="004554C1" w:rsidRPr="00B86D23" w:rsidRDefault="004554C1" w:rsidP="00246D5E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E938557" w14:textId="515A2BCD" w:rsidR="00B86D23" w:rsidRPr="00B86D23" w:rsidRDefault="00B86D23" w:rsidP="00246D5E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3697102" w14:textId="58F76B74" w:rsidR="005B2AA1" w:rsidRPr="005B2AA1" w:rsidRDefault="00B86D23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6D23">
        <w:rPr>
          <w:rFonts w:ascii="Times New Roman" w:hAnsi="Times New Roman" w:cs="Times New Roman"/>
          <w:sz w:val="24"/>
          <w:szCs w:val="24"/>
        </w:rPr>
        <w:br w:type="column"/>
      </w:r>
      <w:r w:rsidR="005B2AA1" w:rsidRPr="005B2AA1">
        <w:rPr>
          <w:rFonts w:ascii="Times New Roman" w:hAnsi="Times New Roman" w:cs="Times New Roman"/>
          <w:b/>
          <w:bCs/>
          <w:sz w:val="24"/>
          <w:szCs w:val="24"/>
        </w:rPr>
        <w:lastRenderedPageBreak/>
        <w:t>NOTA DE APRESENTAÇÃO</w:t>
      </w:r>
    </w:p>
    <w:p w14:paraId="3F2140C1" w14:textId="77777777" w:rsidR="005B2AA1" w:rsidRDefault="005B2AA1" w:rsidP="00246D5E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45EA3E9" w14:textId="77777777" w:rsidR="005B2AA1" w:rsidRPr="005B2AA1" w:rsidRDefault="005B2AA1" w:rsidP="00246D5E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9BE1396" w14:textId="599045FA" w:rsidR="005B2AA1" w:rsidRPr="005B2AA1" w:rsidRDefault="005B2AA1" w:rsidP="00246D5E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B2AA1">
        <w:rPr>
          <w:rFonts w:ascii="Times New Roman" w:hAnsi="Times New Roman" w:cs="Times New Roman"/>
          <w:sz w:val="24"/>
          <w:szCs w:val="24"/>
        </w:rPr>
        <w:t xml:space="preserve">A cena da “pietà” é uma representação amplamente conhecida, sobretudo no contexto do catolicismo. Quanto mais nos enveredamos na </w:t>
      </w:r>
      <w:r w:rsidR="00BE3F27">
        <w:rPr>
          <w:rFonts w:ascii="Times New Roman" w:hAnsi="Times New Roman" w:cs="Times New Roman"/>
          <w:sz w:val="24"/>
          <w:szCs w:val="24"/>
        </w:rPr>
        <w:t>esfera</w:t>
      </w:r>
      <w:r w:rsidRPr="005B2AA1">
        <w:rPr>
          <w:rFonts w:ascii="Times New Roman" w:hAnsi="Times New Roman" w:cs="Times New Roman"/>
          <w:sz w:val="24"/>
          <w:szCs w:val="24"/>
        </w:rPr>
        <w:t xml:space="preserve"> popular da fé, mais </w:t>
      </w:r>
      <w:r w:rsidR="00533565">
        <w:rPr>
          <w:rFonts w:ascii="Times New Roman" w:hAnsi="Times New Roman" w:cs="Times New Roman"/>
          <w:sz w:val="24"/>
          <w:szCs w:val="24"/>
        </w:rPr>
        <w:t>reconhecemos</w:t>
      </w:r>
      <w:r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7C1D27">
        <w:rPr>
          <w:rFonts w:ascii="Times New Roman" w:hAnsi="Times New Roman" w:cs="Times New Roman"/>
          <w:sz w:val="24"/>
          <w:szCs w:val="24"/>
        </w:rPr>
        <w:t>seu impacto cultural</w:t>
      </w:r>
      <w:r w:rsidRPr="005B2AA1">
        <w:rPr>
          <w:rFonts w:ascii="Times New Roman" w:hAnsi="Times New Roman" w:cs="Times New Roman"/>
          <w:sz w:val="24"/>
          <w:szCs w:val="24"/>
        </w:rPr>
        <w:t xml:space="preserve">, </w:t>
      </w:r>
      <w:r w:rsidR="00BE3F27">
        <w:rPr>
          <w:rFonts w:ascii="Times New Roman" w:hAnsi="Times New Roman" w:cs="Times New Roman"/>
          <w:sz w:val="24"/>
          <w:szCs w:val="24"/>
        </w:rPr>
        <w:t>ainda que</w:t>
      </w:r>
      <w:r w:rsidRPr="005B2AA1">
        <w:rPr>
          <w:rFonts w:ascii="Times New Roman" w:hAnsi="Times New Roman" w:cs="Times New Roman"/>
          <w:sz w:val="24"/>
          <w:szCs w:val="24"/>
        </w:rPr>
        <w:t xml:space="preserve"> muitas vezes embotad</w:t>
      </w:r>
      <w:r w:rsidR="007C1D27">
        <w:rPr>
          <w:rFonts w:ascii="Times New Roman" w:hAnsi="Times New Roman" w:cs="Times New Roman"/>
          <w:sz w:val="24"/>
          <w:szCs w:val="24"/>
        </w:rPr>
        <w:t>o</w:t>
      </w:r>
      <w:r w:rsidRPr="005B2AA1">
        <w:rPr>
          <w:rFonts w:ascii="Times New Roman" w:hAnsi="Times New Roman" w:cs="Times New Roman"/>
          <w:sz w:val="24"/>
          <w:szCs w:val="24"/>
        </w:rPr>
        <w:t xml:space="preserve"> pela conven</w:t>
      </w:r>
      <w:r w:rsidR="0008765F">
        <w:rPr>
          <w:rFonts w:ascii="Times New Roman" w:hAnsi="Times New Roman" w:cs="Times New Roman"/>
          <w:sz w:val="24"/>
          <w:szCs w:val="24"/>
        </w:rPr>
        <w:t>ção</w:t>
      </w:r>
      <w:r w:rsidRPr="005B2AA1">
        <w:rPr>
          <w:rFonts w:ascii="Times New Roman" w:hAnsi="Times New Roman" w:cs="Times New Roman"/>
          <w:sz w:val="24"/>
          <w:szCs w:val="24"/>
        </w:rPr>
        <w:t xml:space="preserve">, isto é, pela </w:t>
      </w:r>
      <w:r w:rsidR="00BE3F27">
        <w:rPr>
          <w:rFonts w:ascii="Times New Roman" w:hAnsi="Times New Roman" w:cs="Times New Roman"/>
          <w:sz w:val="24"/>
          <w:szCs w:val="24"/>
        </w:rPr>
        <w:t>repetição</w:t>
      </w:r>
      <w:r w:rsidRPr="005B2AA1">
        <w:rPr>
          <w:rFonts w:ascii="Times New Roman" w:hAnsi="Times New Roman" w:cs="Times New Roman"/>
          <w:sz w:val="24"/>
          <w:szCs w:val="24"/>
        </w:rPr>
        <w:t xml:space="preserve"> excessiva e </w:t>
      </w:r>
      <w:r w:rsidR="00BE3F27">
        <w:rPr>
          <w:rFonts w:ascii="Times New Roman" w:hAnsi="Times New Roman" w:cs="Times New Roman"/>
          <w:sz w:val="24"/>
          <w:szCs w:val="24"/>
        </w:rPr>
        <w:t>por uma</w:t>
      </w:r>
      <w:r w:rsidRPr="005B2AA1">
        <w:rPr>
          <w:rFonts w:ascii="Times New Roman" w:hAnsi="Times New Roman" w:cs="Times New Roman"/>
          <w:sz w:val="24"/>
          <w:szCs w:val="24"/>
        </w:rPr>
        <w:t xml:space="preserve"> abordagem sentimental ou </w:t>
      </w:r>
      <w:r w:rsidR="00BE3F27">
        <w:rPr>
          <w:rFonts w:ascii="Times New Roman" w:hAnsi="Times New Roman" w:cs="Times New Roman"/>
          <w:sz w:val="24"/>
          <w:szCs w:val="24"/>
        </w:rPr>
        <w:t>devocional</w:t>
      </w:r>
      <w:r w:rsidR="000B78C2">
        <w:rPr>
          <w:rFonts w:ascii="Times New Roman" w:hAnsi="Times New Roman" w:cs="Times New Roman"/>
          <w:sz w:val="24"/>
          <w:szCs w:val="24"/>
        </w:rPr>
        <w:t xml:space="preserve">. Algo semelhante </w:t>
      </w:r>
      <w:r w:rsidR="00BE3F27">
        <w:rPr>
          <w:rFonts w:ascii="Times New Roman" w:hAnsi="Times New Roman" w:cs="Times New Roman"/>
          <w:sz w:val="24"/>
          <w:szCs w:val="24"/>
        </w:rPr>
        <w:t>se observa</w:t>
      </w:r>
      <w:r w:rsidR="000B78C2">
        <w:rPr>
          <w:rFonts w:ascii="Times New Roman" w:hAnsi="Times New Roman" w:cs="Times New Roman"/>
          <w:sz w:val="24"/>
          <w:szCs w:val="24"/>
        </w:rPr>
        <w:t xml:space="preserve"> na alta tradição das artes visuais europeias, que </w:t>
      </w:r>
      <w:r w:rsidR="00533565">
        <w:rPr>
          <w:rFonts w:ascii="Times New Roman" w:hAnsi="Times New Roman" w:cs="Times New Roman"/>
          <w:sz w:val="24"/>
          <w:szCs w:val="24"/>
        </w:rPr>
        <w:t>a consagra</w:t>
      </w:r>
      <w:r w:rsidR="000B78C2">
        <w:rPr>
          <w:rFonts w:ascii="Times New Roman" w:hAnsi="Times New Roman" w:cs="Times New Roman"/>
          <w:sz w:val="24"/>
          <w:szCs w:val="24"/>
        </w:rPr>
        <w:t xml:space="preserve"> como</w:t>
      </w:r>
      <w:r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0B78C2">
        <w:rPr>
          <w:rFonts w:ascii="Times New Roman" w:hAnsi="Times New Roman" w:cs="Times New Roman"/>
          <w:sz w:val="24"/>
          <w:szCs w:val="24"/>
        </w:rPr>
        <w:t xml:space="preserve">um </w:t>
      </w:r>
      <w:r w:rsidRPr="005B2AA1">
        <w:rPr>
          <w:rFonts w:ascii="Times New Roman" w:hAnsi="Times New Roman" w:cs="Times New Roman"/>
          <w:sz w:val="24"/>
          <w:szCs w:val="24"/>
        </w:rPr>
        <w:t>de seus motivos centrais.</w:t>
      </w:r>
    </w:p>
    <w:p w14:paraId="0C025BC7" w14:textId="6B25CCDE" w:rsidR="005B2AA1" w:rsidRPr="005B2AA1" w:rsidRDefault="005B2AA1" w:rsidP="00246D5E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B2AA1">
        <w:rPr>
          <w:rFonts w:ascii="Times New Roman" w:hAnsi="Times New Roman" w:cs="Times New Roman"/>
          <w:sz w:val="24"/>
          <w:szCs w:val="24"/>
        </w:rPr>
        <w:t>Quando a palavra ressurgiu</w:t>
      </w:r>
      <w:r w:rsidR="000B78C2">
        <w:rPr>
          <w:rFonts w:ascii="Times New Roman" w:hAnsi="Times New Roman" w:cs="Times New Roman"/>
          <w:sz w:val="24"/>
          <w:szCs w:val="24"/>
        </w:rPr>
        <w:t xml:space="preserve"> para mim</w:t>
      </w:r>
      <w:r w:rsidRPr="005B2AA1">
        <w:rPr>
          <w:rFonts w:ascii="Times New Roman" w:hAnsi="Times New Roman" w:cs="Times New Roman"/>
          <w:sz w:val="24"/>
          <w:szCs w:val="24"/>
        </w:rPr>
        <w:t xml:space="preserve">, foi </w:t>
      </w:r>
      <w:r w:rsidR="0008765F">
        <w:rPr>
          <w:rFonts w:ascii="Times New Roman" w:hAnsi="Times New Roman" w:cs="Times New Roman"/>
          <w:sz w:val="24"/>
          <w:szCs w:val="24"/>
        </w:rPr>
        <w:t xml:space="preserve">provavelmente </w:t>
      </w:r>
      <w:r w:rsidR="00533565">
        <w:rPr>
          <w:rFonts w:ascii="Times New Roman" w:hAnsi="Times New Roman" w:cs="Times New Roman"/>
          <w:sz w:val="24"/>
          <w:szCs w:val="24"/>
        </w:rPr>
        <w:t>por um interesse ao mesmo tempo</w:t>
      </w:r>
      <w:r w:rsidR="0008765F">
        <w:rPr>
          <w:rFonts w:ascii="Times New Roman" w:hAnsi="Times New Roman" w:cs="Times New Roman"/>
          <w:sz w:val="24"/>
          <w:szCs w:val="24"/>
        </w:rPr>
        <w:t xml:space="preserve"> conceitual </w:t>
      </w:r>
      <w:r w:rsidRPr="005B2AA1">
        <w:rPr>
          <w:rFonts w:ascii="Times New Roman" w:hAnsi="Times New Roman" w:cs="Times New Roman"/>
          <w:sz w:val="24"/>
          <w:szCs w:val="24"/>
        </w:rPr>
        <w:t>e metafóric</w:t>
      </w:r>
      <w:r w:rsidR="00533565">
        <w:rPr>
          <w:rFonts w:ascii="Times New Roman" w:hAnsi="Times New Roman" w:cs="Times New Roman"/>
          <w:sz w:val="24"/>
          <w:szCs w:val="24"/>
        </w:rPr>
        <w:t>o</w:t>
      </w:r>
      <w:r w:rsidR="00DC5C76">
        <w:rPr>
          <w:rFonts w:ascii="Times New Roman" w:hAnsi="Times New Roman" w:cs="Times New Roman"/>
          <w:sz w:val="24"/>
          <w:szCs w:val="24"/>
        </w:rPr>
        <w:t>. Aos poucos, ela</w:t>
      </w:r>
      <w:r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533565">
        <w:rPr>
          <w:rFonts w:ascii="Times New Roman" w:hAnsi="Times New Roman" w:cs="Times New Roman"/>
          <w:sz w:val="24"/>
          <w:szCs w:val="24"/>
        </w:rPr>
        <w:t>pass</w:t>
      </w:r>
      <w:r w:rsidR="00DC5C76">
        <w:rPr>
          <w:rFonts w:ascii="Times New Roman" w:hAnsi="Times New Roman" w:cs="Times New Roman"/>
          <w:sz w:val="24"/>
          <w:szCs w:val="24"/>
        </w:rPr>
        <w:t>ou</w:t>
      </w:r>
      <w:r w:rsidR="00533565">
        <w:rPr>
          <w:rFonts w:ascii="Times New Roman" w:hAnsi="Times New Roman" w:cs="Times New Roman"/>
          <w:sz w:val="24"/>
          <w:szCs w:val="24"/>
        </w:rPr>
        <w:t xml:space="preserve"> a </w:t>
      </w:r>
      <w:r w:rsidRPr="005B2AA1">
        <w:rPr>
          <w:rFonts w:ascii="Times New Roman" w:hAnsi="Times New Roman" w:cs="Times New Roman"/>
          <w:sz w:val="24"/>
          <w:szCs w:val="24"/>
        </w:rPr>
        <w:t>designa</w:t>
      </w:r>
      <w:r w:rsidR="00533565">
        <w:rPr>
          <w:rFonts w:ascii="Times New Roman" w:hAnsi="Times New Roman" w:cs="Times New Roman"/>
          <w:sz w:val="24"/>
          <w:szCs w:val="24"/>
        </w:rPr>
        <w:t>r</w:t>
      </w:r>
      <w:r w:rsidRPr="005B2AA1">
        <w:rPr>
          <w:rFonts w:ascii="Times New Roman" w:hAnsi="Times New Roman" w:cs="Times New Roman"/>
          <w:sz w:val="24"/>
          <w:szCs w:val="24"/>
        </w:rPr>
        <w:t xml:space="preserve"> situações </w:t>
      </w:r>
      <w:r w:rsidR="00DC5C76">
        <w:rPr>
          <w:rFonts w:ascii="Times New Roman" w:hAnsi="Times New Roman" w:cs="Times New Roman"/>
          <w:sz w:val="24"/>
          <w:szCs w:val="24"/>
        </w:rPr>
        <w:t xml:space="preserve">muito </w:t>
      </w:r>
      <w:r w:rsidR="00533565">
        <w:rPr>
          <w:rFonts w:ascii="Times New Roman" w:hAnsi="Times New Roman" w:cs="Times New Roman"/>
          <w:sz w:val="24"/>
          <w:szCs w:val="24"/>
        </w:rPr>
        <w:t>diversa</w:t>
      </w:r>
      <w:r w:rsidR="00DC5C76">
        <w:rPr>
          <w:rFonts w:ascii="Times New Roman" w:hAnsi="Times New Roman" w:cs="Times New Roman"/>
          <w:sz w:val="24"/>
          <w:szCs w:val="24"/>
        </w:rPr>
        <w:t>s</w:t>
      </w:r>
      <w:r w:rsidRPr="005B2AA1">
        <w:rPr>
          <w:rFonts w:ascii="Times New Roman" w:hAnsi="Times New Roman" w:cs="Times New Roman"/>
          <w:sz w:val="24"/>
          <w:szCs w:val="24"/>
        </w:rPr>
        <w:t xml:space="preserve">, na escala do humano. </w:t>
      </w:r>
      <w:r w:rsidR="0008765F">
        <w:rPr>
          <w:rFonts w:ascii="Times New Roman" w:hAnsi="Times New Roman" w:cs="Times New Roman"/>
          <w:sz w:val="24"/>
          <w:szCs w:val="24"/>
        </w:rPr>
        <w:t xml:space="preserve">Embora </w:t>
      </w:r>
      <w:r w:rsidR="00DC5C76">
        <w:rPr>
          <w:rFonts w:ascii="Times New Roman" w:hAnsi="Times New Roman" w:cs="Times New Roman"/>
          <w:sz w:val="24"/>
          <w:szCs w:val="24"/>
        </w:rPr>
        <w:t xml:space="preserve">eu </w:t>
      </w:r>
      <w:r w:rsidR="0008765F">
        <w:rPr>
          <w:rFonts w:ascii="Times New Roman" w:hAnsi="Times New Roman" w:cs="Times New Roman"/>
          <w:sz w:val="24"/>
          <w:szCs w:val="24"/>
        </w:rPr>
        <w:t xml:space="preserve">não </w:t>
      </w:r>
      <w:r w:rsidR="00DC5C76">
        <w:rPr>
          <w:rFonts w:ascii="Times New Roman" w:hAnsi="Times New Roman" w:cs="Times New Roman"/>
          <w:sz w:val="24"/>
          <w:szCs w:val="24"/>
        </w:rPr>
        <w:t xml:space="preserve">soubesse ainda aonde </w:t>
      </w:r>
      <w:r w:rsidR="00846D1C">
        <w:rPr>
          <w:rFonts w:ascii="Times New Roman" w:hAnsi="Times New Roman" w:cs="Times New Roman"/>
          <w:sz w:val="24"/>
          <w:szCs w:val="24"/>
        </w:rPr>
        <w:t>ess</w:t>
      </w:r>
      <w:r w:rsidR="00DC5C76">
        <w:rPr>
          <w:rFonts w:ascii="Times New Roman" w:hAnsi="Times New Roman" w:cs="Times New Roman"/>
          <w:sz w:val="24"/>
          <w:szCs w:val="24"/>
        </w:rPr>
        <w:t xml:space="preserve">a intuição </w:t>
      </w:r>
      <w:r w:rsidR="0008765F">
        <w:rPr>
          <w:rFonts w:ascii="Times New Roman" w:hAnsi="Times New Roman" w:cs="Times New Roman"/>
          <w:sz w:val="24"/>
          <w:szCs w:val="24"/>
        </w:rPr>
        <w:t xml:space="preserve">me </w:t>
      </w:r>
      <w:r w:rsidR="00533565">
        <w:rPr>
          <w:rFonts w:ascii="Times New Roman" w:hAnsi="Times New Roman" w:cs="Times New Roman"/>
          <w:sz w:val="24"/>
          <w:szCs w:val="24"/>
        </w:rPr>
        <w:t>conduzia</w:t>
      </w:r>
      <w:r w:rsidR="0008765F">
        <w:rPr>
          <w:rFonts w:ascii="Times New Roman" w:hAnsi="Times New Roman" w:cs="Times New Roman"/>
          <w:sz w:val="24"/>
          <w:szCs w:val="24"/>
        </w:rPr>
        <w:t xml:space="preserve">, </w:t>
      </w:r>
      <w:r w:rsidR="00533565">
        <w:rPr>
          <w:rFonts w:ascii="Times New Roman" w:hAnsi="Times New Roman" w:cs="Times New Roman"/>
          <w:sz w:val="24"/>
          <w:szCs w:val="24"/>
        </w:rPr>
        <w:t>decidi</w:t>
      </w:r>
      <w:r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DC5C76">
        <w:rPr>
          <w:rFonts w:ascii="Times New Roman" w:hAnsi="Times New Roman" w:cs="Times New Roman"/>
          <w:sz w:val="24"/>
          <w:szCs w:val="24"/>
        </w:rPr>
        <w:t xml:space="preserve">não </w:t>
      </w:r>
      <w:r w:rsidR="00DA1B5C">
        <w:rPr>
          <w:rFonts w:ascii="Times New Roman" w:hAnsi="Times New Roman" w:cs="Times New Roman"/>
          <w:sz w:val="24"/>
          <w:szCs w:val="24"/>
        </w:rPr>
        <w:t>a evitar</w:t>
      </w:r>
      <w:r w:rsidR="00DC5C76">
        <w:rPr>
          <w:rFonts w:ascii="Times New Roman" w:hAnsi="Times New Roman" w:cs="Times New Roman"/>
          <w:sz w:val="24"/>
          <w:szCs w:val="24"/>
        </w:rPr>
        <w:t>. As notas aqui reunidas nasceram da tentativa de lhe dar forma e consequência.</w:t>
      </w:r>
    </w:p>
    <w:p w14:paraId="5187A58D" w14:textId="74E06CAE" w:rsidR="005B2AA1" w:rsidRPr="005B2AA1" w:rsidRDefault="000B78C2" w:rsidP="00246D5E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verdade que, posteriormente, a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experiência dolorosa da pandemia de Covid</w:t>
      </w:r>
      <w:r w:rsidR="00533565">
        <w:rPr>
          <w:rFonts w:ascii="Times New Roman" w:hAnsi="Times New Roman" w:cs="Times New Roman"/>
          <w:sz w:val="24"/>
          <w:szCs w:val="24"/>
        </w:rPr>
        <w:t>-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19 exigiu </w:t>
      </w:r>
      <w:r w:rsidR="00533565">
        <w:rPr>
          <w:rFonts w:ascii="Times New Roman" w:hAnsi="Times New Roman" w:cs="Times New Roman"/>
          <w:sz w:val="24"/>
          <w:szCs w:val="24"/>
        </w:rPr>
        <w:t>um retorno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ao tema de </w:t>
      </w:r>
      <w:r w:rsidR="00533565">
        <w:rPr>
          <w:rFonts w:ascii="Times New Roman" w:hAnsi="Times New Roman" w:cs="Times New Roman"/>
          <w:sz w:val="24"/>
          <w:szCs w:val="24"/>
        </w:rPr>
        <w:t>modo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08765F">
        <w:rPr>
          <w:rFonts w:ascii="Times New Roman" w:hAnsi="Times New Roman" w:cs="Times New Roman"/>
          <w:sz w:val="24"/>
          <w:szCs w:val="24"/>
        </w:rPr>
        <w:t xml:space="preserve">ao mesmo tempo mais urgente e 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mais </w:t>
      </w:r>
      <w:r w:rsidR="00140E10">
        <w:rPr>
          <w:rFonts w:ascii="Times New Roman" w:hAnsi="Times New Roman" w:cs="Times New Roman"/>
          <w:sz w:val="24"/>
          <w:szCs w:val="24"/>
        </w:rPr>
        <w:t>refletid</w:t>
      </w:r>
      <w:r w:rsidR="00533565">
        <w:rPr>
          <w:rFonts w:ascii="Times New Roman" w:hAnsi="Times New Roman" w:cs="Times New Roman"/>
          <w:sz w:val="24"/>
          <w:szCs w:val="24"/>
        </w:rPr>
        <w:t>o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. Não apenas por aquilo que podemos ou não podemos fazer pelos outros, mas também por aquilo que, na experiência alheia, nos </w:t>
      </w:r>
      <w:r w:rsidR="00735ED8">
        <w:rPr>
          <w:rFonts w:ascii="Times New Roman" w:hAnsi="Times New Roman" w:cs="Times New Roman"/>
          <w:sz w:val="24"/>
          <w:szCs w:val="24"/>
        </w:rPr>
        <w:t>confronta com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a dimensão do incomensurável</w:t>
      </w:r>
      <w:r w:rsidR="00735ED8">
        <w:rPr>
          <w:rFonts w:ascii="Times New Roman" w:hAnsi="Times New Roman" w:cs="Times New Roman"/>
          <w:sz w:val="24"/>
          <w:szCs w:val="24"/>
        </w:rPr>
        <w:t xml:space="preserve">, impondo 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um fundo escuro e inquietante aos espelhos que </w:t>
      </w:r>
      <w:r w:rsidR="007C1D27">
        <w:rPr>
          <w:rFonts w:ascii="Times New Roman" w:hAnsi="Times New Roman" w:cs="Times New Roman"/>
          <w:sz w:val="24"/>
          <w:szCs w:val="24"/>
        </w:rPr>
        <w:t>desejaríamos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encontrar na realidade. </w:t>
      </w:r>
      <w:r w:rsidR="007C1D27">
        <w:rPr>
          <w:rFonts w:ascii="Times New Roman" w:hAnsi="Times New Roman" w:cs="Times New Roman"/>
          <w:sz w:val="24"/>
          <w:szCs w:val="24"/>
        </w:rPr>
        <w:t xml:space="preserve">Soma-se a </w:t>
      </w:r>
      <w:r w:rsidR="0008765F">
        <w:rPr>
          <w:rFonts w:ascii="Times New Roman" w:hAnsi="Times New Roman" w:cs="Times New Roman"/>
          <w:sz w:val="24"/>
          <w:szCs w:val="24"/>
        </w:rPr>
        <w:t xml:space="preserve">essa urgência, </w:t>
      </w:r>
      <w:r w:rsidR="007C1D27">
        <w:rPr>
          <w:rFonts w:ascii="Times New Roman" w:hAnsi="Times New Roman" w:cs="Times New Roman"/>
          <w:sz w:val="24"/>
          <w:szCs w:val="24"/>
        </w:rPr>
        <w:t>como é notório</w:t>
      </w:r>
      <w:r w:rsidR="0008765F">
        <w:rPr>
          <w:rFonts w:ascii="Times New Roman" w:hAnsi="Times New Roman" w:cs="Times New Roman"/>
          <w:sz w:val="24"/>
          <w:szCs w:val="24"/>
        </w:rPr>
        <w:t>,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a experiência cotidiana </w:t>
      </w:r>
      <w:r w:rsidR="007C1D27" w:rsidRPr="005B2AA1">
        <w:rPr>
          <w:rFonts w:ascii="Times New Roman" w:hAnsi="Times New Roman" w:cs="Times New Roman"/>
          <w:sz w:val="24"/>
          <w:szCs w:val="24"/>
        </w:rPr>
        <w:t xml:space="preserve">da violência 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no Brasil, </w:t>
      </w:r>
      <w:r w:rsidR="00735ED8">
        <w:rPr>
          <w:rFonts w:ascii="Times New Roman" w:hAnsi="Times New Roman" w:cs="Times New Roman"/>
          <w:sz w:val="24"/>
          <w:szCs w:val="24"/>
        </w:rPr>
        <w:t>à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qual ninguém poderia </w:t>
      </w:r>
      <w:r w:rsidR="00735ED8">
        <w:rPr>
          <w:rFonts w:ascii="Times New Roman" w:hAnsi="Times New Roman" w:cs="Times New Roman"/>
          <w:sz w:val="24"/>
          <w:szCs w:val="24"/>
        </w:rPr>
        <w:t>(</w:t>
      </w:r>
      <w:r w:rsidR="005B2AA1" w:rsidRPr="005B2AA1">
        <w:rPr>
          <w:rFonts w:ascii="Times New Roman" w:hAnsi="Times New Roman" w:cs="Times New Roman"/>
          <w:sz w:val="24"/>
          <w:szCs w:val="24"/>
        </w:rPr>
        <w:t>ou deveria</w:t>
      </w:r>
      <w:r w:rsidR="00735ED8">
        <w:rPr>
          <w:rFonts w:ascii="Times New Roman" w:hAnsi="Times New Roman" w:cs="Times New Roman"/>
          <w:sz w:val="24"/>
          <w:szCs w:val="24"/>
        </w:rPr>
        <w:t>)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estar plenamente habituado. </w:t>
      </w:r>
      <w:r w:rsidR="00DA1B5C">
        <w:rPr>
          <w:rFonts w:ascii="Times New Roman" w:hAnsi="Times New Roman" w:cs="Times New Roman"/>
          <w:sz w:val="24"/>
          <w:szCs w:val="24"/>
        </w:rPr>
        <w:t>Em outras palavras, a</w:t>
      </w:r>
      <w:r w:rsidR="00013751">
        <w:rPr>
          <w:rFonts w:ascii="Times New Roman" w:hAnsi="Times New Roman" w:cs="Times New Roman"/>
          <w:sz w:val="24"/>
          <w:szCs w:val="24"/>
        </w:rPr>
        <w:t xml:space="preserve">bordar a questão do sofrimento </w:t>
      </w:r>
      <w:r w:rsidR="00DA1B5C">
        <w:rPr>
          <w:rFonts w:ascii="Times New Roman" w:hAnsi="Times New Roman" w:cs="Times New Roman"/>
          <w:sz w:val="24"/>
          <w:szCs w:val="24"/>
        </w:rPr>
        <w:t>é</w:t>
      </w:r>
      <w:r w:rsidR="00735ED8">
        <w:rPr>
          <w:rFonts w:ascii="Times New Roman" w:hAnsi="Times New Roman" w:cs="Times New Roman"/>
          <w:sz w:val="24"/>
          <w:szCs w:val="24"/>
        </w:rPr>
        <w:t xml:space="preserve"> uma forma 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de reagir </w:t>
      </w:r>
      <w:r w:rsidR="00140E10">
        <w:rPr>
          <w:rFonts w:ascii="Times New Roman" w:hAnsi="Times New Roman" w:cs="Times New Roman"/>
          <w:sz w:val="24"/>
          <w:szCs w:val="24"/>
        </w:rPr>
        <w:t>à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experiência histórica.</w:t>
      </w:r>
      <w:r w:rsidR="007C1D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E6FE45" w14:textId="7E34EA9E" w:rsidR="005B2AA1" w:rsidRPr="005B2AA1" w:rsidRDefault="00140E10" w:rsidP="00246D5E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livro </w:t>
      </w:r>
      <w:r w:rsidR="005B2AA1" w:rsidRPr="005B2AA1">
        <w:rPr>
          <w:rFonts w:ascii="Times New Roman" w:hAnsi="Times New Roman" w:cs="Times New Roman"/>
          <w:i/>
          <w:iCs/>
          <w:sz w:val="24"/>
          <w:szCs w:val="24"/>
        </w:rPr>
        <w:t>Ninfa dolorosa: Essai sur la mémoire d’un geste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(2019), </w:t>
      </w:r>
      <w:r w:rsidR="00735ED8" w:rsidRPr="005B2AA1">
        <w:rPr>
          <w:rFonts w:ascii="Times New Roman" w:hAnsi="Times New Roman" w:cs="Times New Roman"/>
          <w:sz w:val="24"/>
          <w:szCs w:val="24"/>
        </w:rPr>
        <w:t xml:space="preserve">de </w:t>
      </w:r>
      <w:r w:rsidR="00735ED8">
        <w:rPr>
          <w:rFonts w:ascii="Times New Roman" w:hAnsi="Times New Roman" w:cs="Times New Roman"/>
          <w:sz w:val="24"/>
          <w:szCs w:val="24"/>
        </w:rPr>
        <w:t xml:space="preserve">Georges </w:t>
      </w:r>
      <w:r w:rsidR="00735ED8" w:rsidRPr="005B2AA1">
        <w:rPr>
          <w:rFonts w:ascii="Times New Roman" w:hAnsi="Times New Roman" w:cs="Times New Roman"/>
          <w:sz w:val="24"/>
          <w:szCs w:val="24"/>
        </w:rPr>
        <w:t>Didi-Huberman</w:t>
      </w:r>
      <w:r w:rsidR="00735ED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forneceu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uma base documental </w:t>
      </w:r>
      <w:r w:rsidR="0008765F">
        <w:rPr>
          <w:rFonts w:ascii="Times New Roman" w:hAnsi="Times New Roman" w:cs="Times New Roman"/>
          <w:sz w:val="24"/>
          <w:szCs w:val="24"/>
        </w:rPr>
        <w:t xml:space="preserve">e interpretativa </w:t>
      </w:r>
      <w:r w:rsidR="00735ED8">
        <w:rPr>
          <w:rFonts w:ascii="Times New Roman" w:hAnsi="Times New Roman" w:cs="Times New Roman"/>
          <w:sz w:val="24"/>
          <w:szCs w:val="24"/>
        </w:rPr>
        <w:t xml:space="preserve">decisiva 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para </w:t>
      </w:r>
      <w:r w:rsidR="0008765F">
        <w:rPr>
          <w:rFonts w:ascii="Times New Roman" w:hAnsi="Times New Roman" w:cs="Times New Roman"/>
          <w:sz w:val="24"/>
          <w:szCs w:val="24"/>
        </w:rPr>
        <w:t xml:space="preserve">o entendimento </w:t>
      </w:r>
      <w:r w:rsidR="005B2AA1" w:rsidRPr="005B2AA1">
        <w:rPr>
          <w:rFonts w:ascii="Times New Roman" w:hAnsi="Times New Roman" w:cs="Times New Roman"/>
          <w:sz w:val="24"/>
          <w:szCs w:val="24"/>
        </w:rPr>
        <w:t>que eu buscava, deixando</w:t>
      </w:r>
      <w:r w:rsidR="007C1D27">
        <w:rPr>
          <w:rFonts w:ascii="Times New Roman" w:hAnsi="Times New Roman" w:cs="Times New Roman"/>
          <w:sz w:val="24"/>
          <w:szCs w:val="24"/>
        </w:rPr>
        <w:t>-me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mais à vontade</w:t>
      </w:r>
      <w:r w:rsidR="0008765F">
        <w:rPr>
          <w:rFonts w:ascii="Times New Roman" w:hAnsi="Times New Roman" w:cs="Times New Roman"/>
          <w:sz w:val="24"/>
          <w:szCs w:val="24"/>
        </w:rPr>
        <w:t xml:space="preserve"> </w:t>
      </w:r>
      <w:r w:rsidR="005B2AA1" w:rsidRPr="005B2AA1">
        <w:rPr>
          <w:rFonts w:ascii="Times New Roman" w:hAnsi="Times New Roman" w:cs="Times New Roman"/>
          <w:sz w:val="24"/>
          <w:szCs w:val="24"/>
        </w:rPr>
        <w:t>para</w:t>
      </w:r>
      <w:r w:rsidR="0008765F">
        <w:rPr>
          <w:rFonts w:ascii="Times New Roman" w:hAnsi="Times New Roman" w:cs="Times New Roman"/>
          <w:sz w:val="24"/>
          <w:szCs w:val="24"/>
        </w:rPr>
        <w:t xml:space="preserve"> seguir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minhas próprias intuições. N</w:t>
      </w:r>
      <w:r w:rsidR="00735ED8">
        <w:rPr>
          <w:rFonts w:ascii="Times New Roman" w:hAnsi="Times New Roman" w:cs="Times New Roman"/>
          <w:sz w:val="24"/>
          <w:szCs w:val="24"/>
        </w:rPr>
        <w:t>esse mesmo movimento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, decidi me liberar do estilo científico </w:t>
      </w:r>
      <w:r w:rsidR="00FE5EC7">
        <w:rPr>
          <w:rFonts w:ascii="Times New Roman" w:hAnsi="Times New Roman" w:cs="Times New Roman"/>
          <w:sz w:val="24"/>
          <w:szCs w:val="24"/>
        </w:rPr>
        <w:t xml:space="preserve">estritamente </w:t>
      </w:r>
      <w:r w:rsidR="005B2AA1" w:rsidRPr="005B2AA1">
        <w:rPr>
          <w:rFonts w:ascii="Times New Roman" w:hAnsi="Times New Roman" w:cs="Times New Roman"/>
          <w:sz w:val="24"/>
          <w:szCs w:val="24"/>
        </w:rPr>
        <w:t>acadêmico</w:t>
      </w:r>
      <w:r w:rsidR="00FE5EC7">
        <w:rPr>
          <w:rFonts w:ascii="Times New Roman" w:hAnsi="Times New Roman" w:cs="Times New Roman"/>
          <w:sz w:val="24"/>
          <w:szCs w:val="24"/>
        </w:rPr>
        <w:t xml:space="preserve">: embora tenha </w:t>
      </w:r>
      <w:r w:rsidR="00846D1C">
        <w:rPr>
          <w:rFonts w:ascii="Times New Roman" w:hAnsi="Times New Roman" w:cs="Times New Roman"/>
          <w:sz w:val="24"/>
          <w:szCs w:val="24"/>
        </w:rPr>
        <w:t>evitado</w:t>
      </w:r>
      <w:r w:rsidR="00FE5EC7">
        <w:rPr>
          <w:rFonts w:ascii="Times New Roman" w:hAnsi="Times New Roman" w:cs="Times New Roman"/>
          <w:sz w:val="24"/>
          <w:szCs w:val="24"/>
        </w:rPr>
        <w:t xml:space="preserve"> </w:t>
      </w:r>
      <w:r w:rsidR="00735ED8">
        <w:rPr>
          <w:rFonts w:ascii="Times New Roman" w:hAnsi="Times New Roman" w:cs="Times New Roman"/>
          <w:sz w:val="24"/>
          <w:szCs w:val="24"/>
        </w:rPr>
        <w:t>certos</w:t>
      </w:r>
      <w:r w:rsidR="00FE5EC7">
        <w:rPr>
          <w:rFonts w:ascii="Times New Roman" w:hAnsi="Times New Roman" w:cs="Times New Roman"/>
          <w:sz w:val="24"/>
          <w:szCs w:val="24"/>
        </w:rPr>
        <w:t xml:space="preserve"> protocolos, espero 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ter </w:t>
      </w:r>
      <w:r w:rsidR="00735ED8">
        <w:rPr>
          <w:rFonts w:ascii="Times New Roman" w:hAnsi="Times New Roman" w:cs="Times New Roman"/>
          <w:sz w:val="24"/>
          <w:szCs w:val="24"/>
        </w:rPr>
        <w:t>preserv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ado </w:t>
      </w:r>
      <w:r w:rsidR="00735ED8">
        <w:rPr>
          <w:rFonts w:ascii="Times New Roman" w:hAnsi="Times New Roman" w:cs="Times New Roman"/>
          <w:sz w:val="24"/>
          <w:szCs w:val="24"/>
        </w:rPr>
        <w:t>algumas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suas virtudes. Preferi </w:t>
      </w:r>
      <w:r w:rsidR="00735ED8">
        <w:rPr>
          <w:rFonts w:ascii="Times New Roman" w:hAnsi="Times New Roman" w:cs="Times New Roman"/>
          <w:sz w:val="24"/>
          <w:szCs w:val="24"/>
        </w:rPr>
        <w:t>recorrer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735ED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5ED8">
        <w:rPr>
          <w:rFonts w:ascii="Times New Roman" w:hAnsi="Times New Roman" w:cs="Times New Roman"/>
          <w:sz w:val="24"/>
          <w:szCs w:val="24"/>
        </w:rPr>
        <w:t xml:space="preserve">sumários </w:t>
      </w:r>
      <w:r>
        <w:rPr>
          <w:rFonts w:ascii="Times New Roman" w:hAnsi="Times New Roman" w:cs="Times New Roman"/>
          <w:sz w:val="24"/>
          <w:szCs w:val="24"/>
        </w:rPr>
        <w:t>rápidos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, breves cenas ou “fragmentos” que </w:t>
      </w:r>
      <w:r w:rsidR="00357A5A">
        <w:rPr>
          <w:rFonts w:ascii="Times New Roman" w:hAnsi="Times New Roman" w:cs="Times New Roman"/>
          <w:sz w:val="24"/>
          <w:szCs w:val="24"/>
        </w:rPr>
        <w:t>reconstituem</w:t>
      </w:r>
      <w:r w:rsidR="00735ED8">
        <w:rPr>
          <w:rFonts w:ascii="Times New Roman" w:hAnsi="Times New Roman" w:cs="Times New Roman"/>
          <w:sz w:val="24"/>
          <w:szCs w:val="24"/>
        </w:rPr>
        <w:t xml:space="preserve"> a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trajetória de alguém não </w:t>
      </w:r>
      <w:r w:rsidR="00846D1C">
        <w:rPr>
          <w:rFonts w:ascii="Times New Roman" w:hAnsi="Times New Roman" w:cs="Times New Roman"/>
          <w:sz w:val="24"/>
          <w:szCs w:val="24"/>
        </w:rPr>
        <w:t xml:space="preserve">necessariamente </w:t>
      </w:r>
      <w:r w:rsidR="005B2AA1" w:rsidRPr="005B2AA1">
        <w:rPr>
          <w:rFonts w:ascii="Times New Roman" w:hAnsi="Times New Roman" w:cs="Times New Roman"/>
          <w:sz w:val="24"/>
          <w:szCs w:val="24"/>
        </w:rPr>
        <w:t>especializado no tema</w:t>
      </w:r>
      <w:r w:rsidR="00735ED8">
        <w:rPr>
          <w:rFonts w:ascii="Times New Roman" w:hAnsi="Times New Roman" w:cs="Times New Roman"/>
          <w:sz w:val="24"/>
          <w:szCs w:val="24"/>
        </w:rPr>
        <w:t xml:space="preserve"> – </w:t>
      </w:r>
      <w:r w:rsidR="00846D1C">
        <w:rPr>
          <w:rFonts w:ascii="Times New Roman" w:hAnsi="Times New Roman" w:cs="Times New Roman"/>
          <w:sz w:val="24"/>
          <w:szCs w:val="24"/>
        </w:rPr>
        <w:t xml:space="preserve">alguém que </w:t>
      </w:r>
      <w:r w:rsidR="0008765F">
        <w:rPr>
          <w:rFonts w:ascii="Times New Roman" w:hAnsi="Times New Roman" w:cs="Times New Roman"/>
          <w:sz w:val="24"/>
          <w:szCs w:val="24"/>
        </w:rPr>
        <w:t xml:space="preserve">busca 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condições </w:t>
      </w:r>
      <w:r w:rsidR="0008765F">
        <w:rPr>
          <w:rFonts w:ascii="Times New Roman" w:hAnsi="Times New Roman" w:cs="Times New Roman"/>
          <w:sz w:val="24"/>
          <w:szCs w:val="24"/>
        </w:rPr>
        <w:t>adequadas para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estabelecer relações</w:t>
      </w:r>
      <w:r w:rsidR="00846D1C">
        <w:rPr>
          <w:rFonts w:ascii="Times New Roman" w:hAnsi="Times New Roman" w:cs="Times New Roman"/>
          <w:sz w:val="24"/>
          <w:szCs w:val="24"/>
        </w:rPr>
        <w:t xml:space="preserve">, num 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percurso ensaístico minimamente organizado. </w:t>
      </w:r>
      <w:r w:rsidR="00346FA3">
        <w:rPr>
          <w:rFonts w:ascii="Times New Roman" w:hAnsi="Times New Roman" w:cs="Times New Roman"/>
          <w:sz w:val="24"/>
          <w:szCs w:val="24"/>
        </w:rPr>
        <w:t>Em vez</w:t>
      </w:r>
      <w:r w:rsidR="007C1D27">
        <w:rPr>
          <w:rFonts w:ascii="Times New Roman" w:hAnsi="Times New Roman" w:cs="Times New Roman"/>
          <w:sz w:val="24"/>
          <w:szCs w:val="24"/>
        </w:rPr>
        <w:t xml:space="preserve"> de </w:t>
      </w:r>
      <w:r w:rsidR="00735ED8">
        <w:rPr>
          <w:rFonts w:ascii="Times New Roman" w:hAnsi="Times New Roman" w:cs="Times New Roman"/>
          <w:sz w:val="24"/>
          <w:szCs w:val="24"/>
        </w:rPr>
        <w:t xml:space="preserve">um </w:t>
      </w:r>
      <w:r w:rsidR="00346FA3">
        <w:rPr>
          <w:rFonts w:ascii="Times New Roman" w:hAnsi="Times New Roman" w:cs="Times New Roman"/>
          <w:sz w:val="24"/>
          <w:szCs w:val="24"/>
        </w:rPr>
        <w:t xml:space="preserve">tratamento </w:t>
      </w:r>
      <w:r w:rsidR="007C1D27">
        <w:rPr>
          <w:rFonts w:ascii="Times New Roman" w:hAnsi="Times New Roman" w:cs="Times New Roman"/>
          <w:sz w:val="24"/>
          <w:szCs w:val="24"/>
        </w:rPr>
        <w:t>sistemático,</w:t>
      </w:r>
      <w:r w:rsidR="00346FA3">
        <w:rPr>
          <w:rFonts w:ascii="Times New Roman" w:hAnsi="Times New Roman" w:cs="Times New Roman"/>
          <w:sz w:val="24"/>
          <w:szCs w:val="24"/>
        </w:rPr>
        <w:t xml:space="preserve"> me propus a organizar </w:t>
      </w:r>
      <w:r w:rsidR="00846D1C">
        <w:rPr>
          <w:rFonts w:ascii="Times New Roman" w:hAnsi="Times New Roman" w:cs="Times New Roman"/>
          <w:sz w:val="24"/>
          <w:szCs w:val="24"/>
        </w:rPr>
        <w:t xml:space="preserve">uma espécie de </w:t>
      </w:r>
      <w:r w:rsidR="002B1ED6">
        <w:rPr>
          <w:rFonts w:ascii="Times New Roman" w:hAnsi="Times New Roman" w:cs="Times New Roman"/>
          <w:sz w:val="24"/>
          <w:szCs w:val="24"/>
        </w:rPr>
        <w:t>“</w:t>
      </w:r>
      <w:r w:rsidR="00846D1C">
        <w:rPr>
          <w:rFonts w:ascii="Times New Roman" w:hAnsi="Times New Roman" w:cs="Times New Roman"/>
          <w:sz w:val="24"/>
          <w:szCs w:val="24"/>
        </w:rPr>
        <w:t xml:space="preserve">visita </w:t>
      </w:r>
      <w:r w:rsidR="002B1ED6">
        <w:rPr>
          <w:rFonts w:ascii="Times New Roman" w:hAnsi="Times New Roman" w:cs="Times New Roman"/>
          <w:sz w:val="24"/>
          <w:szCs w:val="24"/>
        </w:rPr>
        <w:t xml:space="preserve">guiada”, passando por </w:t>
      </w:r>
      <w:r w:rsidR="007C1D27">
        <w:rPr>
          <w:rFonts w:ascii="Times New Roman" w:hAnsi="Times New Roman" w:cs="Times New Roman"/>
          <w:sz w:val="24"/>
          <w:szCs w:val="24"/>
        </w:rPr>
        <w:t xml:space="preserve">alguns </w:t>
      </w:r>
      <w:r w:rsidR="00FE5EC7">
        <w:rPr>
          <w:rFonts w:ascii="Times New Roman" w:hAnsi="Times New Roman" w:cs="Times New Roman"/>
          <w:sz w:val="24"/>
          <w:szCs w:val="24"/>
        </w:rPr>
        <w:t xml:space="preserve">momentos relevantes </w:t>
      </w:r>
      <w:r w:rsidR="00346FA3">
        <w:rPr>
          <w:rFonts w:ascii="Times New Roman" w:hAnsi="Times New Roman" w:cs="Times New Roman"/>
          <w:sz w:val="24"/>
          <w:szCs w:val="24"/>
        </w:rPr>
        <w:t>da tradição</w:t>
      </w:r>
      <w:r w:rsidR="00FE5EC7">
        <w:rPr>
          <w:rFonts w:ascii="Times New Roman" w:hAnsi="Times New Roman" w:cs="Times New Roman"/>
          <w:sz w:val="24"/>
          <w:szCs w:val="24"/>
        </w:rPr>
        <w:t xml:space="preserve"> da pietà</w:t>
      </w:r>
      <w:r w:rsidR="007C1D27">
        <w:rPr>
          <w:rFonts w:ascii="Times New Roman" w:hAnsi="Times New Roman" w:cs="Times New Roman"/>
          <w:sz w:val="24"/>
          <w:szCs w:val="24"/>
        </w:rPr>
        <w:t>, sobretudo no campo da poesia.</w:t>
      </w:r>
    </w:p>
    <w:p w14:paraId="47B5740F" w14:textId="0FAA2C1E" w:rsidR="005B2AA1" w:rsidRPr="005B2AA1" w:rsidRDefault="002B1ED6" w:rsidP="00246D5E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Diante de um tema consagrado que não revela de imediato sua profundidade histórica, artística e antropológica, o </w:t>
      </w:r>
      <w:r w:rsidR="00FE5EC7">
        <w:rPr>
          <w:rFonts w:ascii="Times New Roman" w:hAnsi="Times New Roman" w:cs="Times New Roman"/>
          <w:sz w:val="24"/>
          <w:szCs w:val="24"/>
        </w:rPr>
        <w:t>ato de ler e interpretar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08765F">
        <w:rPr>
          <w:rFonts w:ascii="Times New Roman" w:hAnsi="Times New Roman" w:cs="Times New Roman"/>
          <w:sz w:val="24"/>
          <w:szCs w:val="24"/>
        </w:rPr>
        <w:t xml:space="preserve">pode ser </w:t>
      </w:r>
      <w:r w:rsidR="00FE5EC7">
        <w:rPr>
          <w:rFonts w:ascii="Times New Roman" w:hAnsi="Times New Roman" w:cs="Times New Roman"/>
          <w:sz w:val="24"/>
          <w:szCs w:val="24"/>
        </w:rPr>
        <w:t>compreendido</w:t>
      </w:r>
      <w:r w:rsidR="0008765F">
        <w:rPr>
          <w:rFonts w:ascii="Times New Roman" w:hAnsi="Times New Roman" w:cs="Times New Roman"/>
          <w:sz w:val="24"/>
          <w:szCs w:val="24"/>
        </w:rPr>
        <w:t xml:space="preserve"> como uma forma de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5B2AA1" w:rsidRPr="000409A8">
        <w:rPr>
          <w:rFonts w:ascii="Times New Roman" w:hAnsi="Times New Roman" w:cs="Times New Roman"/>
          <w:i/>
          <w:iCs/>
          <w:sz w:val="24"/>
          <w:szCs w:val="24"/>
        </w:rPr>
        <w:t>restaura</w:t>
      </w:r>
      <w:r w:rsidR="00357A5A">
        <w:rPr>
          <w:rFonts w:ascii="Times New Roman" w:hAnsi="Times New Roman" w:cs="Times New Roman"/>
          <w:i/>
          <w:iCs/>
          <w:sz w:val="24"/>
          <w:szCs w:val="24"/>
        </w:rPr>
        <w:t>ção</w:t>
      </w:r>
      <w:r w:rsidR="000409A8">
        <w:rPr>
          <w:rFonts w:ascii="Times New Roman" w:hAnsi="Times New Roman" w:cs="Times New Roman"/>
          <w:sz w:val="24"/>
          <w:szCs w:val="24"/>
        </w:rPr>
        <w:t xml:space="preserve">, </w:t>
      </w:r>
      <w:r w:rsidR="0008765F">
        <w:rPr>
          <w:rFonts w:ascii="Times New Roman" w:hAnsi="Times New Roman" w:cs="Times New Roman"/>
          <w:sz w:val="24"/>
          <w:szCs w:val="24"/>
        </w:rPr>
        <w:t xml:space="preserve">no sentido </w:t>
      </w:r>
      <w:r w:rsidR="000409A8">
        <w:rPr>
          <w:rFonts w:ascii="Times New Roman" w:hAnsi="Times New Roman" w:cs="Times New Roman"/>
          <w:sz w:val="24"/>
          <w:szCs w:val="24"/>
        </w:rPr>
        <w:t>técnic</w:t>
      </w:r>
      <w:r w:rsidR="00357A5A">
        <w:rPr>
          <w:rFonts w:ascii="Times New Roman" w:hAnsi="Times New Roman" w:cs="Times New Roman"/>
          <w:sz w:val="24"/>
          <w:szCs w:val="24"/>
        </w:rPr>
        <w:t>o</w:t>
      </w:r>
      <w:r w:rsidR="0008765F">
        <w:rPr>
          <w:rFonts w:ascii="Times New Roman" w:hAnsi="Times New Roman" w:cs="Times New Roman"/>
          <w:sz w:val="24"/>
          <w:szCs w:val="24"/>
        </w:rPr>
        <w:t xml:space="preserve"> d</w:t>
      </w:r>
      <w:r w:rsidR="00357A5A">
        <w:rPr>
          <w:rFonts w:ascii="Times New Roman" w:hAnsi="Times New Roman" w:cs="Times New Roman"/>
          <w:sz w:val="24"/>
          <w:szCs w:val="24"/>
        </w:rPr>
        <w:t>o termo</w:t>
      </w:r>
      <w:r w:rsidR="00346FA3">
        <w:rPr>
          <w:rFonts w:ascii="Times New Roman" w:hAnsi="Times New Roman" w:cs="Times New Roman"/>
          <w:sz w:val="24"/>
          <w:szCs w:val="24"/>
        </w:rPr>
        <w:t xml:space="preserve">: uma </w:t>
      </w:r>
      <w:r w:rsidR="00BE3F27">
        <w:rPr>
          <w:rFonts w:ascii="Times New Roman" w:hAnsi="Times New Roman" w:cs="Times New Roman"/>
          <w:sz w:val="24"/>
          <w:szCs w:val="24"/>
        </w:rPr>
        <w:t>reconstitui</w:t>
      </w:r>
      <w:r w:rsidR="00357A5A">
        <w:rPr>
          <w:rFonts w:ascii="Times New Roman" w:hAnsi="Times New Roman" w:cs="Times New Roman"/>
          <w:sz w:val="24"/>
          <w:szCs w:val="24"/>
        </w:rPr>
        <w:t>ção</w:t>
      </w:r>
      <w:r w:rsidR="00BE3F27">
        <w:rPr>
          <w:rFonts w:ascii="Times New Roman" w:hAnsi="Times New Roman" w:cs="Times New Roman"/>
          <w:sz w:val="24"/>
          <w:szCs w:val="24"/>
        </w:rPr>
        <w:t xml:space="preserve"> ativa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357A5A">
        <w:rPr>
          <w:rFonts w:ascii="Times New Roman" w:hAnsi="Times New Roman" w:cs="Times New Roman"/>
          <w:sz w:val="24"/>
          <w:szCs w:val="24"/>
        </w:rPr>
        <w:t>d</w:t>
      </w:r>
      <w:r w:rsidR="00FE5EC7">
        <w:rPr>
          <w:rFonts w:ascii="Times New Roman" w:hAnsi="Times New Roman" w:cs="Times New Roman"/>
          <w:sz w:val="24"/>
          <w:szCs w:val="24"/>
        </w:rPr>
        <w:t>o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sentido</w:t>
      </w:r>
      <w:r w:rsidR="00255F5B">
        <w:rPr>
          <w:rFonts w:ascii="Times New Roman" w:hAnsi="Times New Roman" w:cs="Times New Roman"/>
          <w:sz w:val="24"/>
          <w:szCs w:val="24"/>
        </w:rPr>
        <w:t xml:space="preserve"> </w:t>
      </w:r>
      <w:r w:rsidR="00FE5EC7">
        <w:rPr>
          <w:rFonts w:ascii="Times New Roman" w:hAnsi="Times New Roman" w:cs="Times New Roman"/>
          <w:sz w:val="24"/>
          <w:szCs w:val="24"/>
        </w:rPr>
        <w:t xml:space="preserve">de uma obra (ou </w:t>
      </w:r>
      <w:r w:rsidR="00FE5EC7">
        <w:rPr>
          <w:rFonts w:ascii="Times New Roman" w:hAnsi="Times New Roman" w:cs="Times New Roman"/>
          <w:sz w:val="24"/>
          <w:szCs w:val="24"/>
        </w:rPr>
        <w:lastRenderedPageBreak/>
        <w:t xml:space="preserve">de uma tópica) </w:t>
      </w:r>
      <w:r w:rsidR="005B2AA1" w:rsidRPr="005B2AA1">
        <w:rPr>
          <w:rFonts w:ascii="Times New Roman" w:hAnsi="Times New Roman" w:cs="Times New Roman"/>
          <w:sz w:val="24"/>
          <w:szCs w:val="24"/>
        </w:rPr>
        <w:t>a partir dos cacos de sua representação e de sua inserção histórica</w:t>
      </w:r>
      <w:r w:rsidR="005B2AA1" w:rsidRPr="004923FF">
        <w:rPr>
          <w:rFonts w:ascii="Times New Roman" w:hAnsi="Times New Roman" w:cs="Times New Roman"/>
          <w:sz w:val="24"/>
          <w:szCs w:val="24"/>
        </w:rPr>
        <w:t xml:space="preserve">. </w:t>
      </w:r>
      <w:r w:rsidR="00181F90" w:rsidRPr="004923FF">
        <w:rPr>
          <w:rFonts w:ascii="Times New Roman" w:hAnsi="Times New Roman" w:cs="Times New Roman"/>
          <w:sz w:val="24"/>
          <w:szCs w:val="24"/>
        </w:rPr>
        <w:t xml:space="preserve">O percurso que proponho aproxima-se, nesse sentido, de uma arqueologia da tópica: menos a busca de uma origem do que a observação dos vestígios, deslocamentos e sobrevivências de uma cena. </w:t>
      </w:r>
      <w:r w:rsidR="005B2AA1" w:rsidRPr="004923FF">
        <w:rPr>
          <w:rFonts w:ascii="Times New Roman" w:hAnsi="Times New Roman" w:cs="Times New Roman"/>
          <w:sz w:val="24"/>
          <w:szCs w:val="24"/>
        </w:rPr>
        <w:t>Minha esperança é que es</w:t>
      </w:r>
      <w:r w:rsidR="00346FA3">
        <w:rPr>
          <w:rFonts w:ascii="Times New Roman" w:hAnsi="Times New Roman" w:cs="Times New Roman"/>
          <w:sz w:val="24"/>
          <w:szCs w:val="24"/>
        </w:rPr>
        <w:t>t</w:t>
      </w:r>
      <w:r w:rsidR="005B2AA1" w:rsidRPr="004923FF">
        <w:rPr>
          <w:rFonts w:ascii="Times New Roman" w:hAnsi="Times New Roman" w:cs="Times New Roman"/>
          <w:sz w:val="24"/>
          <w:szCs w:val="24"/>
        </w:rPr>
        <w:t xml:space="preserve">es </w:t>
      </w:r>
      <w:r w:rsidR="005B2AA1" w:rsidRPr="004923FF">
        <w:rPr>
          <w:rFonts w:ascii="Times New Roman" w:hAnsi="Times New Roman" w:cs="Times New Roman"/>
          <w:i/>
          <w:iCs/>
          <w:sz w:val="24"/>
          <w:szCs w:val="24"/>
        </w:rPr>
        <w:t>Fragmentos de Pietà</w:t>
      </w:r>
      <w:r w:rsidR="005B2AA1" w:rsidRPr="004923FF">
        <w:rPr>
          <w:rFonts w:ascii="Times New Roman" w:hAnsi="Times New Roman" w:cs="Times New Roman"/>
          <w:sz w:val="24"/>
          <w:szCs w:val="24"/>
        </w:rPr>
        <w:t xml:space="preserve"> </w:t>
      </w:r>
      <w:r w:rsidR="00357A5A" w:rsidRPr="004923FF">
        <w:rPr>
          <w:rFonts w:ascii="Times New Roman" w:hAnsi="Times New Roman" w:cs="Times New Roman"/>
          <w:sz w:val="24"/>
          <w:szCs w:val="24"/>
        </w:rPr>
        <w:t>façam emergir, em</w:t>
      </w:r>
      <w:r w:rsidR="005B2AA1" w:rsidRPr="004923FF">
        <w:rPr>
          <w:rFonts w:ascii="Times New Roman" w:hAnsi="Times New Roman" w:cs="Times New Roman"/>
          <w:sz w:val="24"/>
          <w:szCs w:val="24"/>
        </w:rPr>
        <w:t xml:space="preserve"> primeiro p</w:t>
      </w:r>
      <w:r w:rsidR="005B2AA1" w:rsidRPr="005B2AA1">
        <w:rPr>
          <w:rFonts w:ascii="Times New Roman" w:hAnsi="Times New Roman" w:cs="Times New Roman"/>
          <w:sz w:val="24"/>
          <w:szCs w:val="24"/>
        </w:rPr>
        <w:t>lano</w:t>
      </w:r>
      <w:r w:rsidR="00357A5A">
        <w:rPr>
          <w:rFonts w:ascii="Times New Roman" w:hAnsi="Times New Roman" w:cs="Times New Roman"/>
          <w:sz w:val="24"/>
          <w:szCs w:val="24"/>
        </w:rPr>
        <w:t>,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FE5EC7">
        <w:rPr>
          <w:rFonts w:ascii="Times New Roman" w:hAnsi="Times New Roman" w:cs="Times New Roman"/>
          <w:sz w:val="24"/>
          <w:szCs w:val="24"/>
        </w:rPr>
        <w:t>uma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figura organizada, ainda que não </w:t>
      </w:r>
      <w:r w:rsidR="00357A5A">
        <w:rPr>
          <w:rFonts w:ascii="Times New Roman" w:hAnsi="Times New Roman" w:cs="Times New Roman"/>
          <w:sz w:val="24"/>
          <w:szCs w:val="24"/>
        </w:rPr>
        <w:t xml:space="preserve">inteiramente </w:t>
      </w:r>
      <w:r w:rsidR="005B2AA1" w:rsidRPr="005B2AA1">
        <w:rPr>
          <w:rFonts w:ascii="Times New Roman" w:hAnsi="Times New Roman" w:cs="Times New Roman"/>
          <w:sz w:val="24"/>
          <w:szCs w:val="24"/>
        </w:rPr>
        <w:t>desprendida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matéria </w:t>
      </w:r>
      <w:r w:rsidR="00346FA3">
        <w:rPr>
          <w:rFonts w:ascii="Times New Roman" w:hAnsi="Times New Roman" w:cs="Times New Roman"/>
          <w:sz w:val="24"/>
          <w:szCs w:val="24"/>
        </w:rPr>
        <w:t>de que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é extraída –</w:t>
      </w:r>
      <w:r w:rsidR="00255F5B">
        <w:rPr>
          <w:rFonts w:ascii="Times New Roman" w:hAnsi="Times New Roman" w:cs="Times New Roman"/>
          <w:sz w:val="24"/>
          <w:szCs w:val="24"/>
        </w:rPr>
        <w:t xml:space="preserve"> </w:t>
      </w:r>
      <w:r w:rsidR="00357A5A">
        <w:rPr>
          <w:rFonts w:ascii="Times New Roman" w:hAnsi="Times New Roman" w:cs="Times New Roman"/>
          <w:sz w:val="24"/>
          <w:szCs w:val="24"/>
        </w:rPr>
        <w:t xml:space="preserve">ao mesmo tempo </w:t>
      </w:r>
      <w:r w:rsidR="000B78C2">
        <w:rPr>
          <w:rFonts w:ascii="Times New Roman" w:hAnsi="Times New Roman" w:cs="Times New Roman"/>
          <w:sz w:val="24"/>
          <w:szCs w:val="24"/>
        </w:rPr>
        <w:t>familiar</w:t>
      </w:r>
      <w:r w:rsidR="00357A5A">
        <w:rPr>
          <w:rFonts w:ascii="Times New Roman" w:hAnsi="Times New Roman" w:cs="Times New Roman"/>
          <w:sz w:val="24"/>
          <w:szCs w:val="24"/>
        </w:rPr>
        <w:t xml:space="preserve"> e</w:t>
      </w:r>
      <w:r w:rsidR="00255F5B">
        <w:rPr>
          <w:rFonts w:ascii="Times New Roman" w:hAnsi="Times New Roman" w:cs="Times New Roman"/>
          <w:sz w:val="24"/>
          <w:szCs w:val="24"/>
        </w:rPr>
        <w:t xml:space="preserve"> inquietante</w:t>
      </w:r>
      <w:r w:rsidR="005B2AA1" w:rsidRPr="005B2AA1">
        <w:rPr>
          <w:rFonts w:ascii="Times New Roman" w:hAnsi="Times New Roman" w:cs="Times New Roman"/>
          <w:sz w:val="24"/>
          <w:szCs w:val="24"/>
        </w:rPr>
        <w:t>.</w:t>
      </w:r>
    </w:p>
    <w:p w14:paraId="173238DF" w14:textId="77777777" w:rsidR="005B2AA1" w:rsidRPr="005B2AA1" w:rsidRDefault="005B2AA1" w:rsidP="00246D5E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7CBC792E" w14:textId="1103003C" w:rsidR="005B2AA1" w:rsidRPr="005B2AA1" w:rsidRDefault="005B2AA1" w:rsidP="00246D5E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AA1">
        <w:rPr>
          <w:rFonts w:ascii="Times New Roman" w:hAnsi="Times New Roman" w:cs="Times New Roman"/>
          <w:sz w:val="24"/>
          <w:szCs w:val="24"/>
        </w:rPr>
        <w:br w:type="column"/>
      </w:r>
      <w:r w:rsidRPr="005B2AA1">
        <w:rPr>
          <w:rFonts w:ascii="Times New Roman" w:hAnsi="Times New Roman" w:cs="Times New Roman"/>
          <w:b/>
          <w:bCs/>
          <w:sz w:val="24"/>
          <w:szCs w:val="24"/>
        </w:rPr>
        <w:lastRenderedPageBreak/>
        <w:t>ROTEIRO</w:t>
      </w:r>
    </w:p>
    <w:p w14:paraId="534F6DCB" w14:textId="77777777" w:rsidR="005B2AA1" w:rsidRDefault="005B2AA1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20704D" w14:textId="77777777" w:rsidR="005B2AA1" w:rsidRDefault="005B2AA1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E17230" w14:textId="77777777" w:rsidR="005B2AA1" w:rsidRPr="005B2AA1" w:rsidRDefault="005B2AA1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33F152" w14:textId="77777777" w:rsidR="005B2AA1" w:rsidRPr="005B2AA1" w:rsidRDefault="005B2AA1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BD91D5" w14:textId="0D4CC833" w:rsidR="005B2AA1" w:rsidRP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AA1">
        <w:rPr>
          <w:rFonts w:ascii="Times New Roman" w:hAnsi="Times New Roman" w:cs="Times New Roman"/>
          <w:b/>
          <w:bCs/>
          <w:sz w:val="24"/>
          <w:szCs w:val="24"/>
        </w:rPr>
        <w:t>Mães de Manguinhos.</w:t>
      </w:r>
      <w:r w:rsidRPr="005B2AA1">
        <w:rPr>
          <w:rFonts w:ascii="Times New Roman" w:hAnsi="Times New Roman" w:cs="Times New Roman"/>
          <w:sz w:val="24"/>
          <w:szCs w:val="24"/>
        </w:rPr>
        <w:t xml:space="preserve"> Em 2020, um coletivo de mães de Manguinhos, bairro da zona norte do Rio, promoveu manifestações contra as mortes de jovens pela polícia. </w:t>
      </w:r>
      <w:r w:rsidR="00786897">
        <w:rPr>
          <w:rFonts w:ascii="Times New Roman" w:hAnsi="Times New Roman" w:cs="Times New Roman"/>
          <w:sz w:val="24"/>
          <w:szCs w:val="24"/>
        </w:rPr>
        <w:t>Em</w:t>
      </w:r>
      <w:r w:rsidRPr="005B2AA1">
        <w:rPr>
          <w:rFonts w:ascii="Times New Roman" w:hAnsi="Times New Roman" w:cs="Times New Roman"/>
          <w:sz w:val="24"/>
          <w:szCs w:val="24"/>
        </w:rPr>
        <w:t xml:space="preserve"> foto publicada </w:t>
      </w:r>
      <w:r w:rsidR="00786897">
        <w:rPr>
          <w:rFonts w:ascii="Times New Roman" w:hAnsi="Times New Roman" w:cs="Times New Roman"/>
          <w:sz w:val="24"/>
          <w:szCs w:val="24"/>
        </w:rPr>
        <w:t>no</w:t>
      </w:r>
      <w:r w:rsidRPr="005B2AA1">
        <w:rPr>
          <w:rFonts w:ascii="Times New Roman" w:hAnsi="Times New Roman" w:cs="Times New Roman"/>
          <w:sz w:val="24"/>
          <w:szCs w:val="24"/>
        </w:rPr>
        <w:t xml:space="preserve"> jornal, </w:t>
      </w:r>
      <w:r w:rsidR="00786897" w:rsidRPr="005B2AA1">
        <w:rPr>
          <w:rFonts w:ascii="Times New Roman" w:hAnsi="Times New Roman" w:cs="Times New Roman"/>
          <w:sz w:val="24"/>
          <w:szCs w:val="24"/>
        </w:rPr>
        <w:t>seguravam cartazes com seus rostos</w:t>
      </w:r>
      <w:r w:rsidR="00786897">
        <w:rPr>
          <w:rFonts w:ascii="Times New Roman" w:hAnsi="Times New Roman" w:cs="Times New Roman"/>
          <w:sz w:val="24"/>
          <w:szCs w:val="24"/>
        </w:rPr>
        <w:t>. Em outra foto,</w:t>
      </w:r>
      <w:r w:rsidR="00786897"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Pr="005B2AA1">
        <w:rPr>
          <w:rFonts w:ascii="Times New Roman" w:hAnsi="Times New Roman" w:cs="Times New Roman"/>
          <w:sz w:val="24"/>
          <w:szCs w:val="24"/>
        </w:rPr>
        <w:t xml:space="preserve">vestiam camisetas estampadas com fotos dos filhos assassinados, junto a um muro onde se lia “Nossos mortos têm voz!!”, “Nunca vou desistir de lutar por meu filho”, “Chega de violência”. Ao redor do mundo, é frequente que mães de crianças, adolescentes e jovens mortos pelo aparato repressivo do </w:t>
      </w:r>
      <w:r w:rsidR="00786897">
        <w:rPr>
          <w:rFonts w:ascii="Times New Roman" w:hAnsi="Times New Roman" w:cs="Times New Roman"/>
          <w:sz w:val="24"/>
          <w:szCs w:val="24"/>
        </w:rPr>
        <w:t>E</w:t>
      </w:r>
      <w:r w:rsidRPr="005B2AA1">
        <w:rPr>
          <w:rFonts w:ascii="Times New Roman" w:hAnsi="Times New Roman" w:cs="Times New Roman"/>
          <w:sz w:val="24"/>
          <w:szCs w:val="24"/>
        </w:rPr>
        <w:t xml:space="preserve">stado se reúnam em coletivos para protestar e mover ações legais. Nesse contexto, o caso brasileiro ganha um triste destaque. Como se sabe, o Brasil já foi condenado internacionalmente por causa da violência policial. No Rio de Janeiro, ao mesmo tempo em que promoviam manifestações, as Mães de Manguinhos atuavam junto à corte para restringir </w:t>
      </w:r>
      <w:r w:rsidR="00A80248">
        <w:rPr>
          <w:rFonts w:ascii="Times New Roman" w:hAnsi="Times New Roman" w:cs="Times New Roman"/>
          <w:sz w:val="24"/>
          <w:szCs w:val="24"/>
        </w:rPr>
        <w:t xml:space="preserve">as </w:t>
      </w:r>
      <w:r w:rsidRPr="005B2AA1">
        <w:rPr>
          <w:rFonts w:ascii="Times New Roman" w:hAnsi="Times New Roman" w:cs="Times New Roman"/>
          <w:sz w:val="24"/>
          <w:szCs w:val="24"/>
        </w:rPr>
        <w:t xml:space="preserve">operações das forças policiais na favela, condenando abusos cometidos em tiroteios, assassinatos e chacinas. Em muitas das </w:t>
      </w:r>
      <w:r w:rsidR="00786897">
        <w:rPr>
          <w:rFonts w:ascii="Times New Roman" w:hAnsi="Times New Roman" w:cs="Times New Roman"/>
          <w:sz w:val="24"/>
          <w:szCs w:val="24"/>
        </w:rPr>
        <w:t>imagens</w:t>
      </w:r>
      <w:r w:rsidRPr="005B2AA1">
        <w:rPr>
          <w:rFonts w:ascii="Times New Roman" w:hAnsi="Times New Roman" w:cs="Times New Roman"/>
          <w:sz w:val="24"/>
          <w:szCs w:val="24"/>
        </w:rPr>
        <w:t xml:space="preserve"> divulgadas pelos jornais e pelas redes sociais, viam-se mulheres erguendo os braços, </w:t>
      </w:r>
      <w:r w:rsidR="00A80248">
        <w:rPr>
          <w:rFonts w:ascii="Times New Roman" w:hAnsi="Times New Roman" w:cs="Times New Roman"/>
          <w:sz w:val="24"/>
          <w:szCs w:val="24"/>
        </w:rPr>
        <w:t xml:space="preserve">com o </w:t>
      </w:r>
      <w:r w:rsidRPr="005B2AA1">
        <w:rPr>
          <w:rFonts w:ascii="Times New Roman" w:hAnsi="Times New Roman" w:cs="Times New Roman"/>
          <w:sz w:val="24"/>
          <w:szCs w:val="24"/>
        </w:rPr>
        <w:t xml:space="preserve">punho em riste, </w:t>
      </w:r>
      <w:r w:rsidR="00A80248">
        <w:rPr>
          <w:rFonts w:ascii="Times New Roman" w:hAnsi="Times New Roman" w:cs="Times New Roman"/>
          <w:sz w:val="24"/>
          <w:szCs w:val="24"/>
        </w:rPr>
        <w:t xml:space="preserve">reforçando </w:t>
      </w:r>
      <w:r w:rsidRPr="005B2AA1">
        <w:rPr>
          <w:rFonts w:ascii="Times New Roman" w:hAnsi="Times New Roman" w:cs="Times New Roman"/>
          <w:sz w:val="24"/>
          <w:szCs w:val="24"/>
        </w:rPr>
        <w:t>a ideia de luta e</w:t>
      </w:r>
      <w:r w:rsidR="00A80248">
        <w:rPr>
          <w:rFonts w:ascii="Times New Roman" w:hAnsi="Times New Roman" w:cs="Times New Roman"/>
          <w:sz w:val="24"/>
          <w:szCs w:val="24"/>
        </w:rPr>
        <w:t xml:space="preserve"> </w:t>
      </w:r>
      <w:r w:rsidRPr="005B2AA1">
        <w:rPr>
          <w:rFonts w:ascii="Times New Roman" w:hAnsi="Times New Roman" w:cs="Times New Roman"/>
          <w:sz w:val="24"/>
          <w:szCs w:val="24"/>
        </w:rPr>
        <w:t>demanda de justiça.</w:t>
      </w:r>
    </w:p>
    <w:p w14:paraId="2205DF44" w14:textId="77777777" w:rsidR="005B2AA1" w:rsidRP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8765FC" w14:textId="2F4D7669" w:rsidR="005B2AA1" w:rsidRDefault="00A40852" w:rsidP="00246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5B2AA1" w:rsidRPr="005B2A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602FBE" wp14:editId="23145288">
            <wp:extent cx="1943887" cy="1293848"/>
            <wp:effectExtent l="0" t="0" r="0" b="1905"/>
            <wp:docPr id="1" name="Imagem 1" descr="Encontro Nacional de Mães e Familiares Vítimas do Estado | Vaquinha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contro Nacional de Mães e Familiares Vítimas do Estado | Vaquinhas on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370" cy="133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5B2AA1" w:rsidRPr="005B2A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AF0252" wp14:editId="343320D1">
            <wp:extent cx="3210791" cy="1286731"/>
            <wp:effectExtent l="0" t="0" r="8890" b="8890"/>
            <wp:docPr id="2" name="Imagem 2" descr="Pessoas na frente de uma plac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Pessoas na frente de uma plac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138" cy="136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BEB93" w14:textId="77777777" w:rsidR="004A1019" w:rsidRPr="005B2AA1" w:rsidRDefault="004A1019" w:rsidP="00246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5A32AA" w14:textId="77777777" w:rsidR="004A1019" w:rsidRPr="004A1019" w:rsidRDefault="004A1019" w:rsidP="00246D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62893315"/>
      <w:r w:rsidRPr="004A1019">
        <w:rPr>
          <w:rFonts w:ascii="Times New Roman" w:hAnsi="Times New Roman" w:cs="Times New Roman"/>
          <w:sz w:val="24"/>
          <w:szCs w:val="24"/>
        </w:rPr>
        <w:t>Coletivo Mães de Manguinhos (2020)</w:t>
      </w:r>
    </w:p>
    <w:bookmarkEnd w:id="0"/>
    <w:p w14:paraId="34EF4B82" w14:textId="77777777" w:rsid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D2B0E2" w14:textId="77777777" w:rsidR="00A83476" w:rsidRPr="005B2AA1" w:rsidRDefault="00A83476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30987C" w14:textId="4520B350" w:rsidR="005B2AA1" w:rsidRPr="005B2AA1" w:rsidRDefault="005B2AA1" w:rsidP="00246D5E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A1">
        <w:rPr>
          <w:rFonts w:ascii="Times New Roman" w:hAnsi="Times New Roman" w:cs="Times New Roman"/>
          <w:b/>
          <w:bCs/>
          <w:sz w:val="24"/>
          <w:szCs w:val="24"/>
        </w:rPr>
        <w:t>Protesto e lamentação.</w:t>
      </w:r>
      <w:r w:rsidRPr="005B2AA1">
        <w:rPr>
          <w:rFonts w:ascii="Times New Roman" w:hAnsi="Times New Roman" w:cs="Times New Roman"/>
          <w:sz w:val="24"/>
          <w:szCs w:val="24"/>
        </w:rPr>
        <w:t xml:space="preserve"> O episódio associa duas situações discursivas. O punho em riste remete claramente à dinâmica do protesto e da luta. Em outra chave, o aparato visual e corporal carrega também os gestos tradicionais que impactam a ordem do imaginário. Substituindo o cadáver, as mães de Manguinhos carregavam no peito e nas mãos a imagem das vítimas, as acolhiam no seio ao mesmo tempo em que as </w:t>
      </w:r>
      <w:r w:rsidR="00A80248">
        <w:rPr>
          <w:rFonts w:ascii="Times New Roman" w:hAnsi="Times New Roman" w:cs="Times New Roman"/>
          <w:sz w:val="24"/>
          <w:szCs w:val="24"/>
        </w:rPr>
        <w:t>tornavam</w:t>
      </w:r>
      <w:r w:rsidRPr="005B2AA1">
        <w:rPr>
          <w:rFonts w:ascii="Times New Roman" w:hAnsi="Times New Roman" w:cs="Times New Roman"/>
          <w:sz w:val="24"/>
          <w:szCs w:val="24"/>
        </w:rPr>
        <w:t xml:space="preserve"> visíveis, dando-lhes voz de alguma maneira. A mãe </w:t>
      </w:r>
      <w:r w:rsidRPr="005B2AA1">
        <w:rPr>
          <w:rFonts w:ascii="Times New Roman" w:hAnsi="Times New Roman" w:cs="Times New Roman"/>
          <w:sz w:val="24"/>
          <w:szCs w:val="24"/>
        </w:rPr>
        <w:lastRenderedPageBreak/>
        <w:t xml:space="preserve">que ampara o filho morto se aproxima da dinâmica da lamentação, em relação direta com a cena popular da “pietà” – apropriação cristã de uma estrutura antropológica bem mais antiga e disseminada na cultura mediterrânea, hoje com trânsito global. No contexto da arte cristã, uma </w:t>
      </w:r>
      <w:r w:rsidRPr="005B2AA1">
        <w:rPr>
          <w:rFonts w:ascii="Times New Roman" w:hAnsi="Times New Roman" w:cs="Times New Roman"/>
          <w:i/>
          <w:iCs/>
          <w:sz w:val="24"/>
          <w:szCs w:val="24"/>
        </w:rPr>
        <w:t>pietà</w:t>
      </w:r>
      <w:r w:rsidRPr="005B2AA1">
        <w:rPr>
          <w:rFonts w:ascii="Times New Roman" w:hAnsi="Times New Roman" w:cs="Times New Roman"/>
          <w:sz w:val="24"/>
          <w:szCs w:val="24"/>
        </w:rPr>
        <w:t xml:space="preserve"> (</w:t>
      </w:r>
      <w:r w:rsidR="00A80248">
        <w:rPr>
          <w:rFonts w:ascii="Times New Roman" w:hAnsi="Times New Roman" w:cs="Times New Roman"/>
          <w:sz w:val="24"/>
          <w:szCs w:val="24"/>
        </w:rPr>
        <w:t>palavra do</w:t>
      </w:r>
      <w:r w:rsidRPr="005B2AA1">
        <w:rPr>
          <w:rFonts w:ascii="Times New Roman" w:hAnsi="Times New Roman" w:cs="Times New Roman"/>
          <w:sz w:val="24"/>
          <w:szCs w:val="24"/>
        </w:rPr>
        <w:t xml:space="preserve"> italiano, </w:t>
      </w:r>
      <w:r w:rsidR="00A80248">
        <w:rPr>
          <w:rFonts w:ascii="Times New Roman" w:hAnsi="Times New Roman" w:cs="Times New Roman"/>
          <w:sz w:val="24"/>
          <w:szCs w:val="24"/>
        </w:rPr>
        <w:t xml:space="preserve">que remete </w:t>
      </w:r>
      <w:r w:rsidRPr="005B2AA1">
        <w:rPr>
          <w:rFonts w:ascii="Times New Roman" w:hAnsi="Times New Roman" w:cs="Times New Roman"/>
          <w:sz w:val="24"/>
          <w:szCs w:val="24"/>
        </w:rPr>
        <w:t>à compaixão e à devoção) é um tema e um motivo artístico em que Maria é representada</w:t>
      </w:r>
      <w:r w:rsidR="00A80248">
        <w:rPr>
          <w:rFonts w:ascii="Times New Roman" w:hAnsi="Times New Roman" w:cs="Times New Roman"/>
          <w:sz w:val="24"/>
          <w:szCs w:val="24"/>
        </w:rPr>
        <w:t xml:space="preserve"> segurando</w:t>
      </w:r>
      <w:r w:rsidRPr="005B2AA1">
        <w:rPr>
          <w:rFonts w:ascii="Times New Roman" w:hAnsi="Times New Roman" w:cs="Times New Roman"/>
          <w:sz w:val="24"/>
          <w:szCs w:val="24"/>
        </w:rPr>
        <w:t xml:space="preserve"> o corpo de Jesus sobre o colo ou em seus braços, após a crucificação</w:t>
      </w:r>
      <w:r w:rsidR="00786897">
        <w:rPr>
          <w:rFonts w:ascii="Times New Roman" w:hAnsi="Times New Roman" w:cs="Times New Roman"/>
          <w:sz w:val="24"/>
          <w:szCs w:val="24"/>
        </w:rPr>
        <w:t xml:space="preserve">. A cena </w:t>
      </w:r>
      <w:r w:rsidRPr="005B2AA1">
        <w:rPr>
          <w:rFonts w:ascii="Times New Roman" w:hAnsi="Times New Roman" w:cs="Times New Roman"/>
          <w:sz w:val="24"/>
          <w:szCs w:val="24"/>
        </w:rPr>
        <w:t>evoca a piedade e a dor maternas diante do destino trágico do filho. Encarado como discurso, esse “texto” não apenas está por trás da cena de protesto como ajuda a estruturá-la, a dar-lhe sentido e legitimidade próprios, garantindo um certo tipo de impacto social. A cumplicidade entre a lamentação e o protesto não é fortuita.</w:t>
      </w:r>
    </w:p>
    <w:p w14:paraId="2A66E3E6" w14:textId="77777777" w:rsid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100D94" w14:textId="77777777" w:rsidR="00786897" w:rsidRPr="005B2AA1" w:rsidRDefault="00786897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41AA59" w14:textId="77777777" w:rsidR="005B2AA1" w:rsidRP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30F03A" w14:textId="4F49FD34" w:rsidR="005B2AA1" w:rsidRPr="005B2AA1" w:rsidRDefault="00786897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B2AA1" w:rsidRPr="005B2AA1">
        <w:rPr>
          <w:rFonts w:ascii="Times New Roman" w:hAnsi="Times New Roman" w:cs="Times New Roman"/>
          <w:b/>
          <w:bCs/>
          <w:sz w:val="24"/>
          <w:szCs w:val="24"/>
        </w:rPr>
        <w:t>ietà como dispositivo e como cena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. Trata-se de valorizar aqui não exclusivamente a representação cristã ou a iconografia específica da arte sacra, embora ela seja fundamental para o conhecimento e para a disseminação desse elemento cultural. Seria preciso considerar pietà (em letras minúsculas) como um </w:t>
      </w:r>
      <w:r w:rsidR="005B2AA1" w:rsidRPr="005B2AA1">
        <w:rPr>
          <w:rFonts w:ascii="Times New Roman" w:hAnsi="Times New Roman" w:cs="Times New Roman"/>
          <w:i/>
          <w:iCs/>
          <w:sz w:val="24"/>
          <w:szCs w:val="24"/>
        </w:rPr>
        <w:t>dispositivo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que tem relevância em diversas situações (antropológicas, religiosas, históricas, culturais, jornalísticas), com especial atenção ao campo da arte. Neste caso, </w:t>
      </w:r>
      <w:r>
        <w:rPr>
          <w:rFonts w:ascii="Times New Roman" w:hAnsi="Times New Roman" w:cs="Times New Roman"/>
          <w:sz w:val="24"/>
          <w:szCs w:val="24"/>
        </w:rPr>
        <w:t>caberia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focalizar a “obra”, mas também, na medida do possível, a </w:t>
      </w:r>
      <w:r w:rsidR="005B2AA1" w:rsidRPr="005B2AA1">
        <w:rPr>
          <w:rFonts w:ascii="Times New Roman" w:hAnsi="Times New Roman" w:cs="Times New Roman"/>
          <w:i/>
          <w:iCs/>
          <w:sz w:val="24"/>
          <w:szCs w:val="24"/>
        </w:rPr>
        <w:t>cena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 que ela compõe, isto é, os discursos que se sedimentam nela, em torno dela ou a propósito dela (formas, proj</w:t>
      </w:r>
      <w:r w:rsidR="008E4D8D">
        <w:rPr>
          <w:rFonts w:ascii="Times New Roman" w:hAnsi="Times New Roman" w:cs="Times New Roman"/>
          <w:sz w:val="24"/>
          <w:szCs w:val="24"/>
        </w:rPr>
        <w:t>etos</w:t>
      </w:r>
      <w:r w:rsidR="005B2AA1" w:rsidRPr="005B2AA1">
        <w:rPr>
          <w:rFonts w:ascii="Times New Roman" w:hAnsi="Times New Roman" w:cs="Times New Roman"/>
          <w:sz w:val="24"/>
          <w:szCs w:val="24"/>
        </w:rPr>
        <w:t xml:space="preserve">, historicidades, recepções). Esses discursos não são meros apoios à interpretação: são mais precisamente parte do problema. A cena é o lugar por onde transitam e no qual se articulam as diferentes dimensões do sentido de um acontecimento, artístico ou não. </w:t>
      </w:r>
    </w:p>
    <w:p w14:paraId="627C9704" w14:textId="77777777" w:rsid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CD1469" w14:textId="77777777" w:rsidR="005B2AA1" w:rsidRP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BA6C43" w14:textId="77777777" w:rsidR="005B2AA1" w:rsidRP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D8312F" w14:textId="4DA3FE3C" w:rsidR="005B2AA1" w:rsidRP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AA1">
        <w:rPr>
          <w:rFonts w:ascii="Times New Roman" w:hAnsi="Times New Roman" w:cs="Times New Roman"/>
          <w:b/>
          <w:bCs/>
          <w:sz w:val="24"/>
          <w:szCs w:val="24"/>
        </w:rPr>
        <w:t>Variações de sentido.</w:t>
      </w:r>
      <w:r w:rsidRPr="005B2AA1">
        <w:rPr>
          <w:rFonts w:ascii="Times New Roman" w:hAnsi="Times New Roman" w:cs="Times New Roman"/>
          <w:sz w:val="24"/>
          <w:szCs w:val="24"/>
        </w:rPr>
        <w:t xml:space="preserve"> Se o foco do dispositivo da pietà é a atitude da mãe, destacando a tragédia e o sofrimento</w:t>
      </w:r>
      <w:r w:rsidR="00E26941">
        <w:rPr>
          <w:rFonts w:ascii="Times New Roman" w:hAnsi="Times New Roman" w:cs="Times New Roman"/>
          <w:sz w:val="24"/>
          <w:szCs w:val="24"/>
        </w:rPr>
        <w:t xml:space="preserve"> – </w:t>
      </w:r>
      <w:r w:rsidRPr="005B2AA1">
        <w:rPr>
          <w:rFonts w:ascii="Times New Roman" w:hAnsi="Times New Roman" w:cs="Times New Roman"/>
          <w:sz w:val="24"/>
          <w:szCs w:val="24"/>
        </w:rPr>
        <w:t>eventualmente um</w:t>
      </w:r>
      <w:r w:rsidR="00E26941">
        <w:rPr>
          <w:rFonts w:ascii="Times New Roman" w:hAnsi="Times New Roman" w:cs="Times New Roman"/>
          <w:sz w:val="24"/>
          <w:szCs w:val="24"/>
        </w:rPr>
        <w:t xml:space="preserve"> pedido de </w:t>
      </w:r>
      <w:r w:rsidRPr="005B2AA1">
        <w:rPr>
          <w:rFonts w:ascii="Times New Roman" w:hAnsi="Times New Roman" w:cs="Times New Roman"/>
          <w:sz w:val="24"/>
          <w:szCs w:val="24"/>
        </w:rPr>
        <w:t>justiça</w:t>
      </w:r>
      <w:r w:rsidR="00E26941">
        <w:rPr>
          <w:rFonts w:ascii="Times New Roman" w:hAnsi="Times New Roman" w:cs="Times New Roman"/>
          <w:sz w:val="24"/>
          <w:szCs w:val="24"/>
        </w:rPr>
        <w:t xml:space="preserve"> –, </w:t>
      </w:r>
      <w:r w:rsidRPr="005B2AA1">
        <w:rPr>
          <w:rFonts w:ascii="Times New Roman" w:hAnsi="Times New Roman" w:cs="Times New Roman"/>
          <w:sz w:val="24"/>
          <w:szCs w:val="24"/>
        </w:rPr>
        <w:t>há</w:t>
      </w:r>
      <w:r w:rsidR="00E26941">
        <w:rPr>
          <w:rFonts w:ascii="Times New Roman" w:hAnsi="Times New Roman" w:cs="Times New Roman"/>
          <w:sz w:val="24"/>
          <w:szCs w:val="24"/>
        </w:rPr>
        <w:t xml:space="preserve"> </w:t>
      </w:r>
      <w:r w:rsidRPr="005B2AA1">
        <w:rPr>
          <w:rFonts w:ascii="Times New Roman" w:hAnsi="Times New Roman" w:cs="Times New Roman"/>
          <w:sz w:val="24"/>
          <w:szCs w:val="24"/>
        </w:rPr>
        <w:t>também n</w:t>
      </w:r>
      <w:r w:rsidR="00E26941">
        <w:rPr>
          <w:rFonts w:ascii="Times New Roman" w:hAnsi="Times New Roman" w:cs="Times New Roman"/>
          <w:sz w:val="24"/>
          <w:szCs w:val="24"/>
        </w:rPr>
        <w:t xml:space="preserve">o gesto materno uma ideia de </w:t>
      </w:r>
      <w:r w:rsidRPr="005B2AA1">
        <w:rPr>
          <w:rFonts w:ascii="Times New Roman" w:hAnsi="Times New Roman" w:cs="Times New Roman"/>
          <w:sz w:val="24"/>
          <w:szCs w:val="24"/>
        </w:rPr>
        <w:t>consolo e d</w:t>
      </w:r>
      <w:r w:rsidR="00E26941">
        <w:rPr>
          <w:rFonts w:ascii="Times New Roman" w:hAnsi="Times New Roman" w:cs="Times New Roman"/>
          <w:sz w:val="24"/>
          <w:szCs w:val="24"/>
        </w:rPr>
        <w:t>e</w:t>
      </w:r>
      <w:r w:rsidRPr="005B2AA1">
        <w:rPr>
          <w:rFonts w:ascii="Times New Roman" w:hAnsi="Times New Roman" w:cs="Times New Roman"/>
          <w:sz w:val="24"/>
          <w:szCs w:val="24"/>
        </w:rPr>
        <w:t xml:space="preserve"> devoção</w:t>
      </w:r>
      <w:r w:rsidR="00E26941">
        <w:rPr>
          <w:rFonts w:ascii="Times New Roman" w:hAnsi="Times New Roman" w:cs="Times New Roman"/>
          <w:sz w:val="24"/>
          <w:szCs w:val="24"/>
        </w:rPr>
        <w:t>, remetendo à</w:t>
      </w:r>
      <w:r w:rsidRPr="005B2AA1">
        <w:rPr>
          <w:rFonts w:ascii="Times New Roman" w:hAnsi="Times New Roman" w:cs="Times New Roman"/>
          <w:sz w:val="24"/>
          <w:szCs w:val="24"/>
        </w:rPr>
        <w:t>quilo que v</w:t>
      </w:r>
      <w:r w:rsidR="00E26941">
        <w:rPr>
          <w:rFonts w:ascii="Times New Roman" w:hAnsi="Times New Roman" w:cs="Times New Roman"/>
          <w:sz w:val="24"/>
          <w:szCs w:val="24"/>
        </w:rPr>
        <w:t>iria</w:t>
      </w:r>
      <w:r w:rsidRPr="005B2AA1">
        <w:rPr>
          <w:rFonts w:ascii="Times New Roman" w:hAnsi="Times New Roman" w:cs="Times New Roman"/>
          <w:sz w:val="24"/>
          <w:szCs w:val="24"/>
        </w:rPr>
        <w:t xml:space="preserve"> redimir a morte. Tomada por esse ângulo, igualmente popular, a cena poderia ser aproximada da situação de conforto n</w:t>
      </w:r>
      <w:r w:rsidR="00EE5BB2">
        <w:rPr>
          <w:rFonts w:ascii="Times New Roman" w:hAnsi="Times New Roman" w:cs="Times New Roman"/>
          <w:sz w:val="24"/>
          <w:szCs w:val="24"/>
        </w:rPr>
        <w:t>a</w:t>
      </w:r>
      <w:r w:rsidRPr="005B2AA1">
        <w:rPr>
          <w:rFonts w:ascii="Times New Roman" w:hAnsi="Times New Roman" w:cs="Times New Roman"/>
          <w:sz w:val="24"/>
          <w:szCs w:val="24"/>
        </w:rPr>
        <w:t xml:space="preserve"> qual, metaforicamente, o colo passa a ser um refúgio, gesto que supõe a remissão de um desequilíbrio. Variações, inclusive amorosas e eróticas, poderiam ser deduzidas do deslocamento metafórico desses elementos da cena primitiva. Seria possível, por exemplo, falar de uma pietà poética de </w:t>
      </w:r>
      <w:r w:rsidR="00E26941">
        <w:rPr>
          <w:rFonts w:ascii="Times New Roman" w:hAnsi="Times New Roman" w:cs="Times New Roman"/>
          <w:sz w:val="24"/>
          <w:szCs w:val="24"/>
        </w:rPr>
        <w:lastRenderedPageBreak/>
        <w:t>cunho</w:t>
      </w:r>
      <w:r w:rsidRPr="005B2AA1">
        <w:rPr>
          <w:rFonts w:ascii="Times New Roman" w:hAnsi="Times New Roman" w:cs="Times New Roman"/>
          <w:sz w:val="24"/>
          <w:szCs w:val="24"/>
        </w:rPr>
        <w:t xml:space="preserve"> romântico, na qual o reconforto do colo materno corresponde ao deleite </w:t>
      </w:r>
      <w:r w:rsidR="00E26941">
        <w:rPr>
          <w:rFonts w:ascii="Times New Roman" w:hAnsi="Times New Roman" w:cs="Times New Roman"/>
          <w:sz w:val="24"/>
          <w:szCs w:val="24"/>
        </w:rPr>
        <w:t>n</w:t>
      </w:r>
      <w:r w:rsidRPr="005B2AA1">
        <w:rPr>
          <w:rFonts w:ascii="Times New Roman" w:hAnsi="Times New Roman" w:cs="Times New Roman"/>
          <w:sz w:val="24"/>
          <w:szCs w:val="24"/>
        </w:rPr>
        <w:t xml:space="preserve">o seio da musa, </w:t>
      </w:r>
      <w:r w:rsidR="00E26941">
        <w:rPr>
          <w:rFonts w:ascii="Times New Roman" w:hAnsi="Times New Roman" w:cs="Times New Roman"/>
          <w:sz w:val="24"/>
          <w:szCs w:val="24"/>
        </w:rPr>
        <w:t>reafirmando</w:t>
      </w:r>
      <w:r w:rsidRPr="005B2AA1">
        <w:rPr>
          <w:rFonts w:ascii="Times New Roman" w:hAnsi="Times New Roman" w:cs="Times New Roman"/>
          <w:sz w:val="24"/>
          <w:szCs w:val="24"/>
        </w:rPr>
        <w:t xml:space="preserve"> a função tradicional da mulher e </w:t>
      </w:r>
      <w:r w:rsidR="00E26941">
        <w:rPr>
          <w:rFonts w:ascii="Times New Roman" w:hAnsi="Times New Roman" w:cs="Times New Roman"/>
          <w:sz w:val="24"/>
          <w:szCs w:val="24"/>
        </w:rPr>
        <w:t>instituindo</w:t>
      </w:r>
      <w:r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E26941">
        <w:rPr>
          <w:rFonts w:ascii="Times New Roman" w:hAnsi="Times New Roman" w:cs="Times New Roman"/>
          <w:sz w:val="24"/>
          <w:szCs w:val="24"/>
        </w:rPr>
        <w:t>seu corpo como</w:t>
      </w:r>
      <w:r w:rsidRPr="005B2AA1">
        <w:rPr>
          <w:rFonts w:ascii="Times New Roman" w:hAnsi="Times New Roman" w:cs="Times New Roman"/>
          <w:sz w:val="24"/>
          <w:szCs w:val="24"/>
        </w:rPr>
        <w:t xml:space="preserve"> índice de paraíso.</w:t>
      </w:r>
    </w:p>
    <w:p w14:paraId="02E3D908" w14:textId="77777777" w:rsid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07ECDD" w14:textId="77777777" w:rsid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F16152" w14:textId="77777777" w:rsidR="00630C82" w:rsidRDefault="00630C82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14F731" w14:textId="65A927CB" w:rsidR="00630C82" w:rsidRDefault="00630C82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0C82">
        <w:rPr>
          <w:rFonts w:ascii="Times New Roman" w:hAnsi="Times New Roman" w:cs="Times New Roman"/>
          <w:b/>
          <w:bCs/>
          <w:sz w:val="24"/>
          <w:szCs w:val="24"/>
        </w:rPr>
        <w:t>A tópica poética da pietà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0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cena popular da pietà </w:t>
      </w:r>
      <w:r w:rsidRPr="00630C82">
        <w:rPr>
          <w:rFonts w:ascii="Times New Roman" w:hAnsi="Times New Roman" w:cs="Times New Roman"/>
          <w:sz w:val="24"/>
          <w:szCs w:val="24"/>
        </w:rPr>
        <w:t>reaparece sob múltiplas formas</w:t>
      </w:r>
      <w:r>
        <w:rPr>
          <w:rFonts w:ascii="Times New Roman" w:hAnsi="Times New Roman" w:cs="Times New Roman"/>
          <w:sz w:val="24"/>
          <w:szCs w:val="24"/>
        </w:rPr>
        <w:t xml:space="preserve"> na poesia</w:t>
      </w:r>
      <w:r w:rsidRPr="00630C82">
        <w:rPr>
          <w:rFonts w:ascii="Times New Roman" w:hAnsi="Times New Roman" w:cs="Times New Roman"/>
          <w:sz w:val="24"/>
          <w:szCs w:val="24"/>
        </w:rPr>
        <w:t xml:space="preserve"> como dispositivo de </w:t>
      </w:r>
      <w:r>
        <w:rPr>
          <w:rFonts w:ascii="Times New Roman" w:hAnsi="Times New Roman" w:cs="Times New Roman"/>
          <w:sz w:val="24"/>
          <w:szCs w:val="24"/>
        </w:rPr>
        <w:t xml:space="preserve">relação com </w:t>
      </w:r>
      <w:r w:rsidRPr="00630C82">
        <w:rPr>
          <w:rFonts w:ascii="Times New Roman" w:hAnsi="Times New Roman" w:cs="Times New Roman"/>
          <w:sz w:val="24"/>
          <w:szCs w:val="24"/>
        </w:rPr>
        <w:t>a dor e</w:t>
      </w:r>
      <w:r w:rsidR="000B78C2">
        <w:rPr>
          <w:rFonts w:ascii="Times New Roman" w:hAnsi="Times New Roman" w:cs="Times New Roman"/>
          <w:sz w:val="24"/>
          <w:szCs w:val="24"/>
        </w:rPr>
        <w:t xml:space="preserve"> com</w:t>
      </w:r>
      <w:r w:rsidRPr="00630C82">
        <w:rPr>
          <w:rFonts w:ascii="Times New Roman" w:hAnsi="Times New Roman" w:cs="Times New Roman"/>
          <w:sz w:val="24"/>
          <w:szCs w:val="24"/>
        </w:rPr>
        <w:t xml:space="preserve"> a responsabilidade. </w:t>
      </w:r>
      <w:r>
        <w:rPr>
          <w:rFonts w:ascii="Times New Roman" w:hAnsi="Times New Roman" w:cs="Times New Roman"/>
          <w:sz w:val="24"/>
          <w:szCs w:val="24"/>
        </w:rPr>
        <w:t>A partir da</w:t>
      </w:r>
      <w:r w:rsidRPr="00630C82">
        <w:rPr>
          <w:rFonts w:ascii="Times New Roman" w:hAnsi="Times New Roman" w:cs="Times New Roman"/>
          <w:sz w:val="24"/>
          <w:szCs w:val="24"/>
        </w:rPr>
        <w:t xml:space="preserve"> </w:t>
      </w:r>
      <w:r w:rsidR="00786897">
        <w:rPr>
          <w:rFonts w:ascii="Times New Roman" w:hAnsi="Times New Roman" w:cs="Times New Roman"/>
          <w:sz w:val="24"/>
          <w:szCs w:val="24"/>
        </w:rPr>
        <w:t>estrutura</w:t>
      </w:r>
      <w:r w:rsidRPr="00630C82">
        <w:rPr>
          <w:rFonts w:ascii="Times New Roman" w:hAnsi="Times New Roman" w:cs="Times New Roman"/>
          <w:sz w:val="24"/>
          <w:szCs w:val="24"/>
        </w:rPr>
        <w:t xml:space="preserve"> arquetípica da mãe que sustenta o filho morto, </w:t>
      </w:r>
      <w:r>
        <w:rPr>
          <w:rFonts w:ascii="Times New Roman" w:hAnsi="Times New Roman" w:cs="Times New Roman"/>
          <w:sz w:val="24"/>
          <w:szCs w:val="24"/>
        </w:rPr>
        <w:t xml:space="preserve">poderíamos acompanhar a permanência e a transformação histórica de questões gerais da própria poesia. Da devoção medieval </w:t>
      </w:r>
      <w:r w:rsidR="006D0C1D">
        <w:rPr>
          <w:rFonts w:ascii="Times New Roman" w:hAnsi="Times New Roman" w:cs="Times New Roman"/>
          <w:sz w:val="24"/>
          <w:szCs w:val="24"/>
        </w:rPr>
        <w:t>à simbologia moral</w:t>
      </w:r>
      <w:r>
        <w:rPr>
          <w:rFonts w:ascii="Times New Roman" w:hAnsi="Times New Roman" w:cs="Times New Roman"/>
          <w:sz w:val="24"/>
          <w:szCs w:val="24"/>
        </w:rPr>
        <w:t>, da metáfora do sofrimento humano à responsabilidade diante da dor</w:t>
      </w:r>
      <w:r w:rsidR="000B78C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ou seja, d</w:t>
      </w:r>
      <w:r w:rsidR="00E410C3">
        <w:rPr>
          <w:rFonts w:ascii="Times New Roman" w:hAnsi="Times New Roman" w:cs="Times New Roman"/>
          <w:sz w:val="24"/>
          <w:szCs w:val="24"/>
        </w:rPr>
        <w:t>a abordagem</w:t>
      </w:r>
      <w:r>
        <w:rPr>
          <w:rFonts w:ascii="Times New Roman" w:hAnsi="Times New Roman" w:cs="Times New Roman"/>
          <w:sz w:val="24"/>
          <w:szCs w:val="24"/>
        </w:rPr>
        <w:t xml:space="preserve"> penitencial às releituras seculares, existenciais e políticas</w:t>
      </w:r>
      <w:r w:rsidR="000B78C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, o gesto da pietà </w:t>
      </w:r>
      <w:r w:rsidR="00E410C3">
        <w:rPr>
          <w:rFonts w:ascii="Times New Roman" w:hAnsi="Times New Roman" w:cs="Times New Roman"/>
          <w:sz w:val="24"/>
          <w:szCs w:val="24"/>
        </w:rPr>
        <w:t xml:space="preserve">aparece como figura da humanidade ferida, </w:t>
      </w:r>
      <w:r w:rsidR="00E410C3" w:rsidRPr="00630C82">
        <w:rPr>
          <w:rFonts w:ascii="Times New Roman" w:hAnsi="Times New Roman" w:cs="Times New Roman"/>
          <w:sz w:val="24"/>
          <w:szCs w:val="24"/>
        </w:rPr>
        <w:t xml:space="preserve">símbolo de compaixão e resistência, </w:t>
      </w:r>
      <w:r w:rsidR="000B78C2">
        <w:rPr>
          <w:rFonts w:ascii="Times New Roman" w:hAnsi="Times New Roman" w:cs="Times New Roman"/>
          <w:sz w:val="24"/>
          <w:szCs w:val="24"/>
        </w:rPr>
        <w:t>por meio do qual</w:t>
      </w:r>
      <w:r w:rsidR="00E410C3" w:rsidRPr="00630C82">
        <w:rPr>
          <w:rFonts w:ascii="Times New Roman" w:hAnsi="Times New Roman" w:cs="Times New Roman"/>
          <w:sz w:val="24"/>
          <w:szCs w:val="24"/>
        </w:rPr>
        <w:t xml:space="preserve"> a </w:t>
      </w:r>
      <w:r w:rsidR="00E410C3">
        <w:rPr>
          <w:rFonts w:ascii="Times New Roman" w:hAnsi="Times New Roman" w:cs="Times New Roman"/>
          <w:sz w:val="24"/>
          <w:szCs w:val="24"/>
        </w:rPr>
        <w:t>poesia estabelece um</w:t>
      </w:r>
      <w:r w:rsidR="00786897">
        <w:rPr>
          <w:rFonts w:ascii="Times New Roman" w:hAnsi="Times New Roman" w:cs="Times New Roman"/>
          <w:sz w:val="24"/>
          <w:szCs w:val="24"/>
        </w:rPr>
        <w:t>a relação</w:t>
      </w:r>
      <w:r w:rsidR="00E410C3" w:rsidRPr="00630C82">
        <w:rPr>
          <w:rFonts w:ascii="Times New Roman" w:hAnsi="Times New Roman" w:cs="Times New Roman"/>
          <w:sz w:val="24"/>
          <w:szCs w:val="24"/>
        </w:rPr>
        <w:t xml:space="preserve"> entre o </w:t>
      </w:r>
      <w:r w:rsidR="00E410C3">
        <w:rPr>
          <w:rFonts w:ascii="Times New Roman" w:hAnsi="Times New Roman" w:cs="Times New Roman"/>
          <w:sz w:val="24"/>
          <w:szCs w:val="24"/>
        </w:rPr>
        <w:t xml:space="preserve">divino, o </w:t>
      </w:r>
      <w:r w:rsidR="00E410C3" w:rsidRPr="00630C82">
        <w:rPr>
          <w:rFonts w:ascii="Times New Roman" w:hAnsi="Times New Roman" w:cs="Times New Roman"/>
          <w:sz w:val="24"/>
          <w:szCs w:val="24"/>
        </w:rPr>
        <w:t xml:space="preserve">humano e </w:t>
      </w:r>
      <w:r w:rsidR="000B78C2">
        <w:rPr>
          <w:rFonts w:ascii="Times New Roman" w:hAnsi="Times New Roman" w:cs="Times New Roman"/>
          <w:sz w:val="24"/>
          <w:szCs w:val="24"/>
        </w:rPr>
        <w:t>algo</w:t>
      </w:r>
      <w:r w:rsidR="00786897">
        <w:rPr>
          <w:rFonts w:ascii="Times New Roman" w:hAnsi="Times New Roman" w:cs="Times New Roman"/>
          <w:sz w:val="24"/>
          <w:szCs w:val="24"/>
        </w:rPr>
        <w:t xml:space="preserve"> “sem nome”,</w:t>
      </w:r>
      <w:r w:rsidR="000B78C2">
        <w:rPr>
          <w:rFonts w:ascii="Times New Roman" w:hAnsi="Times New Roman" w:cs="Times New Roman"/>
          <w:sz w:val="24"/>
          <w:szCs w:val="24"/>
        </w:rPr>
        <w:t xml:space="preserve"> </w:t>
      </w:r>
      <w:r w:rsidR="00786897">
        <w:rPr>
          <w:rFonts w:ascii="Times New Roman" w:hAnsi="Times New Roman" w:cs="Times New Roman"/>
          <w:sz w:val="24"/>
          <w:szCs w:val="24"/>
        </w:rPr>
        <w:t>irredutível à apropriação</w:t>
      </w:r>
      <w:r w:rsidR="00E410C3" w:rsidRPr="00630C82">
        <w:rPr>
          <w:rFonts w:ascii="Times New Roman" w:hAnsi="Times New Roman" w:cs="Times New Roman"/>
          <w:sz w:val="24"/>
          <w:szCs w:val="24"/>
        </w:rPr>
        <w:t>.</w:t>
      </w:r>
    </w:p>
    <w:p w14:paraId="4D66B4EB" w14:textId="77777777" w:rsidR="00630C82" w:rsidRDefault="00630C82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1D3166" w14:textId="77777777" w:rsidR="00630C82" w:rsidRDefault="00630C82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85B397" w14:textId="77777777" w:rsidR="00630C82" w:rsidRPr="005B2AA1" w:rsidRDefault="00630C82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21CA66" w14:textId="7E50E185" w:rsidR="005B2AA1" w:rsidRP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AA1">
        <w:rPr>
          <w:rFonts w:ascii="Times New Roman" w:hAnsi="Times New Roman" w:cs="Times New Roman"/>
          <w:b/>
          <w:bCs/>
          <w:sz w:val="24"/>
          <w:szCs w:val="24"/>
        </w:rPr>
        <w:t>As mãos como espelho da obra</w:t>
      </w:r>
      <w:r w:rsidRPr="005B2AA1">
        <w:rPr>
          <w:rFonts w:ascii="Times New Roman" w:hAnsi="Times New Roman" w:cs="Times New Roman"/>
          <w:sz w:val="24"/>
          <w:szCs w:val="24"/>
        </w:rPr>
        <w:t xml:space="preserve">. Os gestos das mãos e dos braços são fundamentais na manifestação artística de algumas Pietàs (as obras artísticas, com letra maiúscula). </w:t>
      </w:r>
      <w:r w:rsidR="00E410C3">
        <w:rPr>
          <w:rFonts w:ascii="Times New Roman" w:hAnsi="Times New Roman" w:cs="Times New Roman"/>
          <w:sz w:val="24"/>
          <w:szCs w:val="24"/>
        </w:rPr>
        <w:t>O</w:t>
      </w:r>
      <w:r w:rsidR="00E410C3" w:rsidRPr="00630C82">
        <w:rPr>
          <w:rFonts w:ascii="Times New Roman" w:hAnsi="Times New Roman" w:cs="Times New Roman"/>
          <w:sz w:val="24"/>
          <w:szCs w:val="24"/>
        </w:rPr>
        <w:t xml:space="preserve"> gesto da compaixão </w:t>
      </w:r>
      <w:r w:rsidR="00E410C3">
        <w:rPr>
          <w:rFonts w:ascii="Times New Roman" w:hAnsi="Times New Roman" w:cs="Times New Roman"/>
          <w:sz w:val="24"/>
          <w:szCs w:val="24"/>
        </w:rPr>
        <w:t xml:space="preserve">se </w:t>
      </w:r>
      <w:r w:rsidR="00E410C3" w:rsidRPr="00630C82">
        <w:rPr>
          <w:rFonts w:ascii="Times New Roman" w:hAnsi="Times New Roman" w:cs="Times New Roman"/>
          <w:sz w:val="24"/>
          <w:szCs w:val="24"/>
        </w:rPr>
        <w:t xml:space="preserve">converte em interpelação: segurar o corpo é também apresentá-lo ao olhar alheio, endereçar </w:t>
      </w:r>
      <w:r w:rsidR="006D0C1D" w:rsidRPr="00630C82">
        <w:rPr>
          <w:rFonts w:ascii="Times New Roman" w:hAnsi="Times New Roman" w:cs="Times New Roman"/>
          <w:sz w:val="24"/>
          <w:szCs w:val="24"/>
        </w:rPr>
        <w:t xml:space="preserve">ao mundo </w:t>
      </w:r>
      <w:r w:rsidR="006D0C1D">
        <w:rPr>
          <w:rFonts w:ascii="Times New Roman" w:hAnsi="Times New Roman" w:cs="Times New Roman"/>
          <w:sz w:val="24"/>
          <w:szCs w:val="24"/>
        </w:rPr>
        <w:t>o acontecimento d</w:t>
      </w:r>
      <w:r w:rsidR="00E410C3" w:rsidRPr="00630C82">
        <w:rPr>
          <w:rFonts w:ascii="Times New Roman" w:hAnsi="Times New Roman" w:cs="Times New Roman"/>
          <w:sz w:val="24"/>
          <w:szCs w:val="24"/>
        </w:rPr>
        <w:t xml:space="preserve">a perda. Entre a oferenda e a acusação, </w:t>
      </w:r>
      <w:r w:rsidR="00E410C3">
        <w:rPr>
          <w:rFonts w:ascii="Times New Roman" w:hAnsi="Times New Roman" w:cs="Times New Roman"/>
          <w:sz w:val="24"/>
          <w:szCs w:val="24"/>
        </w:rPr>
        <w:t xml:space="preserve">o gesto da mão </w:t>
      </w:r>
      <w:r w:rsidR="00E410C3" w:rsidRPr="00630C82">
        <w:rPr>
          <w:rFonts w:ascii="Times New Roman" w:hAnsi="Times New Roman" w:cs="Times New Roman"/>
          <w:sz w:val="24"/>
          <w:szCs w:val="24"/>
        </w:rPr>
        <w:t xml:space="preserve">condensa uma tensão entre acolher e denunciar, entre guardar e expor. </w:t>
      </w:r>
      <w:r w:rsidRPr="005B2AA1">
        <w:rPr>
          <w:rFonts w:ascii="Times New Roman" w:hAnsi="Times New Roman" w:cs="Times New Roman"/>
          <w:sz w:val="24"/>
          <w:szCs w:val="24"/>
        </w:rPr>
        <w:t xml:space="preserve">Mais do que isso, talvez </w:t>
      </w:r>
      <w:r w:rsidR="00E410C3">
        <w:rPr>
          <w:rFonts w:ascii="Times New Roman" w:hAnsi="Times New Roman" w:cs="Times New Roman"/>
          <w:sz w:val="24"/>
          <w:szCs w:val="24"/>
        </w:rPr>
        <w:t>se manifeste</w:t>
      </w:r>
      <w:r w:rsidRPr="005B2AA1">
        <w:rPr>
          <w:rFonts w:ascii="Times New Roman" w:hAnsi="Times New Roman" w:cs="Times New Roman"/>
          <w:sz w:val="24"/>
          <w:szCs w:val="24"/>
        </w:rPr>
        <w:t xml:space="preserve"> nesses elementos da representação a própria compreensão do que é o fazer sentido. Aquilo que é o destino do olhar, por exemplo, no caso da pintura e do desenho, poderia encontrar alguma correspondência no trabalho das mãos, na experiência do toque e do “tocar” – do oferecimento ao toque, a que se toque –, no caso de uma arte como a escultura. As mãos </w:t>
      </w:r>
      <w:r w:rsidR="00EE5BB2">
        <w:rPr>
          <w:rFonts w:ascii="Times New Roman" w:hAnsi="Times New Roman" w:cs="Times New Roman"/>
          <w:sz w:val="24"/>
          <w:szCs w:val="24"/>
        </w:rPr>
        <w:t>são</w:t>
      </w:r>
      <w:r w:rsidRPr="005B2AA1">
        <w:rPr>
          <w:rFonts w:ascii="Times New Roman" w:hAnsi="Times New Roman" w:cs="Times New Roman"/>
          <w:sz w:val="24"/>
          <w:szCs w:val="24"/>
        </w:rPr>
        <w:t xml:space="preserve"> o lugar em que o sensível faz uma dobra reflexiva. E se a mão que acaricia é também aquela que escreve, a potência autorreflexiva do gesto poderia facilmente se </w:t>
      </w:r>
      <w:r w:rsidR="006D0C1D">
        <w:rPr>
          <w:rFonts w:ascii="Times New Roman" w:hAnsi="Times New Roman" w:cs="Times New Roman"/>
          <w:sz w:val="24"/>
          <w:szCs w:val="24"/>
        </w:rPr>
        <w:t>estender</w:t>
      </w:r>
      <w:r w:rsidRPr="005B2AA1">
        <w:rPr>
          <w:rFonts w:ascii="Times New Roman" w:hAnsi="Times New Roman" w:cs="Times New Roman"/>
          <w:sz w:val="24"/>
          <w:szCs w:val="24"/>
        </w:rPr>
        <w:t xml:space="preserve"> ao caso da escrita e da literatura. As mãos são o lugar no qual uma obra diz alguma coisa sobre seus limites, isto é, sobre seu alcance e suas limitações. É o lugar onde o sentido se reflete, uma espécie de espelho da obra, onde a representação diz alguma coisa sobre si mesma e sobre suas destinações.</w:t>
      </w:r>
      <w:r w:rsidR="006D0C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B61A16" w14:textId="77777777" w:rsidR="005B2AA1" w:rsidRP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137344" w14:textId="77777777" w:rsid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342710" w14:textId="77777777" w:rsidR="005B2AA1" w:rsidRP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39D72A" w14:textId="27E86A36" w:rsid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AA1">
        <w:rPr>
          <w:rFonts w:ascii="Times New Roman" w:hAnsi="Times New Roman" w:cs="Times New Roman"/>
          <w:b/>
          <w:bCs/>
          <w:sz w:val="24"/>
          <w:szCs w:val="24"/>
        </w:rPr>
        <w:t>Pietà depredada.</w:t>
      </w:r>
      <w:r w:rsidRPr="005B2AA1">
        <w:rPr>
          <w:rFonts w:ascii="Times New Roman" w:hAnsi="Times New Roman" w:cs="Times New Roman"/>
          <w:sz w:val="24"/>
          <w:szCs w:val="24"/>
        </w:rPr>
        <w:t xml:space="preserve"> Em 1972, a Pietà vaticana, obra clássica de Michelângelo, foi atacada por um homem empunhando um martelo. N</w:t>
      </w:r>
      <w:r w:rsidR="006D0C1D">
        <w:rPr>
          <w:rFonts w:ascii="Times New Roman" w:hAnsi="Times New Roman" w:cs="Times New Roman"/>
          <w:sz w:val="24"/>
          <w:szCs w:val="24"/>
        </w:rPr>
        <w:t>um</w:t>
      </w:r>
      <w:r w:rsidRPr="005B2AA1">
        <w:rPr>
          <w:rFonts w:ascii="Times New Roman" w:hAnsi="Times New Roman" w:cs="Times New Roman"/>
          <w:sz w:val="24"/>
          <w:szCs w:val="24"/>
        </w:rPr>
        <w:t>a</w:t>
      </w:r>
      <w:r w:rsidR="006D0C1D">
        <w:rPr>
          <w:rFonts w:ascii="Times New Roman" w:hAnsi="Times New Roman" w:cs="Times New Roman"/>
          <w:sz w:val="24"/>
          <w:szCs w:val="24"/>
        </w:rPr>
        <w:t xml:space="preserve"> das</w:t>
      </w:r>
      <w:r w:rsidRPr="005B2AA1">
        <w:rPr>
          <w:rFonts w:ascii="Times New Roman" w:hAnsi="Times New Roman" w:cs="Times New Roman"/>
          <w:sz w:val="24"/>
          <w:szCs w:val="24"/>
        </w:rPr>
        <w:t xml:space="preserve"> foto</w:t>
      </w:r>
      <w:r w:rsidR="006D0C1D">
        <w:rPr>
          <w:rFonts w:ascii="Times New Roman" w:hAnsi="Times New Roman" w:cs="Times New Roman"/>
          <w:sz w:val="24"/>
          <w:szCs w:val="24"/>
        </w:rPr>
        <w:t>grafias</w:t>
      </w:r>
      <w:r w:rsidRPr="005B2AA1">
        <w:rPr>
          <w:rFonts w:ascii="Times New Roman" w:hAnsi="Times New Roman" w:cs="Times New Roman"/>
          <w:sz w:val="24"/>
          <w:szCs w:val="24"/>
        </w:rPr>
        <w:t xml:space="preserve"> da época, podemos vê-lo por trás da </w:t>
      </w:r>
      <w:r w:rsidR="00AF663B">
        <w:rPr>
          <w:rFonts w:ascii="Times New Roman" w:hAnsi="Times New Roman" w:cs="Times New Roman"/>
          <w:sz w:val="24"/>
          <w:szCs w:val="24"/>
        </w:rPr>
        <w:t>escultura</w:t>
      </w:r>
      <w:r w:rsidRPr="005B2AA1">
        <w:rPr>
          <w:rFonts w:ascii="Times New Roman" w:hAnsi="Times New Roman" w:cs="Times New Roman"/>
          <w:sz w:val="24"/>
          <w:szCs w:val="24"/>
        </w:rPr>
        <w:t>, o braço estendido lateralmente, o martelo à altura da cabeça</w:t>
      </w:r>
      <w:r w:rsidR="006D0C1D">
        <w:rPr>
          <w:rFonts w:ascii="Times New Roman" w:hAnsi="Times New Roman" w:cs="Times New Roman"/>
          <w:sz w:val="24"/>
          <w:szCs w:val="24"/>
        </w:rPr>
        <w:t xml:space="preserve"> esculpida</w:t>
      </w:r>
      <w:r w:rsidRPr="005B2AA1">
        <w:rPr>
          <w:rFonts w:ascii="Times New Roman" w:hAnsi="Times New Roman" w:cs="Times New Roman"/>
          <w:sz w:val="24"/>
          <w:szCs w:val="24"/>
        </w:rPr>
        <w:t>, como se posasse para a posteridade. Fragmentos de mármore foram arrancados sobretudo da cabeça, do rosto e do braço esquerdo, este decepado</w:t>
      </w:r>
      <w:r w:rsidR="006D0C1D">
        <w:rPr>
          <w:rFonts w:ascii="Times New Roman" w:hAnsi="Times New Roman" w:cs="Times New Roman"/>
          <w:sz w:val="24"/>
          <w:szCs w:val="24"/>
        </w:rPr>
        <w:t xml:space="preserve"> à altura do cotovelo</w:t>
      </w:r>
      <w:r w:rsidRPr="005B2AA1">
        <w:rPr>
          <w:rFonts w:ascii="Times New Roman" w:hAnsi="Times New Roman" w:cs="Times New Roman"/>
          <w:sz w:val="24"/>
          <w:szCs w:val="24"/>
        </w:rPr>
        <w:t xml:space="preserve">, </w:t>
      </w:r>
      <w:r w:rsidR="006D0C1D">
        <w:rPr>
          <w:rFonts w:ascii="Times New Roman" w:hAnsi="Times New Roman" w:cs="Times New Roman"/>
          <w:sz w:val="24"/>
          <w:szCs w:val="24"/>
        </w:rPr>
        <w:t xml:space="preserve">levando </w:t>
      </w:r>
      <w:r w:rsidRPr="005B2AA1">
        <w:rPr>
          <w:rFonts w:ascii="Times New Roman" w:hAnsi="Times New Roman" w:cs="Times New Roman"/>
          <w:sz w:val="24"/>
          <w:szCs w:val="24"/>
        </w:rPr>
        <w:t xml:space="preserve">consigo a mão que </w:t>
      </w:r>
      <w:r w:rsidR="006D0C1D">
        <w:rPr>
          <w:rFonts w:ascii="Times New Roman" w:hAnsi="Times New Roman" w:cs="Times New Roman"/>
          <w:sz w:val="24"/>
          <w:szCs w:val="24"/>
        </w:rPr>
        <w:t>realiza</w:t>
      </w:r>
      <w:r w:rsidRPr="005B2AA1">
        <w:rPr>
          <w:rFonts w:ascii="Times New Roman" w:hAnsi="Times New Roman" w:cs="Times New Roman"/>
          <w:sz w:val="24"/>
          <w:szCs w:val="24"/>
        </w:rPr>
        <w:t xml:space="preserve"> o gesto característico. Dessa mão, em particular, divulgou-se outra </w:t>
      </w:r>
      <w:r w:rsidR="006D0C1D">
        <w:rPr>
          <w:rFonts w:ascii="Times New Roman" w:hAnsi="Times New Roman" w:cs="Times New Roman"/>
          <w:sz w:val="24"/>
          <w:szCs w:val="24"/>
        </w:rPr>
        <w:t>imagem</w:t>
      </w:r>
      <w:r w:rsidRPr="005B2AA1">
        <w:rPr>
          <w:rFonts w:ascii="Times New Roman" w:hAnsi="Times New Roman" w:cs="Times New Roman"/>
          <w:sz w:val="24"/>
          <w:szCs w:val="24"/>
        </w:rPr>
        <w:t xml:space="preserve"> isolada, em </w:t>
      </w:r>
      <w:r w:rsidRPr="006D0C1D">
        <w:rPr>
          <w:rFonts w:ascii="Times New Roman" w:hAnsi="Times New Roman" w:cs="Times New Roman"/>
          <w:sz w:val="24"/>
          <w:szCs w:val="24"/>
        </w:rPr>
        <w:t>close</w:t>
      </w:r>
      <w:r w:rsidR="006D0C1D">
        <w:rPr>
          <w:rFonts w:ascii="Times New Roman" w:hAnsi="Times New Roman" w:cs="Times New Roman"/>
          <w:sz w:val="24"/>
          <w:szCs w:val="24"/>
        </w:rPr>
        <w:t>: o</w:t>
      </w:r>
      <w:r w:rsidRPr="005B2AA1">
        <w:rPr>
          <w:rFonts w:ascii="Times New Roman" w:hAnsi="Times New Roman" w:cs="Times New Roman"/>
          <w:sz w:val="24"/>
          <w:szCs w:val="24"/>
        </w:rPr>
        <w:t xml:space="preserve">s vários fragmentos que dela restaram após o atentado dão testemunho da violência interpretativa daquele que (em transtorno mental ou anseio publicitário) se apresentava como “Cristo”. Diante do ocorrido, o papa Paulo VI determinou que a restauração </w:t>
      </w:r>
      <w:r w:rsidR="006D0C1D">
        <w:rPr>
          <w:rFonts w:ascii="Times New Roman" w:hAnsi="Times New Roman" w:cs="Times New Roman"/>
          <w:sz w:val="24"/>
          <w:szCs w:val="24"/>
        </w:rPr>
        <w:t>fosse</w:t>
      </w:r>
      <w:r w:rsidRPr="005B2AA1">
        <w:rPr>
          <w:rFonts w:ascii="Times New Roman" w:hAnsi="Times New Roman" w:cs="Times New Roman"/>
          <w:sz w:val="24"/>
          <w:szCs w:val="24"/>
        </w:rPr>
        <w:t xml:space="preserve"> completa</w:t>
      </w:r>
      <w:r w:rsidR="006D0C1D">
        <w:rPr>
          <w:rFonts w:ascii="Times New Roman" w:hAnsi="Times New Roman" w:cs="Times New Roman"/>
          <w:sz w:val="24"/>
          <w:szCs w:val="24"/>
        </w:rPr>
        <w:t>, com a restituição integral d</w:t>
      </w:r>
      <w:r w:rsidRPr="005B2AA1">
        <w:rPr>
          <w:rFonts w:ascii="Times New Roman" w:hAnsi="Times New Roman" w:cs="Times New Roman"/>
          <w:sz w:val="24"/>
          <w:szCs w:val="24"/>
        </w:rPr>
        <w:t xml:space="preserve">o esplendor da escultura. </w:t>
      </w:r>
      <w:r w:rsidR="00A05107">
        <w:rPr>
          <w:rFonts w:ascii="Times New Roman" w:hAnsi="Times New Roman" w:cs="Times New Roman"/>
          <w:sz w:val="24"/>
          <w:szCs w:val="24"/>
        </w:rPr>
        <w:t>Tal decisão</w:t>
      </w:r>
      <w:r w:rsidRPr="005B2AA1">
        <w:rPr>
          <w:rFonts w:ascii="Times New Roman" w:hAnsi="Times New Roman" w:cs="Times New Roman"/>
          <w:sz w:val="24"/>
          <w:szCs w:val="24"/>
        </w:rPr>
        <w:t xml:space="preserve">, ao mesmo tempo em que </w:t>
      </w:r>
      <w:r w:rsidR="00A05107">
        <w:rPr>
          <w:rFonts w:ascii="Times New Roman" w:hAnsi="Times New Roman" w:cs="Times New Roman"/>
          <w:sz w:val="24"/>
          <w:szCs w:val="24"/>
        </w:rPr>
        <w:t>busca</w:t>
      </w:r>
      <w:r w:rsidRPr="005B2AA1">
        <w:rPr>
          <w:rFonts w:ascii="Times New Roman" w:hAnsi="Times New Roman" w:cs="Times New Roman"/>
          <w:sz w:val="24"/>
          <w:szCs w:val="24"/>
        </w:rPr>
        <w:t xml:space="preserve"> apagar a memória do incidente (de menor importância, comparado </w:t>
      </w:r>
      <w:r w:rsidR="00A05107">
        <w:rPr>
          <w:rFonts w:ascii="Times New Roman" w:hAnsi="Times New Roman" w:cs="Times New Roman"/>
          <w:sz w:val="24"/>
          <w:szCs w:val="24"/>
        </w:rPr>
        <w:t>à</w:t>
      </w:r>
      <w:r w:rsidRPr="005B2AA1">
        <w:rPr>
          <w:rFonts w:ascii="Times New Roman" w:hAnsi="Times New Roman" w:cs="Times New Roman"/>
          <w:sz w:val="24"/>
          <w:szCs w:val="24"/>
        </w:rPr>
        <w:t xml:space="preserve"> produtividade artística e doutrinária da obra), supõe a idealidade e a completude do sentido: a reprodução da obra “original” </w:t>
      </w:r>
      <w:r w:rsidRPr="00A05107">
        <w:rPr>
          <w:rFonts w:ascii="Times New Roman" w:hAnsi="Times New Roman" w:cs="Times New Roman"/>
          <w:sz w:val="24"/>
          <w:szCs w:val="24"/>
        </w:rPr>
        <w:t>deshistoriciza</w:t>
      </w:r>
      <w:r w:rsidRPr="005B2AA1">
        <w:rPr>
          <w:rFonts w:ascii="Times New Roman" w:hAnsi="Times New Roman" w:cs="Times New Roman"/>
          <w:sz w:val="24"/>
          <w:szCs w:val="24"/>
        </w:rPr>
        <w:t xml:space="preserve"> radicalmente sua trajetória, em consonância com a ideia clássica da “imortalidade”, que associa o idealismo artístico à reivindicação do eterno e do divino. Com a restauração, a obra volta</w:t>
      </w:r>
      <w:r w:rsidR="00AF663B">
        <w:rPr>
          <w:rFonts w:ascii="Times New Roman" w:hAnsi="Times New Roman" w:cs="Times New Roman"/>
          <w:sz w:val="24"/>
          <w:szCs w:val="24"/>
        </w:rPr>
        <w:t>r</w:t>
      </w:r>
      <w:r w:rsidR="00A05107">
        <w:rPr>
          <w:rFonts w:ascii="Times New Roman" w:hAnsi="Times New Roman" w:cs="Times New Roman"/>
          <w:sz w:val="24"/>
          <w:szCs w:val="24"/>
        </w:rPr>
        <w:t>ia</w:t>
      </w:r>
      <w:r w:rsidRPr="005B2AA1">
        <w:rPr>
          <w:rFonts w:ascii="Times New Roman" w:hAnsi="Times New Roman" w:cs="Times New Roman"/>
          <w:sz w:val="24"/>
          <w:szCs w:val="24"/>
        </w:rPr>
        <w:t xml:space="preserve"> a ser o que supostamente sempre foi</w:t>
      </w:r>
      <w:r w:rsidR="00A05107">
        <w:rPr>
          <w:rFonts w:ascii="Times New Roman" w:hAnsi="Times New Roman" w:cs="Times New Roman"/>
          <w:sz w:val="24"/>
          <w:szCs w:val="24"/>
        </w:rPr>
        <w:t>,</w:t>
      </w:r>
      <w:r w:rsidRPr="005B2AA1">
        <w:rPr>
          <w:rFonts w:ascii="Times New Roman" w:hAnsi="Times New Roman" w:cs="Times New Roman"/>
          <w:sz w:val="24"/>
          <w:szCs w:val="24"/>
        </w:rPr>
        <w:t xml:space="preserve"> e </w:t>
      </w:r>
      <w:r w:rsidR="00AF663B">
        <w:rPr>
          <w:rFonts w:ascii="Times New Roman" w:hAnsi="Times New Roman" w:cs="Times New Roman"/>
          <w:sz w:val="24"/>
          <w:szCs w:val="24"/>
        </w:rPr>
        <w:t>continuaria a ser</w:t>
      </w:r>
      <w:r w:rsidRPr="005B2A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51289F" w14:textId="77777777" w:rsidR="005B2AA1" w:rsidRP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6FE071" w14:textId="77777777" w:rsidR="005B2AA1" w:rsidRDefault="005B2AA1" w:rsidP="00246D5E">
      <w:pPr>
        <w:tabs>
          <w:tab w:val="left" w:pos="247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6E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0223A5" wp14:editId="7E09BBB2">
            <wp:extent cx="1591293" cy="2316781"/>
            <wp:effectExtent l="0" t="0" r="9525" b="7620"/>
            <wp:docPr id="4" name="Imagem 4" descr="Escultura de homem senta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Escultura de homem sentad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318" cy="236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E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92078A" wp14:editId="453839DC">
            <wp:extent cx="2770577" cy="2319292"/>
            <wp:effectExtent l="0" t="0" r="0" b="5080"/>
            <wp:docPr id="3" name="Imagem 3" descr="The hand of Michelangelo's Pietà after the attack of Laszlo Toth in 1972 -  de archite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hand of Michelangelo's Pietà after the attack of Laszlo Toth in 1972 -  de architect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344" cy="232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0F59E" w14:textId="77777777" w:rsidR="00A40852" w:rsidRDefault="00A40852" w:rsidP="00246D5E">
      <w:pPr>
        <w:tabs>
          <w:tab w:val="left" w:pos="247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09E158" w14:textId="7E61B451" w:rsidR="00A40852" w:rsidRPr="008F6E1F" w:rsidRDefault="00A40852" w:rsidP="00246D5E">
      <w:pPr>
        <w:tabs>
          <w:tab w:val="left" w:pos="2478"/>
        </w:tabs>
        <w:spacing w:after="0" w:line="360" w:lineRule="auto"/>
        <w:ind w:left="1985" w:hanging="198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Detalhe da escultura de Michelângelo depredada por </w:t>
      </w:r>
      <w:r w:rsidRPr="0069173B">
        <w:rPr>
          <w:rFonts w:ascii="Times New Roman" w:hAnsi="Times New Roman" w:cs="Times New Roman"/>
          <w:sz w:val="24"/>
          <w:szCs w:val="24"/>
        </w:rPr>
        <w:t>Laszlo Toth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559255" w14:textId="77777777" w:rsidR="00B93DE3" w:rsidRDefault="00B93DE3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BB95FB" w14:textId="77777777" w:rsidR="004923FF" w:rsidRPr="00854BE7" w:rsidRDefault="004923FF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AA89BD" w14:textId="2A8C41A5" w:rsidR="00AA2FF4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AA1">
        <w:rPr>
          <w:rFonts w:ascii="Times New Roman" w:hAnsi="Times New Roman" w:cs="Times New Roman"/>
          <w:b/>
          <w:bCs/>
          <w:sz w:val="24"/>
          <w:szCs w:val="24"/>
        </w:rPr>
        <w:lastRenderedPageBreak/>
        <w:t>Restauro ativo.</w:t>
      </w:r>
      <w:r w:rsidRPr="005B2AA1">
        <w:rPr>
          <w:rFonts w:ascii="Times New Roman" w:hAnsi="Times New Roman" w:cs="Times New Roman"/>
          <w:sz w:val="24"/>
          <w:szCs w:val="24"/>
        </w:rPr>
        <w:t xml:space="preserve"> De um ponto de vista filosófico,</w:t>
      </w:r>
      <w:r w:rsidR="0052062D">
        <w:rPr>
          <w:rFonts w:ascii="Times New Roman" w:hAnsi="Times New Roman" w:cs="Times New Roman"/>
          <w:sz w:val="24"/>
          <w:szCs w:val="24"/>
        </w:rPr>
        <w:t xml:space="preserve"> ou</w:t>
      </w:r>
      <w:r w:rsidRPr="005B2AA1">
        <w:rPr>
          <w:rFonts w:ascii="Times New Roman" w:hAnsi="Times New Roman" w:cs="Times New Roman"/>
          <w:sz w:val="24"/>
          <w:szCs w:val="24"/>
        </w:rPr>
        <w:t xml:space="preserve"> fenomenológico, </w:t>
      </w:r>
      <w:r w:rsidR="00B93DE3">
        <w:rPr>
          <w:rFonts w:ascii="Times New Roman" w:hAnsi="Times New Roman" w:cs="Times New Roman"/>
          <w:sz w:val="24"/>
          <w:szCs w:val="24"/>
        </w:rPr>
        <w:t>nenhum objeto</w:t>
      </w:r>
      <w:r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Pr="005B2AA1">
        <w:rPr>
          <w:rFonts w:ascii="Times New Roman" w:hAnsi="Times New Roman" w:cs="Times New Roman"/>
          <w:i/>
          <w:iCs/>
          <w:sz w:val="24"/>
          <w:szCs w:val="24"/>
        </w:rPr>
        <w:t>é</w:t>
      </w:r>
      <w:r w:rsidRPr="005B2AA1">
        <w:rPr>
          <w:rFonts w:ascii="Times New Roman" w:hAnsi="Times New Roman" w:cs="Times New Roman"/>
          <w:sz w:val="24"/>
          <w:szCs w:val="24"/>
        </w:rPr>
        <w:t xml:space="preserve"> ou </w:t>
      </w:r>
      <w:r w:rsidRPr="005B2AA1">
        <w:rPr>
          <w:rFonts w:ascii="Times New Roman" w:hAnsi="Times New Roman" w:cs="Times New Roman"/>
          <w:i/>
          <w:iCs/>
          <w:sz w:val="24"/>
          <w:szCs w:val="24"/>
        </w:rPr>
        <w:t>significa</w:t>
      </w:r>
      <w:r w:rsidRPr="005B2AA1">
        <w:rPr>
          <w:rFonts w:ascii="Times New Roman" w:hAnsi="Times New Roman" w:cs="Times New Roman"/>
          <w:sz w:val="24"/>
          <w:szCs w:val="24"/>
        </w:rPr>
        <w:t xml:space="preserve"> por si mesm</w:t>
      </w:r>
      <w:r w:rsidR="00B93DE3">
        <w:rPr>
          <w:rFonts w:ascii="Times New Roman" w:hAnsi="Times New Roman" w:cs="Times New Roman"/>
          <w:sz w:val="24"/>
          <w:szCs w:val="24"/>
        </w:rPr>
        <w:t>o</w:t>
      </w:r>
      <w:r w:rsidRPr="005B2AA1">
        <w:rPr>
          <w:rFonts w:ascii="Times New Roman" w:hAnsi="Times New Roman" w:cs="Times New Roman"/>
          <w:sz w:val="24"/>
          <w:szCs w:val="24"/>
        </w:rPr>
        <w:t xml:space="preserve"> antes de ser </w:t>
      </w:r>
      <w:r w:rsidR="0052062D">
        <w:rPr>
          <w:rFonts w:ascii="Times New Roman" w:hAnsi="Times New Roman" w:cs="Times New Roman"/>
          <w:sz w:val="24"/>
          <w:szCs w:val="24"/>
        </w:rPr>
        <w:t xml:space="preserve">visto e </w:t>
      </w:r>
      <w:r w:rsidRPr="005B2AA1">
        <w:rPr>
          <w:rFonts w:ascii="Times New Roman" w:hAnsi="Times New Roman" w:cs="Times New Roman"/>
          <w:sz w:val="24"/>
          <w:szCs w:val="24"/>
        </w:rPr>
        <w:t>interpretad</w:t>
      </w:r>
      <w:r w:rsidR="00B93DE3">
        <w:rPr>
          <w:rFonts w:ascii="Times New Roman" w:hAnsi="Times New Roman" w:cs="Times New Roman"/>
          <w:sz w:val="24"/>
          <w:szCs w:val="24"/>
        </w:rPr>
        <w:t>o</w:t>
      </w:r>
      <w:r w:rsidRPr="005B2AA1">
        <w:rPr>
          <w:rFonts w:ascii="Times New Roman" w:hAnsi="Times New Roman" w:cs="Times New Roman"/>
          <w:sz w:val="24"/>
          <w:szCs w:val="24"/>
        </w:rPr>
        <w:t>. Os fragmentos da Pietà vaticana</w:t>
      </w:r>
      <w:r w:rsidR="00B93DE3">
        <w:rPr>
          <w:rFonts w:ascii="Times New Roman" w:hAnsi="Times New Roman" w:cs="Times New Roman"/>
          <w:sz w:val="24"/>
          <w:szCs w:val="24"/>
        </w:rPr>
        <w:t xml:space="preserve"> </w:t>
      </w:r>
      <w:r w:rsidR="00C15831">
        <w:rPr>
          <w:rFonts w:ascii="Times New Roman" w:hAnsi="Times New Roman" w:cs="Times New Roman"/>
          <w:sz w:val="24"/>
          <w:szCs w:val="24"/>
        </w:rPr>
        <w:t>não</w:t>
      </w:r>
      <w:r w:rsidRPr="005B2AA1">
        <w:rPr>
          <w:rFonts w:ascii="Times New Roman" w:hAnsi="Times New Roman" w:cs="Times New Roman"/>
          <w:sz w:val="24"/>
          <w:szCs w:val="24"/>
        </w:rPr>
        <w:t xml:space="preserve"> são </w:t>
      </w:r>
      <w:r w:rsidR="00C15831">
        <w:rPr>
          <w:rFonts w:ascii="Times New Roman" w:hAnsi="Times New Roman" w:cs="Times New Roman"/>
          <w:sz w:val="24"/>
          <w:szCs w:val="24"/>
        </w:rPr>
        <w:t xml:space="preserve">senão </w:t>
      </w:r>
      <w:r w:rsidR="00C15831" w:rsidRPr="005B2AA1">
        <w:rPr>
          <w:rFonts w:ascii="Times New Roman" w:hAnsi="Times New Roman" w:cs="Times New Roman"/>
          <w:sz w:val="24"/>
          <w:szCs w:val="24"/>
        </w:rPr>
        <w:t>estilhaços</w:t>
      </w:r>
      <w:r w:rsidRPr="005B2AA1">
        <w:rPr>
          <w:rFonts w:ascii="Times New Roman" w:hAnsi="Times New Roman" w:cs="Times New Roman"/>
          <w:sz w:val="24"/>
          <w:szCs w:val="24"/>
        </w:rPr>
        <w:t xml:space="preserve"> de uma interpretação radical</w:t>
      </w:r>
      <w:r w:rsidR="00C15831">
        <w:rPr>
          <w:rFonts w:ascii="Times New Roman" w:hAnsi="Times New Roman" w:cs="Times New Roman"/>
          <w:sz w:val="24"/>
          <w:szCs w:val="24"/>
        </w:rPr>
        <w:t xml:space="preserve"> </w:t>
      </w:r>
      <w:r w:rsidR="00B93DE3">
        <w:rPr>
          <w:rFonts w:ascii="Times New Roman" w:hAnsi="Times New Roman" w:cs="Times New Roman"/>
          <w:sz w:val="24"/>
          <w:szCs w:val="24"/>
        </w:rPr>
        <w:t xml:space="preserve">já aplicada à obra </w:t>
      </w:r>
      <w:r w:rsidR="0052062D">
        <w:rPr>
          <w:rFonts w:ascii="Times New Roman" w:hAnsi="Times New Roman" w:cs="Times New Roman"/>
          <w:sz w:val="24"/>
          <w:szCs w:val="24"/>
        </w:rPr>
        <w:t>sob a</w:t>
      </w:r>
      <w:r w:rsidR="00B93DE3">
        <w:rPr>
          <w:rFonts w:ascii="Times New Roman" w:hAnsi="Times New Roman" w:cs="Times New Roman"/>
          <w:sz w:val="24"/>
          <w:szCs w:val="24"/>
        </w:rPr>
        <w:t xml:space="preserve"> forma de uma</w:t>
      </w:r>
      <w:r w:rsidR="00C15831">
        <w:rPr>
          <w:rFonts w:ascii="Times New Roman" w:hAnsi="Times New Roman" w:cs="Times New Roman"/>
          <w:sz w:val="24"/>
          <w:szCs w:val="24"/>
        </w:rPr>
        <w:t xml:space="preserve"> passagem</w:t>
      </w:r>
      <w:r w:rsidRPr="005B2AA1">
        <w:rPr>
          <w:rFonts w:ascii="Times New Roman" w:hAnsi="Times New Roman" w:cs="Times New Roman"/>
          <w:sz w:val="24"/>
          <w:szCs w:val="24"/>
        </w:rPr>
        <w:t xml:space="preserve"> à ação. No gesto de depredar, reconhece-se claramente o desejo de dirigir-se ao contemporâneo pela via da</w:t>
      </w:r>
      <w:r w:rsidR="00AA2FF4">
        <w:rPr>
          <w:rFonts w:ascii="Times New Roman" w:hAnsi="Times New Roman" w:cs="Times New Roman"/>
          <w:sz w:val="24"/>
          <w:szCs w:val="24"/>
        </w:rPr>
        <w:t xml:space="preserve"> iconoclastia </w:t>
      </w:r>
      <w:r w:rsidR="0052062D">
        <w:rPr>
          <w:rFonts w:ascii="Times New Roman" w:hAnsi="Times New Roman" w:cs="Times New Roman"/>
          <w:sz w:val="24"/>
          <w:szCs w:val="24"/>
        </w:rPr>
        <w:t>ou</w:t>
      </w:r>
      <w:r w:rsidR="00AA2FF4">
        <w:rPr>
          <w:rFonts w:ascii="Times New Roman" w:hAnsi="Times New Roman" w:cs="Times New Roman"/>
          <w:sz w:val="24"/>
          <w:szCs w:val="24"/>
        </w:rPr>
        <w:t xml:space="preserve"> da</w:t>
      </w:r>
      <w:r w:rsidRPr="005B2AA1">
        <w:rPr>
          <w:rFonts w:ascii="Times New Roman" w:hAnsi="Times New Roman" w:cs="Times New Roman"/>
          <w:sz w:val="24"/>
          <w:szCs w:val="24"/>
        </w:rPr>
        <w:t xml:space="preserve"> destruição. </w:t>
      </w:r>
      <w:r w:rsidR="0052062D">
        <w:rPr>
          <w:rFonts w:ascii="Times New Roman" w:hAnsi="Times New Roman" w:cs="Times New Roman"/>
          <w:sz w:val="24"/>
          <w:szCs w:val="24"/>
        </w:rPr>
        <w:t>Por outro lado, d</w:t>
      </w:r>
      <w:r w:rsidRPr="005B2AA1">
        <w:rPr>
          <w:rFonts w:ascii="Times New Roman" w:hAnsi="Times New Roman" w:cs="Times New Roman"/>
          <w:sz w:val="24"/>
          <w:szCs w:val="24"/>
        </w:rPr>
        <w:t>e um ponto de vista “arqueológico”,</w:t>
      </w:r>
      <w:r w:rsidR="00AA2FF4">
        <w:rPr>
          <w:rFonts w:ascii="Times New Roman" w:hAnsi="Times New Roman" w:cs="Times New Roman"/>
          <w:sz w:val="24"/>
          <w:szCs w:val="24"/>
        </w:rPr>
        <w:t xml:space="preserve"> </w:t>
      </w:r>
      <w:r w:rsidRPr="005B2AA1">
        <w:rPr>
          <w:rFonts w:ascii="Times New Roman" w:hAnsi="Times New Roman" w:cs="Times New Roman"/>
          <w:sz w:val="24"/>
          <w:szCs w:val="24"/>
        </w:rPr>
        <w:t xml:space="preserve">o que </w:t>
      </w:r>
      <w:r w:rsidR="00AA2FF4">
        <w:rPr>
          <w:rFonts w:ascii="Times New Roman" w:hAnsi="Times New Roman" w:cs="Times New Roman"/>
          <w:sz w:val="24"/>
          <w:szCs w:val="24"/>
        </w:rPr>
        <w:t>nos chega como</w:t>
      </w:r>
      <w:r w:rsidRPr="005B2AA1">
        <w:rPr>
          <w:rFonts w:ascii="Times New Roman" w:hAnsi="Times New Roman" w:cs="Times New Roman"/>
          <w:sz w:val="24"/>
          <w:szCs w:val="24"/>
        </w:rPr>
        <w:t xml:space="preserve"> obra também </w:t>
      </w:r>
      <w:r w:rsidR="0052062D">
        <w:rPr>
          <w:rFonts w:ascii="Times New Roman" w:hAnsi="Times New Roman" w:cs="Times New Roman"/>
          <w:sz w:val="24"/>
          <w:szCs w:val="24"/>
        </w:rPr>
        <w:t>se apresenta como</w:t>
      </w:r>
      <w:r w:rsidRPr="005B2AA1">
        <w:rPr>
          <w:rFonts w:ascii="Times New Roman" w:hAnsi="Times New Roman" w:cs="Times New Roman"/>
          <w:sz w:val="24"/>
          <w:szCs w:val="24"/>
        </w:rPr>
        <w:t xml:space="preserve"> fragmento: estilhaços de sentido,</w:t>
      </w:r>
      <w:r w:rsidR="00B93DE3">
        <w:rPr>
          <w:rFonts w:ascii="Times New Roman" w:hAnsi="Times New Roman" w:cs="Times New Roman"/>
          <w:sz w:val="24"/>
          <w:szCs w:val="24"/>
        </w:rPr>
        <w:t xml:space="preserve"> de escritas,</w:t>
      </w:r>
      <w:r w:rsidRPr="005B2AA1">
        <w:rPr>
          <w:rFonts w:ascii="Times New Roman" w:hAnsi="Times New Roman" w:cs="Times New Roman"/>
          <w:sz w:val="24"/>
          <w:szCs w:val="24"/>
        </w:rPr>
        <w:t xml:space="preserve"> de contextos, de apelos diversos</w:t>
      </w:r>
      <w:r w:rsidR="00AA2FF4">
        <w:rPr>
          <w:rFonts w:ascii="Times New Roman" w:hAnsi="Times New Roman" w:cs="Times New Roman"/>
          <w:sz w:val="24"/>
          <w:szCs w:val="24"/>
        </w:rPr>
        <w:t xml:space="preserve"> acumulados</w:t>
      </w:r>
      <w:r w:rsidRPr="005B2AA1">
        <w:rPr>
          <w:rFonts w:ascii="Times New Roman" w:hAnsi="Times New Roman" w:cs="Times New Roman"/>
          <w:sz w:val="24"/>
          <w:szCs w:val="24"/>
        </w:rPr>
        <w:t xml:space="preserve">. Minha proposta, </w:t>
      </w:r>
      <w:r w:rsidR="0052062D">
        <w:rPr>
          <w:rFonts w:ascii="Times New Roman" w:hAnsi="Times New Roman" w:cs="Times New Roman"/>
          <w:sz w:val="24"/>
          <w:szCs w:val="24"/>
        </w:rPr>
        <w:t xml:space="preserve">em contraste com </w:t>
      </w:r>
      <w:r w:rsidRPr="005B2AA1">
        <w:rPr>
          <w:rFonts w:ascii="Times New Roman" w:hAnsi="Times New Roman" w:cs="Times New Roman"/>
          <w:sz w:val="24"/>
          <w:szCs w:val="24"/>
        </w:rPr>
        <w:t xml:space="preserve">o idealismo do restauro invisível, </w:t>
      </w:r>
      <w:r w:rsidR="0052062D">
        <w:rPr>
          <w:rFonts w:ascii="Times New Roman" w:hAnsi="Times New Roman" w:cs="Times New Roman"/>
          <w:sz w:val="24"/>
          <w:szCs w:val="24"/>
        </w:rPr>
        <w:t>consistiria em</w:t>
      </w:r>
      <w:r w:rsidRPr="005B2AA1">
        <w:rPr>
          <w:rFonts w:ascii="Times New Roman" w:hAnsi="Times New Roman" w:cs="Times New Roman"/>
          <w:sz w:val="24"/>
          <w:szCs w:val="24"/>
        </w:rPr>
        <w:t xml:space="preserve"> retomar a obra na sua mortalidade, valoriza</w:t>
      </w:r>
      <w:r w:rsidR="0052062D">
        <w:rPr>
          <w:rFonts w:ascii="Times New Roman" w:hAnsi="Times New Roman" w:cs="Times New Roman"/>
          <w:sz w:val="24"/>
          <w:szCs w:val="24"/>
        </w:rPr>
        <w:t>ndo</w:t>
      </w:r>
      <w:r w:rsidRPr="005B2AA1">
        <w:rPr>
          <w:rFonts w:ascii="Times New Roman" w:hAnsi="Times New Roman" w:cs="Times New Roman"/>
          <w:sz w:val="24"/>
          <w:szCs w:val="24"/>
        </w:rPr>
        <w:t xml:space="preserve"> o sentido d</w:t>
      </w:r>
      <w:r w:rsidR="00AA2FF4">
        <w:rPr>
          <w:rFonts w:ascii="Times New Roman" w:hAnsi="Times New Roman" w:cs="Times New Roman"/>
          <w:sz w:val="24"/>
          <w:szCs w:val="24"/>
        </w:rPr>
        <w:t>ess</w:t>
      </w:r>
      <w:r w:rsidRPr="005B2AA1">
        <w:rPr>
          <w:rFonts w:ascii="Times New Roman" w:hAnsi="Times New Roman" w:cs="Times New Roman"/>
          <w:sz w:val="24"/>
          <w:szCs w:val="24"/>
        </w:rPr>
        <w:t>as fissuras</w:t>
      </w:r>
      <w:r w:rsidR="0052062D">
        <w:rPr>
          <w:rFonts w:ascii="Times New Roman" w:hAnsi="Times New Roman" w:cs="Times New Roman"/>
          <w:sz w:val="24"/>
          <w:szCs w:val="24"/>
        </w:rPr>
        <w:t xml:space="preserve"> e</w:t>
      </w:r>
      <w:r w:rsidRPr="005B2AA1">
        <w:rPr>
          <w:rFonts w:ascii="Times New Roman" w:hAnsi="Times New Roman" w:cs="Times New Roman"/>
          <w:sz w:val="24"/>
          <w:szCs w:val="24"/>
        </w:rPr>
        <w:t xml:space="preserve"> apresentando</w:t>
      </w:r>
      <w:r w:rsidR="0052062D">
        <w:rPr>
          <w:rFonts w:ascii="Times New Roman" w:hAnsi="Times New Roman" w:cs="Times New Roman"/>
          <w:sz w:val="24"/>
          <w:szCs w:val="24"/>
        </w:rPr>
        <w:t>,</w:t>
      </w:r>
      <w:r w:rsidRPr="005B2AA1">
        <w:rPr>
          <w:rFonts w:ascii="Times New Roman" w:hAnsi="Times New Roman" w:cs="Times New Roman"/>
          <w:sz w:val="24"/>
          <w:szCs w:val="24"/>
        </w:rPr>
        <w:t xml:space="preserve"> como resultado</w:t>
      </w:r>
      <w:r w:rsidR="0052062D">
        <w:rPr>
          <w:rFonts w:ascii="Times New Roman" w:hAnsi="Times New Roman" w:cs="Times New Roman"/>
          <w:sz w:val="24"/>
          <w:szCs w:val="24"/>
        </w:rPr>
        <w:t>,</w:t>
      </w:r>
      <w:r w:rsidRPr="005B2AA1">
        <w:rPr>
          <w:rFonts w:ascii="Times New Roman" w:hAnsi="Times New Roman" w:cs="Times New Roman"/>
          <w:sz w:val="24"/>
          <w:szCs w:val="24"/>
        </w:rPr>
        <w:t xml:space="preserve"> um conjunto de cacos interligados. </w:t>
      </w:r>
      <w:r w:rsidR="0052062D">
        <w:rPr>
          <w:rFonts w:ascii="Times New Roman" w:hAnsi="Times New Roman" w:cs="Times New Roman"/>
          <w:sz w:val="24"/>
          <w:szCs w:val="24"/>
        </w:rPr>
        <w:t>Tal</w:t>
      </w:r>
      <w:r w:rsidRPr="005B2AA1">
        <w:rPr>
          <w:rFonts w:ascii="Times New Roman" w:hAnsi="Times New Roman" w:cs="Times New Roman"/>
          <w:sz w:val="24"/>
          <w:szCs w:val="24"/>
        </w:rPr>
        <w:t xml:space="preserve"> processo supõe estudo de modelos, trabalho de colagem e de preenchimento, valorização de incompletudes e </w:t>
      </w:r>
      <w:r w:rsidR="0052062D">
        <w:rPr>
          <w:rFonts w:ascii="Times New Roman" w:hAnsi="Times New Roman" w:cs="Times New Roman"/>
          <w:sz w:val="24"/>
          <w:szCs w:val="24"/>
        </w:rPr>
        <w:t xml:space="preserve">de </w:t>
      </w:r>
      <w:r w:rsidRPr="005B2AA1">
        <w:rPr>
          <w:rFonts w:ascii="Times New Roman" w:hAnsi="Times New Roman" w:cs="Times New Roman"/>
          <w:sz w:val="24"/>
          <w:szCs w:val="24"/>
        </w:rPr>
        <w:t xml:space="preserve">vazios, </w:t>
      </w:r>
      <w:r w:rsidR="0052062D">
        <w:rPr>
          <w:rFonts w:ascii="Times New Roman" w:hAnsi="Times New Roman" w:cs="Times New Roman"/>
          <w:sz w:val="24"/>
          <w:szCs w:val="24"/>
        </w:rPr>
        <w:t xml:space="preserve">bem como formulação </w:t>
      </w:r>
      <w:r w:rsidRPr="005B2AA1">
        <w:rPr>
          <w:rFonts w:ascii="Times New Roman" w:hAnsi="Times New Roman" w:cs="Times New Roman"/>
          <w:sz w:val="24"/>
          <w:szCs w:val="24"/>
        </w:rPr>
        <w:t>de relaç</w:t>
      </w:r>
      <w:r w:rsidR="0052062D">
        <w:rPr>
          <w:rFonts w:ascii="Times New Roman" w:hAnsi="Times New Roman" w:cs="Times New Roman"/>
          <w:sz w:val="24"/>
          <w:szCs w:val="24"/>
        </w:rPr>
        <w:t>ões</w:t>
      </w:r>
      <w:r w:rsidRPr="005B2AA1">
        <w:rPr>
          <w:rFonts w:ascii="Times New Roman" w:hAnsi="Times New Roman" w:cs="Times New Roman"/>
          <w:sz w:val="24"/>
          <w:szCs w:val="24"/>
        </w:rPr>
        <w:t xml:space="preserve"> e expans</w:t>
      </w:r>
      <w:r w:rsidR="0052062D">
        <w:rPr>
          <w:rFonts w:ascii="Times New Roman" w:hAnsi="Times New Roman" w:cs="Times New Roman"/>
          <w:sz w:val="24"/>
          <w:szCs w:val="24"/>
        </w:rPr>
        <w:t>ões</w:t>
      </w:r>
      <w:r w:rsidRPr="005B2AA1">
        <w:rPr>
          <w:rFonts w:ascii="Times New Roman" w:hAnsi="Times New Roman" w:cs="Times New Roman"/>
          <w:sz w:val="24"/>
          <w:szCs w:val="24"/>
        </w:rPr>
        <w:t xml:space="preserve">, como numa </w:t>
      </w:r>
      <w:r w:rsidR="0052062D">
        <w:rPr>
          <w:rFonts w:ascii="Times New Roman" w:hAnsi="Times New Roman" w:cs="Times New Roman"/>
          <w:sz w:val="24"/>
          <w:szCs w:val="24"/>
        </w:rPr>
        <w:t>forma</w:t>
      </w:r>
      <w:r w:rsidRPr="005B2AA1">
        <w:rPr>
          <w:rFonts w:ascii="Times New Roman" w:hAnsi="Times New Roman" w:cs="Times New Roman"/>
          <w:sz w:val="24"/>
          <w:szCs w:val="24"/>
        </w:rPr>
        <w:t xml:space="preserve"> de restauro guiad</w:t>
      </w:r>
      <w:r w:rsidR="0052062D">
        <w:rPr>
          <w:rFonts w:ascii="Times New Roman" w:hAnsi="Times New Roman" w:cs="Times New Roman"/>
          <w:sz w:val="24"/>
          <w:szCs w:val="24"/>
        </w:rPr>
        <w:t>a</w:t>
      </w:r>
      <w:r w:rsidRPr="005B2AA1">
        <w:rPr>
          <w:rFonts w:ascii="Times New Roman" w:hAnsi="Times New Roman" w:cs="Times New Roman"/>
          <w:sz w:val="24"/>
          <w:szCs w:val="24"/>
        </w:rPr>
        <w:t xml:space="preserve"> pela </w:t>
      </w:r>
      <w:r w:rsidR="0052062D">
        <w:rPr>
          <w:rFonts w:ascii="Times New Roman" w:hAnsi="Times New Roman" w:cs="Times New Roman"/>
          <w:sz w:val="24"/>
          <w:szCs w:val="24"/>
        </w:rPr>
        <w:t>necessidade</w:t>
      </w:r>
      <w:r w:rsidRPr="005B2AA1">
        <w:rPr>
          <w:rFonts w:ascii="Times New Roman" w:hAnsi="Times New Roman" w:cs="Times New Roman"/>
          <w:sz w:val="24"/>
          <w:szCs w:val="24"/>
        </w:rPr>
        <w:t xml:space="preserve"> de </w:t>
      </w:r>
      <w:r w:rsidR="00AA2FF4">
        <w:rPr>
          <w:rFonts w:ascii="Times New Roman" w:hAnsi="Times New Roman" w:cs="Times New Roman"/>
          <w:sz w:val="24"/>
          <w:szCs w:val="24"/>
        </w:rPr>
        <w:t>responder</w:t>
      </w:r>
      <w:r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AA2FF4">
        <w:rPr>
          <w:rFonts w:ascii="Times New Roman" w:hAnsi="Times New Roman" w:cs="Times New Roman"/>
          <w:sz w:val="24"/>
          <w:szCs w:val="24"/>
        </w:rPr>
        <w:t>a</w:t>
      </w:r>
      <w:r w:rsidRPr="005B2AA1">
        <w:rPr>
          <w:rFonts w:ascii="Times New Roman" w:hAnsi="Times New Roman" w:cs="Times New Roman"/>
          <w:sz w:val="24"/>
          <w:szCs w:val="24"/>
        </w:rPr>
        <w:t>o contemporâneo</w:t>
      </w:r>
      <w:r w:rsidR="00AA2FF4">
        <w:rPr>
          <w:rFonts w:ascii="Times New Roman" w:hAnsi="Times New Roman" w:cs="Times New Roman"/>
          <w:sz w:val="24"/>
          <w:szCs w:val="24"/>
        </w:rPr>
        <w:t>,</w:t>
      </w:r>
      <w:r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52062D">
        <w:rPr>
          <w:rFonts w:ascii="Times New Roman" w:hAnsi="Times New Roman" w:cs="Times New Roman"/>
          <w:sz w:val="24"/>
          <w:szCs w:val="24"/>
        </w:rPr>
        <w:t xml:space="preserve">resposta </w:t>
      </w:r>
      <w:r w:rsidRPr="005B2AA1">
        <w:rPr>
          <w:rFonts w:ascii="Times New Roman" w:hAnsi="Times New Roman" w:cs="Times New Roman"/>
          <w:sz w:val="24"/>
          <w:szCs w:val="24"/>
        </w:rPr>
        <w:t xml:space="preserve">que também me </w:t>
      </w:r>
      <w:r w:rsidR="0052062D">
        <w:rPr>
          <w:rFonts w:ascii="Times New Roman" w:hAnsi="Times New Roman" w:cs="Times New Roman"/>
          <w:sz w:val="24"/>
          <w:szCs w:val="24"/>
        </w:rPr>
        <w:t>implica:</w:t>
      </w:r>
      <w:r w:rsidRPr="005B2AA1">
        <w:rPr>
          <w:rFonts w:ascii="Times New Roman" w:hAnsi="Times New Roman" w:cs="Times New Roman"/>
          <w:sz w:val="24"/>
          <w:szCs w:val="24"/>
        </w:rPr>
        <w:t xml:space="preserve"> a mim</w:t>
      </w:r>
      <w:r w:rsidR="0052062D">
        <w:rPr>
          <w:rFonts w:ascii="Times New Roman" w:hAnsi="Times New Roman" w:cs="Times New Roman"/>
          <w:sz w:val="24"/>
          <w:szCs w:val="24"/>
        </w:rPr>
        <w:t>,</w:t>
      </w:r>
      <w:r w:rsidRPr="005B2AA1">
        <w:rPr>
          <w:rFonts w:ascii="Times New Roman" w:hAnsi="Times New Roman" w:cs="Times New Roman"/>
          <w:sz w:val="24"/>
          <w:szCs w:val="24"/>
        </w:rPr>
        <w:t xml:space="preserve"> aos fragmentos d</w:t>
      </w:r>
      <w:r w:rsidR="00AA2FF4">
        <w:rPr>
          <w:rFonts w:ascii="Times New Roman" w:hAnsi="Times New Roman" w:cs="Times New Roman"/>
          <w:sz w:val="24"/>
          <w:szCs w:val="24"/>
        </w:rPr>
        <w:t>o</w:t>
      </w:r>
      <w:r w:rsidRPr="005B2AA1">
        <w:rPr>
          <w:rFonts w:ascii="Times New Roman" w:hAnsi="Times New Roman" w:cs="Times New Roman"/>
          <w:sz w:val="24"/>
          <w:szCs w:val="24"/>
        </w:rPr>
        <w:t xml:space="preserve"> meu corpo e d</w:t>
      </w:r>
      <w:r w:rsidR="00AA2FF4">
        <w:rPr>
          <w:rFonts w:ascii="Times New Roman" w:hAnsi="Times New Roman" w:cs="Times New Roman"/>
          <w:sz w:val="24"/>
          <w:szCs w:val="24"/>
        </w:rPr>
        <w:t>o</w:t>
      </w:r>
      <w:r w:rsidRPr="005B2AA1">
        <w:rPr>
          <w:rFonts w:ascii="Times New Roman" w:hAnsi="Times New Roman" w:cs="Times New Roman"/>
          <w:sz w:val="24"/>
          <w:szCs w:val="24"/>
        </w:rPr>
        <w:t xml:space="preserve"> meu nome. Diante d</w:t>
      </w:r>
      <w:r w:rsidR="0052062D">
        <w:rPr>
          <w:rFonts w:ascii="Times New Roman" w:hAnsi="Times New Roman" w:cs="Times New Roman"/>
          <w:sz w:val="24"/>
          <w:szCs w:val="24"/>
        </w:rPr>
        <w:t xml:space="preserve">e um sentido </w:t>
      </w:r>
      <w:r w:rsidR="00AA2FF4">
        <w:rPr>
          <w:rFonts w:ascii="Times New Roman" w:hAnsi="Times New Roman" w:cs="Times New Roman"/>
          <w:sz w:val="24"/>
          <w:szCs w:val="24"/>
        </w:rPr>
        <w:t>multifacetado</w:t>
      </w:r>
      <w:r w:rsidRPr="005B2AA1">
        <w:rPr>
          <w:rFonts w:ascii="Times New Roman" w:hAnsi="Times New Roman" w:cs="Times New Roman"/>
          <w:sz w:val="24"/>
          <w:szCs w:val="24"/>
        </w:rPr>
        <w:t xml:space="preserve">, de uma historicidade e de uma fenomenalidade </w:t>
      </w:r>
      <w:r w:rsidR="0052062D">
        <w:rPr>
          <w:rFonts w:ascii="Times New Roman" w:hAnsi="Times New Roman" w:cs="Times New Roman"/>
          <w:sz w:val="24"/>
          <w:szCs w:val="24"/>
        </w:rPr>
        <w:t>constituída por</w:t>
      </w:r>
      <w:r w:rsidR="00AA2FF4">
        <w:rPr>
          <w:rFonts w:ascii="Times New Roman" w:hAnsi="Times New Roman" w:cs="Times New Roman"/>
          <w:sz w:val="24"/>
          <w:szCs w:val="24"/>
        </w:rPr>
        <w:t xml:space="preserve"> discursos</w:t>
      </w:r>
      <w:r w:rsidRPr="005B2AA1">
        <w:rPr>
          <w:rFonts w:ascii="Times New Roman" w:hAnsi="Times New Roman" w:cs="Times New Roman"/>
          <w:sz w:val="24"/>
          <w:szCs w:val="24"/>
        </w:rPr>
        <w:t>, o restauro ativo dos intervalos sugere uma organização em que os</w:t>
      </w:r>
      <w:r w:rsidR="0052062D">
        <w:rPr>
          <w:rFonts w:ascii="Times New Roman" w:hAnsi="Times New Roman" w:cs="Times New Roman"/>
          <w:sz w:val="24"/>
          <w:szCs w:val="24"/>
        </w:rPr>
        <w:t xml:space="preserve"> próprios</w:t>
      </w:r>
      <w:r w:rsidRPr="005B2AA1">
        <w:rPr>
          <w:rFonts w:ascii="Times New Roman" w:hAnsi="Times New Roman" w:cs="Times New Roman"/>
          <w:sz w:val="24"/>
          <w:szCs w:val="24"/>
        </w:rPr>
        <w:t xml:space="preserve"> instrumentos, materiais e substâncias </w:t>
      </w:r>
      <w:r w:rsidR="0052062D">
        <w:rPr>
          <w:rFonts w:ascii="Times New Roman" w:hAnsi="Times New Roman" w:cs="Times New Roman"/>
          <w:sz w:val="24"/>
          <w:szCs w:val="24"/>
        </w:rPr>
        <w:t xml:space="preserve">do trabalho </w:t>
      </w:r>
      <w:r w:rsidRPr="005B2AA1">
        <w:rPr>
          <w:rFonts w:ascii="Times New Roman" w:hAnsi="Times New Roman" w:cs="Times New Roman"/>
          <w:sz w:val="24"/>
          <w:szCs w:val="24"/>
        </w:rPr>
        <w:t xml:space="preserve">sejam levados em </w:t>
      </w:r>
      <w:r w:rsidR="005A14A6">
        <w:rPr>
          <w:rFonts w:ascii="Times New Roman" w:hAnsi="Times New Roman" w:cs="Times New Roman"/>
          <w:sz w:val="24"/>
          <w:szCs w:val="24"/>
        </w:rPr>
        <w:t xml:space="preserve">conta, </w:t>
      </w:r>
      <w:r w:rsidRPr="005B2AA1">
        <w:rPr>
          <w:rFonts w:ascii="Times New Roman" w:hAnsi="Times New Roman" w:cs="Times New Roman"/>
          <w:sz w:val="24"/>
          <w:szCs w:val="24"/>
        </w:rPr>
        <w:t>visíveis no sentido que se esboça.</w:t>
      </w:r>
      <w:r w:rsidR="00AA2FF4">
        <w:rPr>
          <w:rFonts w:ascii="Times New Roman" w:hAnsi="Times New Roman" w:cs="Times New Roman"/>
          <w:sz w:val="24"/>
          <w:szCs w:val="24"/>
        </w:rPr>
        <w:t xml:space="preserve"> Nas brechas e </w:t>
      </w:r>
      <w:r w:rsidR="005A14A6">
        <w:rPr>
          <w:rFonts w:ascii="Times New Roman" w:hAnsi="Times New Roman" w:cs="Times New Roman"/>
          <w:sz w:val="24"/>
          <w:szCs w:val="24"/>
        </w:rPr>
        <w:t>nos deslocamentos</w:t>
      </w:r>
      <w:r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AA2FF4">
        <w:rPr>
          <w:rFonts w:ascii="Times New Roman" w:hAnsi="Times New Roman" w:cs="Times New Roman"/>
          <w:sz w:val="24"/>
          <w:szCs w:val="24"/>
        </w:rPr>
        <w:t xml:space="preserve">daquilo que supostamente permanece inteiro, </w:t>
      </w:r>
      <w:r w:rsidR="005A14A6">
        <w:rPr>
          <w:rFonts w:ascii="Times New Roman" w:hAnsi="Times New Roman" w:cs="Times New Roman"/>
          <w:sz w:val="24"/>
          <w:szCs w:val="24"/>
        </w:rPr>
        <w:t>sentiríamos</w:t>
      </w:r>
      <w:r w:rsidR="00AA2FF4">
        <w:rPr>
          <w:rFonts w:ascii="Times New Roman" w:hAnsi="Times New Roman" w:cs="Times New Roman"/>
          <w:sz w:val="24"/>
          <w:szCs w:val="24"/>
        </w:rPr>
        <w:t xml:space="preserve"> </w:t>
      </w:r>
      <w:r w:rsidR="005A14A6">
        <w:rPr>
          <w:rFonts w:ascii="Times New Roman" w:hAnsi="Times New Roman" w:cs="Times New Roman"/>
          <w:sz w:val="24"/>
          <w:szCs w:val="24"/>
        </w:rPr>
        <w:t>então retornar</w:t>
      </w:r>
      <w:r w:rsidR="0052062D">
        <w:rPr>
          <w:rFonts w:ascii="Times New Roman" w:hAnsi="Times New Roman" w:cs="Times New Roman"/>
          <w:sz w:val="24"/>
          <w:szCs w:val="24"/>
        </w:rPr>
        <w:t xml:space="preserve"> </w:t>
      </w:r>
      <w:r w:rsidR="00AA2FF4">
        <w:rPr>
          <w:rFonts w:ascii="Times New Roman" w:hAnsi="Times New Roman" w:cs="Times New Roman"/>
          <w:sz w:val="24"/>
          <w:szCs w:val="24"/>
        </w:rPr>
        <w:t xml:space="preserve">os apelos à tradução que nos mobilizam </w:t>
      </w:r>
      <w:r w:rsidR="005A14A6">
        <w:rPr>
          <w:rFonts w:ascii="Times New Roman" w:hAnsi="Times New Roman" w:cs="Times New Roman"/>
          <w:sz w:val="24"/>
          <w:szCs w:val="24"/>
        </w:rPr>
        <w:t>no</w:t>
      </w:r>
      <w:r w:rsidR="0052062D">
        <w:rPr>
          <w:rFonts w:ascii="Times New Roman" w:hAnsi="Times New Roman" w:cs="Times New Roman"/>
          <w:sz w:val="24"/>
          <w:szCs w:val="24"/>
        </w:rPr>
        <w:t xml:space="preserve"> presente</w:t>
      </w:r>
      <w:r w:rsidR="00AA2FF4">
        <w:rPr>
          <w:rFonts w:ascii="Times New Roman" w:hAnsi="Times New Roman" w:cs="Times New Roman"/>
          <w:sz w:val="24"/>
          <w:szCs w:val="24"/>
        </w:rPr>
        <w:t>.</w:t>
      </w:r>
    </w:p>
    <w:p w14:paraId="58EF6A85" w14:textId="7B584183" w:rsidR="005B2AA1" w:rsidRPr="005B2AA1" w:rsidRDefault="005B2AA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A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3141D2" w14:textId="5D074C50" w:rsidR="008B1110" w:rsidRPr="008B1110" w:rsidRDefault="008B1110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97472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FIGURAÇÕES DA </w:t>
      </w:r>
      <w:r w:rsidR="0097472F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="00607260" w:rsidRPr="0097472F">
        <w:rPr>
          <w:rFonts w:ascii="Times New Roman" w:hAnsi="Times New Roman" w:cs="Times New Roman"/>
          <w:b/>
          <w:bCs/>
          <w:sz w:val="24"/>
          <w:szCs w:val="24"/>
        </w:rPr>
        <w:t>JUSTIÇA</w:t>
      </w:r>
    </w:p>
    <w:p w14:paraId="1AB6EE3B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675AE6" w14:textId="77777777" w:rsid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4400E8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6C16F2" w14:textId="77777777" w:rsidR="008B1110" w:rsidRPr="008B1110" w:rsidRDefault="008B1110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B93707" w14:textId="36E70C34" w:rsidR="008B1110" w:rsidRDefault="00505B94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Pietà da </w:t>
      </w:r>
      <w:r w:rsidR="008B1110" w:rsidRPr="008B1110">
        <w:rPr>
          <w:rFonts w:ascii="Times New Roman" w:hAnsi="Times New Roman" w:cs="Times New Roman"/>
          <w:b/>
          <w:bCs/>
          <w:sz w:val="24"/>
          <w:szCs w:val="24"/>
        </w:rPr>
        <w:t>Salgueiro</w:t>
      </w:r>
      <w:r w:rsidR="008B1110" w:rsidRPr="008B1110">
        <w:rPr>
          <w:rFonts w:ascii="Times New Roman" w:hAnsi="Times New Roman" w:cs="Times New Roman"/>
          <w:sz w:val="24"/>
          <w:szCs w:val="24"/>
        </w:rPr>
        <w:t>. A</w:t>
      </w:r>
      <w:r w:rsidR="008B1110">
        <w:rPr>
          <w:rFonts w:ascii="Times New Roman" w:hAnsi="Times New Roman" w:cs="Times New Roman"/>
          <w:sz w:val="24"/>
          <w:szCs w:val="24"/>
        </w:rPr>
        <w:t xml:space="preserve"> escola de samba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Salgueiro</w:t>
      </w:r>
      <w:r w:rsidR="008B1110">
        <w:rPr>
          <w:rFonts w:ascii="Times New Roman" w:hAnsi="Times New Roman" w:cs="Times New Roman"/>
          <w:sz w:val="24"/>
          <w:szCs w:val="24"/>
        </w:rPr>
        <w:t>, do Rio de Janeiro,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apresentou no carnaval de 2018 uma enorme Pietà para denunciar a morte de jovens negros. Ao modo da Pietà vaticana, a mãe</w:t>
      </w:r>
      <w:r w:rsidR="008B1110">
        <w:rPr>
          <w:rFonts w:ascii="Times New Roman" w:hAnsi="Times New Roman" w:cs="Times New Roman"/>
          <w:sz w:val="24"/>
          <w:szCs w:val="24"/>
        </w:rPr>
        <w:t xml:space="preserve"> negra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segura no colo o corpo do filho. As roupas são todas feitas com estampas de páginas de livro. Logo atrás da representação, </w:t>
      </w:r>
      <w:r w:rsidR="008B1110">
        <w:rPr>
          <w:rFonts w:ascii="Times New Roman" w:hAnsi="Times New Roman" w:cs="Times New Roman"/>
          <w:sz w:val="24"/>
          <w:szCs w:val="24"/>
        </w:rPr>
        <w:t>compondo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uma espécie de fundo, um livro aberto com o título “A literatura e a fome” homenageia Maria Carolina de Jesus e </w:t>
      </w:r>
      <w:r w:rsidR="007022A9">
        <w:rPr>
          <w:rFonts w:ascii="Times New Roman" w:hAnsi="Times New Roman" w:cs="Times New Roman"/>
          <w:sz w:val="24"/>
          <w:szCs w:val="24"/>
        </w:rPr>
        <w:t xml:space="preserve">remete </w:t>
      </w:r>
      <w:r w:rsidR="008B1110" w:rsidRPr="008B1110">
        <w:rPr>
          <w:rFonts w:ascii="Times New Roman" w:hAnsi="Times New Roman" w:cs="Times New Roman"/>
          <w:sz w:val="24"/>
          <w:szCs w:val="24"/>
        </w:rPr>
        <w:t>provavelmente</w:t>
      </w:r>
      <w:r w:rsidR="007022A9">
        <w:rPr>
          <w:rFonts w:ascii="Times New Roman" w:hAnsi="Times New Roman" w:cs="Times New Roman"/>
          <w:sz w:val="24"/>
          <w:szCs w:val="24"/>
        </w:rPr>
        <w:t xml:space="preserve"> 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uma entrevista com a escritora que serviu de posfácio </w:t>
      </w:r>
      <w:r w:rsidR="00645824">
        <w:rPr>
          <w:rFonts w:ascii="Times New Roman" w:hAnsi="Times New Roman" w:cs="Times New Roman"/>
          <w:sz w:val="24"/>
          <w:szCs w:val="24"/>
        </w:rPr>
        <w:t>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8B1110" w:rsidRPr="008B1110">
        <w:rPr>
          <w:rFonts w:ascii="Times New Roman" w:hAnsi="Times New Roman" w:cs="Times New Roman"/>
          <w:i/>
          <w:iCs/>
          <w:sz w:val="24"/>
          <w:szCs w:val="24"/>
        </w:rPr>
        <w:t>Quarto de despejo</w:t>
      </w:r>
      <w:r w:rsidR="008B1110" w:rsidRPr="008B1110">
        <w:rPr>
          <w:rFonts w:ascii="Times New Roman" w:hAnsi="Times New Roman" w:cs="Times New Roman"/>
          <w:sz w:val="24"/>
          <w:szCs w:val="24"/>
        </w:rPr>
        <w:t>. Segundo um jornal da época, ao retomar o problema social do negro, a Salgueiro comoveu o público.</w:t>
      </w:r>
    </w:p>
    <w:p w14:paraId="0C047F7D" w14:textId="77777777" w:rsidR="008B1110" w:rsidRPr="008B1110" w:rsidRDefault="008B1110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80DDB6" w14:textId="5230DD05" w:rsidR="008B1110" w:rsidRPr="008B1110" w:rsidRDefault="008B1110" w:rsidP="00246D5E">
      <w:pPr>
        <w:tabs>
          <w:tab w:val="left" w:pos="247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6E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3B6738" wp14:editId="5BF39BB2">
            <wp:extent cx="2858289" cy="1730241"/>
            <wp:effectExtent l="0" t="0" r="0" b="381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826" cy="175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6649C" w14:textId="77777777" w:rsidR="008B1110" w:rsidRDefault="008B1110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EB6D0C" w14:textId="77777777" w:rsidR="004A1019" w:rsidRPr="004A1019" w:rsidRDefault="004A1019" w:rsidP="00246D5E">
      <w:pPr>
        <w:tabs>
          <w:tab w:val="left" w:pos="2478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1019">
        <w:rPr>
          <w:rFonts w:ascii="Times New Roman" w:hAnsi="Times New Roman" w:cs="Times New Roman"/>
          <w:sz w:val="24"/>
          <w:szCs w:val="24"/>
        </w:rPr>
        <w:t>Escola de Samba Salgueiro (Carnaval de 2018)</w:t>
      </w:r>
    </w:p>
    <w:p w14:paraId="4A9FCF06" w14:textId="77777777" w:rsidR="004A1019" w:rsidRDefault="004A1019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0BB5BF" w14:textId="77777777" w:rsidR="004923FF" w:rsidRPr="008B1110" w:rsidRDefault="004923FF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F0D893" w14:textId="11455BEF" w:rsidR="008B1110" w:rsidRPr="008B1110" w:rsidRDefault="008B1110" w:rsidP="00246D5E">
      <w:pPr>
        <w:pStyle w:val="NormalWeb"/>
        <w:spacing w:before="0" w:beforeAutospacing="0" w:after="0" w:afterAutospacing="0" w:line="360" w:lineRule="auto"/>
        <w:jc w:val="both"/>
      </w:pPr>
      <w:r w:rsidRPr="008B1110">
        <w:rPr>
          <w:b/>
          <w:bCs/>
        </w:rPr>
        <w:t>Vítimas da violência de Estado.</w:t>
      </w:r>
      <w:r w:rsidRPr="008B1110">
        <w:t xml:space="preserve"> Em 2016, a “Carta Final do I Encontro Internacional das Mães de Vítimas da Violência do Estado” engrossava o coro: “Nós somos Mães de São Paulo, do Rio de Janeiro, da Bahia, de Minas, Guarani Kayowá do Mato Grosso do Sul; Mães Mogianas, de Osasco, de Manguinhos e das Baixadas, de todos os cantos: Nós somos </w:t>
      </w:r>
      <w:hyperlink r:id="rId13" w:history="1">
        <w:r w:rsidRPr="008B1110">
          <w:rPr>
            <w:rStyle w:val="Hyperlink"/>
            <w:rFonts w:eastAsiaTheme="majorEastAsia"/>
            <w:color w:val="auto"/>
          </w:rPr>
          <w:t>Mães de Maio</w:t>
        </w:r>
      </w:hyperlink>
      <w:r w:rsidRPr="008B1110">
        <w:t xml:space="preserve">, de Junho, Julho e de todos os meses do ano! Nós somos Mães Africanas, Mães das Favelas Brasileiras, Mães dos Estudantes Desaparecidos de </w:t>
      </w:r>
      <w:hyperlink r:id="rId14" w:history="1">
        <w:r w:rsidRPr="008B1110">
          <w:rPr>
            <w:rStyle w:val="Hyperlink"/>
            <w:rFonts w:eastAsiaTheme="majorEastAsia"/>
            <w:color w:val="auto"/>
          </w:rPr>
          <w:t>Ayotzinapa</w:t>
        </w:r>
      </w:hyperlink>
      <w:r w:rsidRPr="008B1110">
        <w:t xml:space="preserve"> (México), Black Mothers das </w:t>
      </w:r>
      <w:hyperlink r:id="rId15" w:history="1">
        <w:dir w:val="ltr">
          <w:r w:rsidRPr="008B1110">
            <w:rPr>
              <w:rStyle w:val="58cl"/>
              <w:rFonts w:eastAsiaTheme="majorEastAsia"/>
            </w:rPr>
            <w:t>#‎</w:t>
          </w:r>
          <w:r w:rsidRPr="008B1110">
            <w:rPr>
              <w:rStyle w:val="58cm"/>
            </w:rPr>
            <w:t>BlackLivesMatter</w:t>
          </w:r>
          <w:r w:rsidR="0031683B">
            <w:rPr>
              <w:rStyle w:val="58cm"/>
            </w:rPr>
            <w:t xml:space="preserve"> </w:t>
          </w:r>
          <w:r>
            <w:t>‬</w:t>
          </w:r>
        </w:dir>
      </w:hyperlink>
      <w:r w:rsidRPr="008B1110">
        <w:t>dos</w:t>
      </w:r>
      <w:r w:rsidR="00645824">
        <w:t xml:space="preserve"> E</w:t>
      </w:r>
      <w:r w:rsidRPr="008B1110">
        <w:t xml:space="preserve">UA, Mães das Vítimas do Estado Colombiano, Madres e Abuelas da Ditadura Argentina, Mães da Faixa de Gaza (Palestina), Mães dos Rappers Presos em Angola, Mães da Paz e da Guerra de Libertação do Povo Curdo, Mães Latinas, Mães Asiáticas, Mães </w:t>
      </w:r>
      <w:r w:rsidRPr="008B1110">
        <w:lastRenderedPageBreak/>
        <w:t>Norte-Nordestinas, Mães Retirantes, Mães Refugiadas: Nós somos Mães Sem-Fronteiras! Nós somos Pais também. Somos Avôs e Avós, Irmãos e Irmãs, Filhos e Filhas: Nós somos Familiares de Vítimas de todas as formas sistemáticas de Violência do Estado que vocês possam imaginar… [...] Para eles nós somos meras estatísticas… [Lembrem-se: Nós somos Mães. Todos vocês têm Mães. Nós não combinamos com Morte. Nós somos Vida.]”.</w:t>
      </w:r>
    </w:p>
    <w:p w14:paraId="55B184A0" w14:textId="77777777" w:rsidR="008B1110" w:rsidRDefault="008B1110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ED6FFB" w14:textId="77777777" w:rsidR="008B1110" w:rsidRPr="008B1110" w:rsidRDefault="008B1110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39C678" w14:textId="77777777" w:rsidR="008B1110" w:rsidRPr="008B1110" w:rsidRDefault="008B1110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7FA2FD" w14:textId="0FB37567" w:rsidR="008B1110" w:rsidRDefault="008B1110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1110">
        <w:rPr>
          <w:rFonts w:ascii="Times New Roman" w:hAnsi="Times New Roman" w:cs="Times New Roman"/>
          <w:b/>
          <w:bCs/>
          <w:sz w:val="24"/>
          <w:szCs w:val="24"/>
        </w:rPr>
        <w:t xml:space="preserve">Pietà indígena. </w:t>
      </w:r>
      <w:r w:rsidRPr="008B1110">
        <w:rPr>
          <w:rFonts w:ascii="Times New Roman" w:hAnsi="Times New Roman" w:cs="Times New Roman"/>
          <w:sz w:val="24"/>
          <w:szCs w:val="24"/>
        </w:rPr>
        <w:t xml:space="preserve">Jé Hãmãgãy desenha uma </w:t>
      </w:r>
      <w:r w:rsidRPr="001E3107">
        <w:rPr>
          <w:rFonts w:ascii="Times New Roman" w:hAnsi="Times New Roman" w:cs="Times New Roman"/>
          <w:i/>
          <w:iCs/>
          <w:sz w:val="24"/>
          <w:szCs w:val="24"/>
        </w:rPr>
        <w:t>Pietà</w:t>
      </w:r>
      <w:r w:rsidRPr="008B1110">
        <w:rPr>
          <w:rFonts w:ascii="Times New Roman" w:hAnsi="Times New Roman" w:cs="Times New Roman"/>
          <w:sz w:val="24"/>
          <w:szCs w:val="24"/>
        </w:rPr>
        <w:t xml:space="preserve"> indígena no modelo da </w:t>
      </w:r>
      <w:r w:rsidRPr="001E3107">
        <w:rPr>
          <w:rFonts w:ascii="Times New Roman" w:hAnsi="Times New Roman" w:cs="Times New Roman"/>
          <w:i/>
          <w:iCs/>
          <w:sz w:val="24"/>
          <w:szCs w:val="24"/>
        </w:rPr>
        <w:t xml:space="preserve">Pietà </w:t>
      </w:r>
      <w:r w:rsidR="001E3107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1E3107">
        <w:rPr>
          <w:rFonts w:ascii="Times New Roman" w:hAnsi="Times New Roman" w:cs="Times New Roman"/>
          <w:i/>
          <w:iCs/>
          <w:sz w:val="24"/>
          <w:szCs w:val="24"/>
        </w:rPr>
        <w:t>aticana</w:t>
      </w:r>
      <w:r w:rsidRPr="008B1110">
        <w:rPr>
          <w:rFonts w:ascii="Times New Roman" w:hAnsi="Times New Roman" w:cs="Times New Roman"/>
          <w:sz w:val="24"/>
          <w:szCs w:val="24"/>
        </w:rPr>
        <w:t>. Uma figura indígena feminina está coberta com estampas que remetem à natureza, segurando um corpo nu também feminino, seios expostos, com alguns ferimentos nos membros e tatuagens características. A representação sobrepõe à questão indígena a situação da mulher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B1110">
        <w:rPr>
          <w:rFonts w:ascii="Times New Roman" w:hAnsi="Times New Roman" w:cs="Times New Roman"/>
          <w:sz w:val="24"/>
          <w:szCs w:val="24"/>
        </w:rPr>
        <w:t xml:space="preserve">da mulher indígena em primeiro lugar, naturalmente, vítima prioritária do colonizador masculino, mas por extensão, da mulher </w:t>
      </w:r>
      <w:r>
        <w:rPr>
          <w:rFonts w:ascii="Times New Roman" w:hAnsi="Times New Roman" w:cs="Times New Roman"/>
          <w:sz w:val="24"/>
          <w:szCs w:val="24"/>
        </w:rPr>
        <w:t>em geral</w:t>
      </w:r>
      <w:r w:rsidRPr="008B1110">
        <w:rPr>
          <w:rFonts w:ascii="Times New Roman" w:hAnsi="Times New Roman" w:cs="Times New Roman"/>
          <w:sz w:val="24"/>
          <w:szCs w:val="24"/>
        </w:rPr>
        <w:t xml:space="preserve">. Na tradição ritual da lamentação sobre o corpo morto, as mulheres constituem um grupo em separado daquele dos homens. As mulheres é que choram. São elas que se encarregam do trabalho de luto. São elas que cuidam do corpo, encarregadas do “cuidado” que também dispensam às crianças, aos velhos, aos enfermos. A mulher, tradicionalmente, </w:t>
      </w:r>
      <w:r>
        <w:rPr>
          <w:rFonts w:ascii="Times New Roman" w:hAnsi="Times New Roman" w:cs="Times New Roman"/>
          <w:sz w:val="24"/>
          <w:szCs w:val="24"/>
        </w:rPr>
        <w:t>ocupa</w:t>
      </w:r>
      <w:r w:rsidRPr="008B1110">
        <w:rPr>
          <w:rFonts w:ascii="Times New Roman" w:hAnsi="Times New Roman" w:cs="Times New Roman"/>
          <w:sz w:val="24"/>
          <w:szCs w:val="24"/>
        </w:rPr>
        <w:t xml:space="preserve"> o espaço do zelo e a expressão da dor do luto. Embora não tenha o poder de fazer justiça, na divisão de tarefas com o homem, ela tem a prerrogativa de dar intensidade e direção à necessidade de justiça. Aqui, a tópica não é propriamente invertida, já que é ainda uma mulher que segura o corpo morto. Mas a mulher é designada, pela via da cena da pietà, mais diretamente como vítima da violência, como corpo martirizado. O jogo das cores de fundo (que mistura elementos vegetais com a ideia da virgem de largas vestes) dá sobretudo ênfase à natureza quase que na condição de figura ou de “figurante” da cena – ess</w:t>
      </w:r>
      <w:r w:rsidR="00332071">
        <w:rPr>
          <w:rFonts w:ascii="Times New Roman" w:hAnsi="Times New Roman" w:cs="Times New Roman"/>
          <w:sz w:val="24"/>
          <w:szCs w:val="24"/>
        </w:rPr>
        <w:t>a</w:t>
      </w:r>
      <w:r w:rsidRPr="008B1110">
        <w:rPr>
          <w:rFonts w:ascii="Times New Roman" w:hAnsi="Times New Roman" w:cs="Times New Roman"/>
          <w:sz w:val="24"/>
          <w:szCs w:val="24"/>
        </w:rPr>
        <w:t xml:space="preserve"> de onde emerge o corpo da vítima. </w:t>
      </w:r>
    </w:p>
    <w:p w14:paraId="2064E788" w14:textId="77777777" w:rsidR="008B1110" w:rsidRPr="008B1110" w:rsidRDefault="008B1110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9CA2FE" w14:textId="450A6A6E" w:rsidR="008B1110" w:rsidRPr="008B1110" w:rsidRDefault="008B1110" w:rsidP="00246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6E1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A1E716" wp14:editId="4034931C">
            <wp:extent cx="2359919" cy="2508967"/>
            <wp:effectExtent l="0" t="0" r="2540" b="5715"/>
            <wp:docPr id="6" name="Imagem 6" descr="Desenho de personagem de desenho anima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Desenho de personagem de desenho animad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342" cy="252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9E938" w14:textId="77777777" w:rsidR="00A40852" w:rsidRDefault="00A40852" w:rsidP="00246D5E">
      <w:pPr>
        <w:spacing w:after="0" w:line="360" w:lineRule="auto"/>
        <w:ind w:firstLine="4962"/>
        <w:jc w:val="left"/>
        <w:rPr>
          <w:rFonts w:ascii="Times New Roman" w:hAnsi="Times New Roman" w:cs="Times New Roman"/>
          <w:sz w:val="24"/>
          <w:szCs w:val="24"/>
        </w:rPr>
      </w:pPr>
    </w:p>
    <w:p w14:paraId="6ACCEA66" w14:textId="49C46094" w:rsidR="009A3D5B" w:rsidRPr="009A3D5B" w:rsidRDefault="009A3D5B" w:rsidP="00246D5E">
      <w:pPr>
        <w:spacing w:after="0" w:line="360" w:lineRule="auto"/>
        <w:ind w:firstLine="4962"/>
        <w:jc w:val="left"/>
        <w:rPr>
          <w:rFonts w:ascii="Times New Roman" w:hAnsi="Times New Roman" w:cs="Times New Roman"/>
          <w:sz w:val="24"/>
          <w:szCs w:val="24"/>
        </w:rPr>
      </w:pPr>
      <w:r w:rsidRPr="009A3D5B">
        <w:rPr>
          <w:rFonts w:ascii="Times New Roman" w:hAnsi="Times New Roman" w:cs="Times New Roman"/>
          <w:sz w:val="24"/>
          <w:szCs w:val="24"/>
        </w:rPr>
        <w:t>Jé Hãmãgãy</w:t>
      </w:r>
    </w:p>
    <w:p w14:paraId="22C41CF9" w14:textId="77777777" w:rsidR="008B1110" w:rsidRDefault="008B1110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D8184F" w14:textId="77777777" w:rsidR="004923FF" w:rsidRPr="008B1110" w:rsidRDefault="004923FF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983E8B" w14:textId="77777777" w:rsidR="008B1110" w:rsidRPr="008B1110" w:rsidRDefault="008B1110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A43C47" w14:textId="25A6578D" w:rsidR="008B1110" w:rsidRDefault="00850CBB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23327B">
        <w:rPr>
          <w:rFonts w:ascii="Times New Roman" w:hAnsi="Times New Roman" w:cs="Times New Roman"/>
          <w:b/>
          <w:bCs/>
          <w:sz w:val="24"/>
          <w:szCs w:val="24"/>
        </w:rPr>
        <w:t>empos de peste</w:t>
      </w:r>
      <w:r w:rsidR="008B1110" w:rsidRPr="008B111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B1110" w:rsidRPr="008B1110">
        <w:rPr>
          <w:rFonts w:ascii="Times New Roman" w:hAnsi="Times New Roman" w:cs="Times New Roman"/>
          <w:sz w:val="24"/>
          <w:szCs w:val="24"/>
        </w:rPr>
        <w:t>Surtos de pandemia não apenas suscitam uma reflexão sobre a compaixão, e eventualmente sobre a luta. Podem também vibrar como lâminas de real ceifando a obra a meio caminho. A pandemia de Covid-19, uma das grandes tristezas de nosso século, foi a responsável pela morte de mais de 6 milhões de vítimas</w:t>
      </w:r>
      <w:r w:rsidR="00332071">
        <w:rPr>
          <w:rFonts w:ascii="Times New Roman" w:hAnsi="Times New Roman" w:cs="Times New Roman"/>
          <w:sz w:val="24"/>
          <w:szCs w:val="24"/>
        </w:rPr>
        <w:t xml:space="preserve"> – incluindo o cineasta sul-coreano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Kim Ki-duk, diretor do filme </w:t>
      </w:r>
      <w:r w:rsidR="008B1110" w:rsidRPr="008B1110">
        <w:rPr>
          <w:rFonts w:ascii="Times New Roman" w:hAnsi="Times New Roman" w:cs="Times New Roman"/>
          <w:i/>
          <w:iCs/>
          <w:sz w:val="24"/>
          <w:szCs w:val="24"/>
        </w:rPr>
        <w:t>Pietà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(2012), em dezembro de 2020. Executada durante outra pandemia, séculos atrás, a </w:t>
      </w:r>
      <w:r w:rsidR="008B1110" w:rsidRPr="001E3107">
        <w:rPr>
          <w:rFonts w:ascii="Times New Roman" w:hAnsi="Times New Roman" w:cs="Times New Roman"/>
          <w:i/>
          <w:iCs/>
          <w:sz w:val="24"/>
          <w:szCs w:val="24"/>
        </w:rPr>
        <w:t>Pietà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de Ticiano (1576</w:t>
      </w:r>
      <w:r w:rsidR="00505B94">
        <w:rPr>
          <w:rFonts w:ascii="Times New Roman" w:hAnsi="Times New Roman" w:cs="Times New Roman"/>
          <w:sz w:val="24"/>
          <w:szCs w:val="24"/>
        </w:rPr>
        <w:t>)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, </w:t>
      </w:r>
      <w:r w:rsidR="00505B94">
        <w:rPr>
          <w:rFonts w:ascii="Times New Roman" w:hAnsi="Times New Roman" w:cs="Times New Roman"/>
          <w:sz w:val="24"/>
          <w:szCs w:val="24"/>
        </w:rPr>
        <w:t>hoje conservada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na Gallerie dell’Accademia, em Veneza</w:t>
      </w:r>
      <w:r w:rsidR="00505B94">
        <w:rPr>
          <w:rFonts w:ascii="Times New Roman" w:hAnsi="Times New Roman" w:cs="Times New Roman"/>
          <w:sz w:val="24"/>
          <w:szCs w:val="24"/>
        </w:rPr>
        <w:t xml:space="preserve">, </w:t>
      </w:r>
      <w:r w:rsidR="008B1110" w:rsidRPr="008B1110">
        <w:rPr>
          <w:rFonts w:ascii="Times New Roman" w:hAnsi="Times New Roman" w:cs="Times New Roman"/>
          <w:sz w:val="24"/>
          <w:szCs w:val="24"/>
        </w:rPr>
        <w:t>acompanhou a segunda peste negra na Europa, que</w:t>
      </w:r>
      <w:r w:rsidR="00505B94">
        <w:rPr>
          <w:rFonts w:ascii="Times New Roman" w:hAnsi="Times New Roman" w:cs="Times New Roman"/>
          <w:sz w:val="24"/>
          <w:szCs w:val="24"/>
        </w:rPr>
        <w:t xml:space="preserve"> então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castigava a cidade. Deixada incompleta pela morte do autor, provavelmente vítima da própria peste, a pintura emulava a Pietà florentina de Michelângelo, </w:t>
      </w:r>
      <w:r w:rsidR="00645824">
        <w:rPr>
          <w:rFonts w:ascii="Times New Roman" w:hAnsi="Times New Roman" w:cs="Times New Roman"/>
          <w:sz w:val="24"/>
          <w:szCs w:val="24"/>
        </w:rPr>
        <w:t>entretendo 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discussão sobre a rivalidade entre as artes (“paragone”)</w:t>
      </w:r>
      <w:r w:rsidR="00505B94">
        <w:rPr>
          <w:rFonts w:ascii="Times New Roman" w:hAnsi="Times New Roman" w:cs="Times New Roman"/>
          <w:sz w:val="24"/>
          <w:szCs w:val="24"/>
        </w:rPr>
        <w:t>,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pintura e escultura especificamente. Assim como a obra de Michelângelo, também a de Ticiano deveria servir como ornamento para o túmulo do artista. Maria </w:t>
      </w:r>
      <w:r w:rsidR="008B1110" w:rsidRPr="00645824">
        <w:rPr>
          <w:rFonts w:ascii="Times New Roman" w:hAnsi="Times New Roman" w:cs="Times New Roman"/>
          <w:sz w:val="24"/>
          <w:szCs w:val="24"/>
        </w:rPr>
        <w:t>Mad</w:t>
      </w:r>
      <w:r w:rsidR="00645824" w:rsidRPr="00645824">
        <w:rPr>
          <w:rFonts w:ascii="Times New Roman" w:hAnsi="Times New Roman" w:cs="Times New Roman"/>
          <w:sz w:val="24"/>
          <w:szCs w:val="24"/>
        </w:rPr>
        <w:t>a</w:t>
      </w:r>
      <w:r w:rsidR="008B1110" w:rsidRPr="00645824">
        <w:rPr>
          <w:rFonts w:ascii="Times New Roman" w:hAnsi="Times New Roman" w:cs="Times New Roman"/>
          <w:sz w:val="24"/>
          <w:szCs w:val="24"/>
        </w:rPr>
        <w:t>lena</w:t>
      </w:r>
      <w:r w:rsidR="008B1110" w:rsidRPr="008B1110">
        <w:rPr>
          <w:rFonts w:ascii="Times New Roman" w:hAnsi="Times New Roman" w:cs="Times New Roman"/>
          <w:sz w:val="24"/>
          <w:szCs w:val="24"/>
        </w:rPr>
        <w:t>, a pecadora, se sobressai no quadro</w:t>
      </w:r>
      <w:r w:rsidR="00332071">
        <w:rPr>
          <w:rFonts w:ascii="Times New Roman" w:hAnsi="Times New Roman" w:cs="Times New Roman"/>
          <w:sz w:val="24"/>
          <w:szCs w:val="24"/>
        </w:rPr>
        <w:t xml:space="preserve"> de Ticiano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, </w:t>
      </w:r>
      <w:r w:rsidR="00332071" w:rsidRPr="008B1110">
        <w:rPr>
          <w:rFonts w:ascii="Times New Roman" w:hAnsi="Times New Roman" w:cs="Times New Roman"/>
          <w:sz w:val="24"/>
          <w:szCs w:val="24"/>
        </w:rPr>
        <w:t>ajoelha</w:t>
      </w:r>
      <w:r w:rsidR="00332071">
        <w:rPr>
          <w:rFonts w:ascii="Times New Roman" w:hAnsi="Times New Roman" w:cs="Times New Roman"/>
          <w:sz w:val="24"/>
          <w:szCs w:val="24"/>
        </w:rPr>
        <w:t>ndo-se</w:t>
      </w:r>
      <w:r w:rsidR="00332071" w:rsidRPr="008B1110">
        <w:rPr>
          <w:rFonts w:ascii="Times New Roman" w:hAnsi="Times New Roman" w:cs="Times New Roman"/>
          <w:sz w:val="24"/>
          <w:szCs w:val="24"/>
        </w:rPr>
        <w:t xml:space="preserve"> em posição de humildade e sujeição</w:t>
      </w:r>
      <w:r w:rsidR="00332071">
        <w:rPr>
          <w:rFonts w:ascii="Times New Roman" w:hAnsi="Times New Roman" w:cs="Times New Roman"/>
          <w:sz w:val="24"/>
          <w:szCs w:val="24"/>
        </w:rPr>
        <w:t>;</w:t>
      </w:r>
      <w:r w:rsidR="00505B94">
        <w:rPr>
          <w:rFonts w:ascii="Times New Roman" w:hAnsi="Times New Roman" w:cs="Times New Roman"/>
          <w:sz w:val="24"/>
          <w:szCs w:val="24"/>
        </w:rPr>
        <w:t xml:space="preserve"> </w:t>
      </w:r>
      <w:r w:rsidR="00332071">
        <w:rPr>
          <w:rFonts w:ascii="Times New Roman" w:hAnsi="Times New Roman" w:cs="Times New Roman"/>
          <w:sz w:val="24"/>
          <w:szCs w:val="24"/>
        </w:rPr>
        <w:t>na escultura de Michelângelo,</w:t>
      </w:r>
      <w:r w:rsidR="00332071"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332071">
        <w:rPr>
          <w:rFonts w:ascii="Times New Roman" w:hAnsi="Times New Roman" w:cs="Times New Roman"/>
          <w:sz w:val="24"/>
          <w:szCs w:val="24"/>
        </w:rPr>
        <w:t xml:space="preserve">a </w:t>
      </w:r>
      <w:r w:rsidR="00505B94">
        <w:rPr>
          <w:rFonts w:ascii="Times New Roman" w:hAnsi="Times New Roman" w:cs="Times New Roman"/>
          <w:sz w:val="24"/>
          <w:szCs w:val="24"/>
        </w:rPr>
        <w:t>figura de</w:t>
      </w:r>
      <w:r w:rsidR="00332071">
        <w:rPr>
          <w:rFonts w:ascii="Times New Roman" w:hAnsi="Times New Roman" w:cs="Times New Roman"/>
          <w:sz w:val="24"/>
          <w:szCs w:val="24"/>
        </w:rPr>
        <w:t xml:space="preserve">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Nicodemos </w:t>
      </w:r>
      <w:r w:rsidR="00332071">
        <w:rPr>
          <w:rFonts w:ascii="Times New Roman" w:hAnsi="Times New Roman" w:cs="Times New Roman"/>
          <w:sz w:val="24"/>
          <w:szCs w:val="24"/>
        </w:rPr>
        <w:t xml:space="preserve">é usada pelo autor para construir uma espécie de </w:t>
      </w:r>
      <w:r w:rsidR="004351DE">
        <w:rPr>
          <w:rFonts w:ascii="Times New Roman" w:hAnsi="Times New Roman" w:cs="Times New Roman"/>
          <w:sz w:val="24"/>
          <w:szCs w:val="24"/>
        </w:rPr>
        <w:t>autorretrato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. O movimento de deposição na direção do humano é bem </w:t>
      </w:r>
      <w:r w:rsidR="00332071">
        <w:rPr>
          <w:rFonts w:ascii="Times New Roman" w:hAnsi="Times New Roman" w:cs="Times New Roman"/>
          <w:sz w:val="24"/>
          <w:szCs w:val="24"/>
        </w:rPr>
        <w:t>marcado</w:t>
      </w:r>
      <w:r w:rsidR="008B1110" w:rsidRPr="008B1110">
        <w:rPr>
          <w:rFonts w:ascii="Times New Roman" w:hAnsi="Times New Roman" w:cs="Times New Roman"/>
          <w:sz w:val="24"/>
          <w:szCs w:val="24"/>
        </w:rPr>
        <w:t>, em ambos os casos. Mas não deixa de ser interessante como o motivo da Pietà (</w:t>
      </w:r>
      <w:r w:rsidR="00505B94">
        <w:rPr>
          <w:rFonts w:ascii="Times New Roman" w:hAnsi="Times New Roman" w:cs="Times New Roman"/>
          <w:sz w:val="24"/>
          <w:szCs w:val="24"/>
        </w:rPr>
        <w:t>já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bem </w:t>
      </w:r>
      <w:r w:rsidR="00332071">
        <w:rPr>
          <w:rFonts w:ascii="Times New Roman" w:hAnsi="Times New Roman" w:cs="Times New Roman"/>
          <w:sz w:val="24"/>
          <w:szCs w:val="24"/>
        </w:rPr>
        <w:t>nitidamente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uma “tópica”</w:t>
      </w:r>
      <w:r w:rsidR="00332071">
        <w:rPr>
          <w:rFonts w:ascii="Times New Roman" w:hAnsi="Times New Roman" w:cs="Times New Roman"/>
          <w:sz w:val="24"/>
          <w:szCs w:val="24"/>
        </w:rPr>
        <w:t>,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que o artista manipula juntamente com outros elementos) se associa à ideia d</w:t>
      </w:r>
      <w:r w:rsidR="00332071">
        <w:rPr>
          <w:rFonts w:ascii="Times New Roman" w:hAnsi="Times New Roman" w:cs="Times New Roman"/>
          <w:sz w:val="24"/>
          <w:szCs w:val="24"/>
        </w:rPr>
        <w:t>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8B1110" w:rsidRPr="008B1110">
        <w:rPr>
          <w:rFonts w:ascii="Times New Roman" w:hAnsi="Times New Roman" w:cs="Times New Roman"/>
          <w:i/>
          <w:iCs/>
          <w:sz w:val="24"/>
          <w:szCs w:val="24"/>
        </w:rPr>
        <w:t>legado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artístico, </w:t>
      </w:r>
      <w:r w:rsidR="00505B94">
        <w:rPr>
          <w:rFonts w:ascii="Times New Roman" w:hAnsi="Times New Roman" w:cs="Times New Roman"/>
          <w:sz w:val="24"/>
          <w:szCs w:val="24"/>
        </w:rPr>
        <w:t xml:space="preserve">isto é,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daquilo que se deixa como imagem de si, </w:t>
      </w:r>
      <w:r w:rsidR="00811B6E">
        <w:rPr>
          <w:rFonts w:ascii="Times New Roman" w:hAnsi="Times New Roman" w:cs="Times New Roman"/>
          <w:sz w:val="24"/>
          <w:szCs w:val="24"/>
        </w:rPr>
        <w:t>como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espelho que ornamenta o lugar da própria morte.  </w:t>
      </w:r>
    </w:p>
    <w:p w14:paraId="0D56F312" w14:textId="77777777" w:rsidR="00332071" w:rsidRPr="008B1110" w:rsidRDefault="00332071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A94B35" w14:textId="4CE16875" w:rsidR="008B1110" w:rsidRPr="008B1110" w:rsidRDefault="00207A28" w:rsidP="00246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6E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711E93" wp14:editId="2933B265">
            <wp:extent cx="2575339" cy="2564740"/>
            <wp:effectExtent l="0" t="0" r="0" b="7620"/>
            <wp:docPr id="7" name="Imagem 7" descr="Pietà, de Ticiano, seria a melhor obra de arte já criada sobre uma  pandemia? | Dasar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età, de Ticiano, seria a melhor obra de arte já criada sobre uma  pandemia? | Dasarte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610" cy="259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6FACF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D56515" w14:textId="7C0A3197" w:rsidR="008B1110" w:rsidRPr="00B377AA" w:rsidRDefault="00A40852" w:rsidP="00246D5E">
      <w:pPr>
        <w:spacing w:after="0" w:line="360" w:lineRule="auto"/>
        <w:ind w:firstLine="2127"/>
        <w:rPr>
          <w:rFonts w:ascii="Times New Roman" w:hAnsi="Times New Roman" w:cs="Times New Roman"/>
          <w:sz w:val="24"/>
          <w:szCs w:val="24"/>
          <w:lang w:val="es-AR"/>
        </w:rPr>
      </w:pPr>
      <w:r w:rsidRPr="001E3107">
        <w:rPr>
          <w:rFonts w:ascii="Times New Roman" w:hAnsi="Times New Roman" w:cs="Times New Roman"/>
          <w:i/>
          <w:iCs/>
          <w:sz w:val="24"/>
          <w:szCs w:val="24"/>
          <w:lang w:val="es-AR"/>
        </w:rPr>
        <w:t>Pietà</w:t>
      </w:r>
      <w:r w:rsidRPr="00B377AA">
        <w:rPr>
          <w:rFonts w:ascii="Times New Roman" w:hAnsi="Times New Roman" w:cs="Times New Roman"/>
          <w:sz w:val="24"/>
          <w:szCs w:val="24"/>
          <w:lang w:val="es-AR"/>
        </w:rPr>
        <w:t xml:space="preserve"> de Ticiano (1576), Gallerie dell’Accademia, Veneza</w:t>
      </w:r>
      <w:r w:rsidR="00A77F30" w:rsidRPr="00B377AA">
        <w:rPr>
          <w:rFonts w:ascii="Times New Roman" w:hAnsi="Times New Roman" w:cs="Times New Roman"/>
          <w:sz w:val="24"/>
          <w:szCs w:val="24"/>
          <w:lang w:val="es-AR"/>
        </w:rPr>
        <w:t>, Itália</w:t>
      </w:r>
      <w:r w:rsidRPr="00B377AA">
        <w:rPr>
          <w:rFonts w:ascii="Times New Roman" w:hAnsi="Times New Roman" w:cs="Times New Roman"/>
          <w:sz w:val="24"/>
          <w:szCs w:val="24"/>
          <w:lang w:val="es-AR"/>
        </w:rPr>
        <w:t>.</w:t>
      </w:r>
    </w:p>
    <w:p w14:paraId="05DA8B2E" w14:textId="77777777" w:rsidR="00A40852" w:rsidRDefault="00A40852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AR"/>
        </w:rPr>
      </w:pPr>
    </w:p>
    <w:p w14:paraId="7BE786F8" w14:textId="77777777" w:rsidR="004923FF" w:rsidRDefault="004923F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AR"/>
        </w:rPr>
      </w:pPr>
    </w:p>
    <w:p w14:paraId="1E917560" w14:textId="77777777" w:rsidR="004923FF" w:rsidRPr="00B377AA" w:rsidRDefault="004923F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AR"/>
        </w:rPr>
      </w:pPr>
    </w:p>
    <w:p w14:paraId="62B50AF9" w14:textId="46C24C16" w:rsidR="008B1110" w:rsidRDefault="00850CBB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0CBB">
        <w:rPr>
          <w:rFonts w:ascii="Times New Roman" w:hAnsi="Times New Roman" w:cs="Times New Roman"/>
          <w:b/>
          <w:bCs/>
          <w:sz w:val="24"/>
          <w:szCs w:val="24"/>
        </w:rPr>
        <w:t>Lamento sobre ruínas.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O filme </w:t>
      </w:r>
      <w:r w:rsidRPr="00850CBB">
        <w:rPr>
          <w:rFonts w:ascii="Times New Roman" w:hAnsi="Times New Roman" w:cs="Times New Roman"/>
          <w:i/>
          <w:iCs/>
          <w:sz w:val="24"/>
          <w:szCs w:val="24"/>
        </w:rPr>
        <w:t>Alemanha, Ano Zero</w:t>
      </w:r>
      <w:r w:rsidRPr="00850CBB">
        <w:rPr>
          <w:rFonts w:ascii="Times New Roman" w:hAnsi="Times New Roman" w:cs="Times New Roman"/>
          <w:sz w:val="24"/>
          <w:szCs w:val="24"/>
        </w:rPr>
        <w:t xml:space="preserve"> (1948)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B11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1110" w:rsidRPr="008B1110">
        <w:rPr>
          <w:rFonts w:ascii="Times New Roman" w:hAnsi="Times New Roman" w:cs="Times New Roman"/>
          <w:sz w:val="24"/>
          <w:szCs w:val="24"/>
        </w:rPr>
        <w:t>de Roberto Rosselini</w:t>
      </w:r>
      <w:r>
        <w:rPr>
          <w:rFonts w:ascii="Times New Roman" w:hAnsi="Times New Roman" w:cs="Times New Roman"/>
          <w:sz w:val="24"/>
          <w:szCs w:val="24"/>
        </w:rPr>
        <w:t>,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é um lamento, mas ao mesmo tempo um libelo contra a destruição deixada pelo nazismo e pela segunda guerra mundial. Filmado nos escombros de áreas bombardeadas de Berlim, com atores não profissionais, o filme começa com um texto que acusa o abandono das “leggi eterne della morale et della pietà cristiana” (“leis eternas da moral</w:t>
      </w:r>
      <w:r w:rsidR="00207A28">
        <w:rPr>
          <w:rFonts w:ascii="Times New Roman" w:hAnsi="Times New Roman" w:cs="Times New Roman"/>
          <w:sz w:val="24"/>
          <w:szCs w:val="24"/>
        </w:rPr>
        <w:t xml:space="preserve"> e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da piedade cristã”</w:t>
      </w:r>
      <w:r w:rsidR="00955AF1">
        <w:rPr>
          <w:rFonts w:ascii="Times New Roman" w:hAnsi="Times New Roman" w:cs="Times New Roman"/>
          <w:sz w:val="24"/>
          <w:szCs w:val="24"/>
        </w:rPr>
        <w:t>;</w:t>
      </w:r>
      <w:r w:rsidR="00955AF1" w:rsidRPr="00955A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5AF1" w:rsidRPr="00955AF1">
        <w:rPr>
          <w:rFonts w:ascii="Times New Roman" w:hAnsi="Times New Roman" w:cs="Times New Roman"/>
          <w:i/>
          <w:iCs/>
          <w:sz w:val="24"/>
          <w:szCs w:val="24"/>
        </w:rPr>
        <w:t>Tradução minha.</w:t>
      </w:r>
      <w:r w:rsidR="008B1110" w:rsidRPr="00955AF1">
        <w:rPr>
          <w:rFonts w:ascii="Times New Roman" w:hAnsi="Times New Roman" w:cs="Times New Roman"/>
          <w:sz w:val="24"/>
          <w:szCs w:val="24"/>
        </w:rPr>
        <w:t xml:space="preserve">), </w:t>
      </w:r>
      <w:r w:rsidR="008B1110" w:rsidRPr="008B1110">
        <w:rPr>
          <w:rFonts w:ascii="Times New Roman" w:hAnsi="Times New Roman" w:cs="Times New Roman"/>
          <w:sz w:val="24"/>
          <w:szCs w:val="24"/>
        </w:rPr>
        <w:t>atingindo a prudência e a inocência da infância</w:t>
      </w:r>
      <w:r w:rsidR="00207A28">
        <w:rPr>
          <w:rFonts w:ascii="Times New Roman" w:hAnsi="Times New Roman" w:cs="Times New Roman"/>
          <w:sz w:val="24"/>
          <w:szCs w:val="24"/>
        </w:rPr>
        <w:t>,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projetando sobre ela uma culpa que não é sua. Num cenário de muita pobreza, a personagem principal, um garoto de 12 anos, levado pelos ensinamentos nazistas de um ex-professor, envenena o próprio pai doente, supostamente um peso para sua família.</w:t>
      </w:r>
      <w:r w:rsidR="00207A28">
        <w:rPr>
          <w:rFonts w:ascii="Times New Roman" w:hAnsi="Times New Roman" w:cs="Times New Roman"/>
          <w:sz w:val="24"/>
          <w:szCs w:val="24"/>
        </w:rPr>
        <w:t xml:space="preserve"> No final do filme, i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solado e rejeitado por todos, após ver passar pela rua o velório do pai, o menino se joga de cima de um prédio. Uma mulher que testemunha a queda vai em direção ao menino e constata que está morto. É a última cena do filme. A mulher se senta ao lado do cadáver do menino, encostada em um muro, com as mãos pensas e a cabeça levemente curvada. A moral da “pietà cristiana” evocada no início do filme se torna, ao final, representação da própria Pietà artística, na qual uma mulher qualquer assume o lugar </w:t>
      </w:r>
      <w:r w:rsidR="00207A28">
        <w:rPr>
          <w:rFonts w:ascii="Times New Roman" w:hAnsi="Times New Roman" w:cs="Times New Roman"/>
          <w:sz w:val="24"/>
          <w:szCs w:val="24"/>
        </w:rPr>
        <w:t>materno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, dando ao gesto contornos mais amplos, </w:t>
      </w:r>
      <w:r w:rsidR="00207A28">
        <w:rPr>
          <w:rFonts w:ascii="Times New Roman" w:hAnsi="Times New Roman" w:cs="Times New Roman"/>
          <w:sz w:val="24"/>
          <w:szCs w:val="24"/>
        </w:rPr>
        <w:t>que vão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do familiar para o social e </w:t>
      </w:r>
      <w:r w:rsidR="00207A28">
        <w:rPr>
          <w:rFonts w:ascii="Times New Roman" w:hAnsi="Times New Roman" w:cs="Times New Roman"/>
          <w:sz w:val="24"/>
          <w:szCs w:val="24"/>
        </w:rPr>
        <w:t xml:space="preserve">para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o histórico. Na sequência, a câmara se afasta e sobe lentamente, enquanto na rua logo atrás vai passando um bonde, como que carregando adiante o curso da história e da vida. Generalizando a referência </w:t>
      </w:r>
      <w:r w:rsidR="008B1110" w:rsidRPr="008B1110">
        <w:rPr>
          <w:rFonts w:ascii="Times New Roman" w:hAnsi="Times New Roman" w:cs="Times New Roman"/>
          <w:sz w:val="24"/>
          <w:szCs w:val="24"/>
        </w:rPr>
        <w:lastRenderedPageBreak/>
        <w:t>artística propriamente dita como</w:t>
      </w:r>
      <w:r w:rsidR="00207A28">
        <w:rPr>
          <w:rFonts w:ascii="Times New Roman" w:hAnsi="Times New Roman" w:cs="Times New Roman"/>
          <w:sz w:val="24"/>
          <w:szCs w:val="24"/>
        </w:rPr>
        <w:t xml:space="preserve"> uma espécie de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lamento sobre ruínas, a Pietà neorealista deixa </w:t>
      </w:r>
      <w:r w:rsidR="00207A28">
        <w:rPr>
          <w:rFonts w:ascii="Times New Roman" w:hAnsi="Times New Roman" w:cs="Times New Roman"/>
          <w:sz w:val="24"/>
          <w:szCs w:val="24"/>
        </w:rPr>
        <w:t>como última cena do filme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a visão de um prédio destruído.</w:t>
      </w:r>
    </w:p>
    <w:p w14:paraId="26447E27" w14:textId="77777777" w:rsidR="004A1019" w:rsidRPr="008B1110" w:rsidRDefault="004A1019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3BE3A0" w14:textId="77777777" w:rsidR="004A1019" w:rsidRDefault="004A1019" w:rsidP="00246D5E">
      <w:pPr>
        <w:spacing w:after="0" w:line="360" w:lineRule="auto"/>
        <w:jc w:val="center"/>
        <w:rPr>
          <w:sz w:val="28"/>
          <w:szCs w:val="28"/>
        </w:rPr>
      </w:pPr>
      <w:r w:rsidRPr="00D565E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57A4E80" wp14:editId="3B8C7273">
            <wp:extent cx="2982414" cy="2051637"/>
            <wp:effectExtent l="0" t="0" r="8890" b="6350"/>
            <wp:docPr id="2036382791" name="Imagem 1" descr="Foto preta e branca de homem deitado no chã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382791" name="Imagem 1" descr="Foto preta e branca de homem deitado no chão&#10;&#10;O conteúdo gerado por IA pode estar incorreto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39099" cy="209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388EC" w14:textId="77777777" w:rsidR="00A40852" w:rsidRDefault="00A40852" w:rsidP="00246D5E">
      <w:pPr>
        <w:spacing w:after="0" w:line="360" w:lineRule="auto"/>
        <w:ind w:firstLine="3969"/>
        <w:jc w:val="left"/>
        <w:rPr>
          <w:rFonts w:ascii="Times New Roman" w:hAnsi="Times New Roman" w:cs="Times New Roman"/>
          <w:sz w:val="24"/>
          <w:szCs w:val="24"/>
        </w:rPr>
      </w:pPr>
    </w:p>
    <w:p w14:paraId="72DDE3D5" w14:textId="7F44DD19" w:rsidR="004A1019" w:rsidRPr="004A1019" w:rsidRDefault="004A1019" w:rsidP="00246D5E">
      <w:pPr>
        <w:spacing w:after="0" w:line="360" w:lineRule="auto"/>
        <w:ind w:firstLine="3261"/>
        <w:jc w:val="left"/>
        <w:rPr>
          <w:rFonts w:ascii="Times New Roman" w:hAnsi="Times New Roman" w:cs="Times New Roman"/>
          <w:sz w:val="24"/>
          <w:szCs w:val="24"/>
        </w:rPr>
      </w:pPr>
      <w:r w:rsidRPr="00A40852">
        <w:rPr>
          <w:rFonts w:ascii="Times New Roman" w:hAnsi="Times New Roman" w:cs="Times New Roman"/>
          <w:i/>
          <w:iCs/>
          <w:sz w:val="24"/>
          <w:szCs w:val="24"/>
        </w:rPr>
        <w:t>Alemanha Ano Zero</w:t>
      </w:r>
      <w:r w:rsidR="00ED5D96">
        <w:rPr>
          <w:rFonts w:ascii="Times New Roman" w:hAnsi="Times New Roman" w:cs="Times New Roman"/>
          <w:sz w:val="24"/>
          <w:szCs w:val="24"/>
        </w:rPr>
        <w:t xml:space="preserve">, de Roberto Rosselini </w:t>
      </w:r>
      <w:r w:rsidRPr="004A1019">
        <w:rPr>
          <w:rFonts w:ascii="Times New Roman" w:hAnsi="Times New Roman" w:cs="Times New Roman"/>
          <w:sz w:val="24"/>
          <w:szCs w:val="24"/>
        </w:rPr>
        <w:t>(1948)</w:t>
      </w:r>
    </w:p>
    <w:p w14:paraId="144E7B8E" w14:textId="77777777" w:rsid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93B247" w14:textId="77777777" w:rsidR="004923FF" w:rsidRDefault="004923F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E6C005" w14:textId="603A242D" w:rsidR="008B1110" w:rsidRDefault="00850CBB" w:rsidP="00EF1D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Variações cinematográficas</w:t>
      </w:r>
      <w:r w:rsidR="008B1110" w:rsidRPr="008B111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B1110" w:rsidRPr="008B1110">
        <w:rPr>
          <w:rFonts w:ascii="Times New Roman" w:hAnsi="Times New Roman" w:cs="Times New Roman"/>
          <w:sz w:val="24"/>
          <w:szCs w:val="24"/>
        </w:rPr>
        <w:t>São muitas as cenas de cinema que tiram proveito da tradição artística da Pietà. Algu</w:t>
      </w:r>
      <w:r w:rsidR="003248DD">
        <w:rPr>
          <w:rFonts w:ascii="Times New Roman" w:hAnsi="Times New Roman" w:cs="Times New Roman"/>
          <w:sz w:val="24"/>
          <w:szCs w:val="24"/>
        </w:rPr>
        <w:t>mas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se referem diretamente </w:t>
      </w:r>
      <w:r w:rsidR="003248DD">
        <w:rPr>
          <w:rFonts w:ascii="Times New Roman" w:hAnsi="Times New Roman" w:cs="Times New Roman"/>
          <w:sz w:val="24"/>
          <w:szCs w:val="24"/>
        </w:rPr>
        <w:t>à cena</w:t>
      </w:r>
      <w:r w:rsidR="001542F5">
        <w:rPr>
          <w:rFonts w:ascii="Times New Roman" w:hAnsi="Times New Roman" w:cs="Times New Roman"/>
          <w:sz w:val="24"/>
          <w:szCs w:val="24"/>
        </w:rPr>
        <w:t xml:space="preserve"> consagrada</w:t>
      </w:r>
      <w:r w:rsidR="003248DD">
        <w:rPr>
          <w:rFonts w:ascii="Times New Roman" w:hAnsi="Times New Roman" w:cs="Times New Roman"/>
          <w:sz w:val="24"/>
          <w:szCs w:val="24"/>
        </w:rPr>
        <w:t xml:space="preserve">, como no caso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de </w:t>
      </w:r>
      <w:r w:rsidR="008B1110" w:rsidRPr="008B1110">
        <w:rPr>
          <w:rFonts w:ascii="Times New Roman" w:hAnsi="Times New Roman" w:cs="Times New Roman"/>
          <w:i/>
          <w:iCs/>
          <w:sz w:val="24"/>
          <w:szCs w:val="24"/>
        </w:rPr>
        <w:t>Pietà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(2012</w:t>
      </w:r>
      <w:r w:rsidR="003968E4">
        <w:rPr>
          <w:rFonts w:ascii="Times New Roman" w:hAnsi="Times New Roman" w:cs="Times New Roman"/>
          <w:sz w:val="24"/>
          <w:szCs w:val="24"/>
        </w:rPr>
        <w:t>)</w:t>
      </w:r>
      <w:r w:rsidR="008B1110" w:rsidRPr="008B1110">
        <w:rPr>
          <w:rFonts w:ascii="Times New Roman" w:hAnsi="Times New Roman" w:cs="Times New Roman"/>
          <w:sz w:val="24"/>
          <w:szCs w:val="24"/>
        </w:rPr>
        <w:t>, de Kim Ki-duk</w:t>
      </w:r>
      <w:r w:rsidR="00EF1D2F">
        <w:rPr>
          <w:rFonts w:ascii="Times New Roman" w:hAnsi="Times New Roman" w:cs="Times New Roman"/>
          <w:sz w:val="24"/>
          <w:szCs w:val="24"/>
        </w:rPr>
        <w:t>, que reinscreve a imagem tradicional no centro de sua construção dramática, invertendo papéis e deslocando seus sentidos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. </w:t>
      </w:r>
      <w:r w:rsidR="0055414C">
        <w:rPr>
          <w:rFonts w:ascii="Times New Roman" w:hAnsi="Times New Roman" w:cs="Times New Roman"/>
          <w:sz w:val="24"/>
          <w:szCs w:val="24"/>
        </w:rPr>
        <w:t>Outras</w:t>
      </w:r>
      <w:r w:rsidR="003248DD">
        <w:rPr>
          <w:rFonts w:ascii="Times New Roman" w:hAnsi="Times New Roman" w:cs="Times New Roman"/>
          <w:sz w:val="24"/>
          <w:szCs w:val="24"/>
        </w:rPr>
        <w:t xml:space="preserve"> introduzem a referência iconográfica de modo discreto, mas decisivo</w:t>
      </w:r>
      <w:r w:rsidR="00EF1D2F">
        <w:rPr>
          <w:rFonts w:ascii="Times New Roman" w:hAnsi="Times New Roman" w:cs="Times New Roman"/>
          <w:sz w:val="24"/>
          <w:szCs w:val="24"/>
        </w:rPr>
        <w:t xml:space="preserve">. O filme </w:t>
      </w:r>
      <w:r w:rsidR="003575F4">
        <w:rPr>
          <w:rFonts w:ascii="Times New Roman" w:hAnsi="Times New Roman" w:cs="Times New Roman"/>
          <w:sz w:val="24"/>
          <w:szCs w:val="24"/>
        </w:rPr>
        <w:t xml:space="preserve">mexicano </w:t>
      </w:r>
      <w:r w:rsidR="0055414C" w:rsidRPr="0055414C">
        <w:rPr>
          <w:rFonts w:ascii="Times New Roman" w:hAnsi="Times New Roman" w:cs="Times New Roman"/>
          <w:i/>
          <w:iCs/>
          <w:sz w:val="24"/>
          <w:szCs w:val="24"/>
        </w:rPr>
        <w:t>Semana santa</w:t>
      </w:r>
      <w:r w:rsidR="0055414C">
        <w:rPr>
          <w:rFonts w:ascii="Times New Roman" w:hAnsi="Times New Roman" w:cs="Times New Roman"/>
          <w:sz w:val="24"/>
          <w:szCs w:val="24"/>
        </w:rPr>
        <w:t xml:space="preserve"> (2015</w:t>
      </w:r>
      <w:r w:rsidR="003968E4">
        <w:rPr>
          <w:rFonts w:ascii="Times New Roman" w:hAnsi="Times New Roman" w:cs="Times New Roman"/>
          <w:sz w:val="24"/>
          <w:szCs w:val="24"/>
        </w:rPr>
        <w:t>)</w:t>
      </w:r>
      <w:r w:rsidR="0055414C">
        <w:rPr>
          <w:rFonts w:ascii="Times New Roman" w:hAnsi="Times New Roman" w:cs="Times New Roman"/>
          <w:sz w:val="24"/>
          <w:szCs w:val="24"/>
        </w:rPr>
        <w:t>, de Alejandra Márquez Abella</w:t>
      </w:r>
      <w:r w:rsidR="003575F4">
        <w:rPr>
          <w:rFonts w:ascii="Times New Roman" w:hAnsi="Times New Roman" w:cs="Times New Roman"/>
          <w:sz w:val="24"/>
          <w:szCs w:val="24"/>
        </w:rPr>
        <w:t>,</w:t>
      </w:r>
      <w:r w:rsidR="008F435C">
        <w:rPr>
          <w:rFonts w:ascii="Times New Roman" w:hAnsi="Times New Roman" w:cs="Times New Roman"/>
          <w:sz w:val="24"/>
          <w:szCs w:val="24"/>
        </w:rPr>
        <w:t xml:space="preserve"> redramatiza a </w:t>
      </w:r>
      <w:r w:rsidR="00EF1D2F">
        <w:rPr>
          <w:rFonts w:ascii="Times New Roman" w:hAnsi="Times New Roman" w:cs="Times New Roman"/>
          <w:sz w:val="24"/>
          <w:szCs w:val="24"/>
        </w:rPr>
        <w:t xml:space="preserve">cena </w:t>
      </w:r>
      <w:r w:rsidR="008F435C">
        <w:rPr>
          <w:rFonts w:ascii="Times New Roman" w:hAnsi="Times New Roman" w:cs="Times New Roman"/>
          <w:sz w:val="24"/>
          <w:szCs w:val="24"/>
        </w:rPr>
        <w:t>no contexto da permanência do luto e da fragilidade dos vínculos familiares</w:t>
      </w:r>
      <w:r w:rsidR="00EF1D2F">
        <w:rPr>
          <w:rFonts w:ascii="Times New Roman" w:hAnsi="Times New Roman" w:cs="Times New Roman"/>
          <w:sz w:val="24"/>
          <w:szCs w:val="24"/>
        </w:rPr>
        <w:t>; n</w:t>
      </w:r>
      <w:r w:rsidR="003575F4">
        <w:rPr>
          <w:rFonts w:ascii="Times New Roman" w:hAnsi="Times New Roman" w:cs="Times New Roman"/>
          <w:sz w:val="24"/>
          <w:szCs w:val="24"/>
        </w:rPr>
        <w:t xml:space="preserve">o australiano </w:t>
      </w:r>
      <w:r w:rsidR="003575F4" w:rsidRPr="003575F4">
        <w:rPr>
          <w:rFonts w:ascii="Times New Roman" w:hAnsi="Times New Roman" w:cs="Times New Roman"/>
          <w:i/>
          <w:iCs/>
          <w:sz w:val="24"/>
          <w:szCs w:val="24"/>
        </w:rPr>
        <w:t>The new boy</w:t>
      </w:r>
      <w:r w:rsidR="003575F4">
        <w:rPr>
          <w:rFonts w:ascii="Times New Roman" w:hAnsi="Times New Roman" w:cs="Times New Roman"/>
          <w:sz w:val="24"/>
          <w:szCs w:val="24"/>
        </w:rPr>
        <w:t xml:space="preserve"> (2023), de </w:t>
      </w:r>
      <w:r w:rsidR="003575F4" w:rsidRPr="003575F4">
        <w:rPr>
          <w:rFonts w:ascii="Times New Roman" w:hAnsi="Times New Roman" w:cs="Times New Roman"/>
          <w:sz w:val="24"/>
          <w:szCs w:val="24"/>
        </w:rPr>
        <w:t>Warwick Thornton</w:t>
      </w:r>
      <w:r w:rsidR="008F435C">
        <w:rPr>
          <w:rFonts w:ascii="Times New Roman" w:hAnsi="Times New Roman" w:cs="Times New Roman"/>
          <w:sz w:val="24"/>
          <w:szCs w:val="24"/>
        </w:rPr>
        <w:t xml:space="preserve">, </w:t>
      </w:r>
      <w:r w:rsidR="00EF1D2F">
        <w:rPr>
          <w:rFonts w:ascii="Times New Roman" w:hAnsi="Times New Roman" w:cs="Times New Roman"/>
          <w:sz w:val="24"/>
          <w:szCs w:val="24"/>
        </w:rPr>
        <w:t xml:space="preserve">ao contrário, a cena é deslocada para um </w:t>
      </w:r>
      <w:r w:rsidR="00F61C40">
        <w:rPr>
          <w:rFonts w:ascii="Times New Roman" w:hAnsi="Times New Roman" w:cs="Times New Roman"/>
          <w:sz w:val="24"/>
          <w:szCs w:val="24"/>
        </w:rPr>
        <w:t>re</w:t>
      </w:r>
      <w:r w:rsidR="00EF1D2F">
        <w:rPr>
          <w:rFonts w:ascii="Times New Roman" w:hAnsi="Times New Roman" w:cs="Times New Roman"/>
          <w:sz w:val="24"/>
          <w:szCs w:val="24"/>
        </w:rPr>
        <w:t>enquadramento antropológico que permite observá-la criticamente</w:t>
      </w:r>
      <w:r w:rsidR="0055414C">
        <w:rPr>
          <w:rFonts w:ascii="Times New Roman" w:hAnsi="Times New Roman" w:cs="Times New Roman"/>
          <w:sz w:val="24"/>
          <w:szCs w:val="24"/>
        </w:rPr>
        <w:t>. U</w:t>
      </w:r>
      <w:r w:rsidR="008B1110" w:rsidRPr="008B1110">
        <w:rPr>
          <w:rFonts w:ascii="Times New Roman" w:hAnsi="Times New Roman" w:cs="Times New Roman"/>
          <w:sz w:val="24"/>
          <w:szCs w:val="24"/>
        </w:rPr>
        <w:t>ma leitura atenciosa ao gesto como tal</w:t>
      </w:r>
      <w:r w:rsidR="003248DD">
        <w:rPr>
          <w:rFonts w:ascii="Times New Roman" w:hAnsi="Times New Roman" w:cs="Times New Roman"/>
          <w:sz w:val="24"/>
          <w:szCs w:val="24"/>
        </w:rPr>
        <w:t xml:space="preserve"> e a tudo que ele envolve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identificaria inúmer</w:t>
      </w:r>
      <w:r w:rsidR="003968E4">
        <w:rPr>
          <w:rFonts w:ascii="Times New Roman" w:hAnsi="Times New Roman" w:cs="Times New Roman"/>
          <w:sz w:val="24"/>
          <w:szCs w:val="24"/>
        </w:rPr>
        <w:t>as outras situações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, quer seja mimetizando o gesto tradicional presente na pintura e na escultura, quer seja </w:t>
      </w:r>
      <w:r w:rsidR="003968E4">
        <w:rPr>
          <w:rFonts w:ascii="Times New Roman" w:hAnsi="Times New Roman" w:cs="Times New Roman"/>
          <w:sz w:val="24"/>
          <w:szCs w:val="24"/>
        </w:rPr>
        <w:t>produzindo</w:t>
      </w:r>
      <w:r w:rsidR="007022A9">
        <w:rPr>
          <w:rFonts w:ascii="Times New Roman" w:hAnsi="Times New Roman" w:cs="Times New Roman"/>
          <w:sz w:val="24"/>
          <w:szCs w:val="24"/>
        </w:rPr>
        <w:t xml:space="preserve"> a partir dele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extensões e interferências não menos </w:t>
      </w:r>
      <w:r w:rsidR="003968E4">
        <w:rPr>
          <w:rFonts w:ascii="Times New Roman" w:hAnsi="Times New Roman" w:cs="Times New Roman"/>
          <w:sz w:val="24"/>
          <w:szCs w:val="24"/>
        </w:rPr>
        <w:t>reconhecíveis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. </w:t>
      </w:r>
      <w:r w:rsidR="003968E4">
        <w:rPr>
          <w:rFonts w:ascii="Times New Roman" w:hAnsi="Times New Roman" w:cs="Times New Roman"/>
          <w:sz w:val="24"/>
          <w:szCs w:val="24"/>
        </w:rPr>
        <w:t xml:space="preserve">Na linguagem do cinema, de forma mais geral, </w:t>
      </w:r>
      <w:r w:rsidR="00EF1D2F">
        <w:rPr>
          <w:rFonts w:ascii="Times New Roman" w:hAnsi="Times New Roman" w:cs="Times New Roman"/>
          <w:sz w:val="24"/>
          <w:szCs w:val="24"/>
        </w:rPr>
        <w:t>há uma infinidade de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3968E4">
        <w:rPr>
          <w:rFonts w:ascii="Times New Roman" w:hAnsi="Times New Roman" w:cs="Times New Roman"/>
          <w:sz w:val="24"/>
          <w:szCs w:val="24"/>
        </w:rPr>
        <w:t>imagens</w:t>
      </w:r>
      <w:r w:rsidR="003248DD">
        <w:rPr>
          <w:rFonts w:ascii="Times New Roman" w:hAnsi="Times New Roman" w:cs="Times New Roman"/>
          <w:sz w:val="24"/>
          <w:szCs w:val="24"/>
        </w:rPr>
        <w:t xml:space="preserve"> </w:t>
      </w:r>
      <w:r w:rsidR="00EF1D2F">
        <w:rPr>
          <w:rFonts w:ascii="Times New Roman" w:hAnsi="Times New Roman" w:cs="Times New Roman"/>
          <w:sz w:val="24"/>
          <w:szCs w:val="24"/>
        </w:rPr>
        <w:t xml:space="preserve">que </w:t>
      </w:r>
      <w:r w:rsidR="003968E4">
        <w:rPr>
          <w:rFonts w:ascii="Times New Roman" w:hAnsi="Times New Roman" w:cs="Times New Roman"/>
          <w:sz w:val="24"/>
          <w:szCs w:val="24"/>
        </w:rPr>
        <w:t xml:space="preserve">se vale </w:t>
      </w:r>
      <w:r w:rsidR="00EF1D2F">
        <w:rPr>
          <w:rFonts w:ascii="Times New Roman" w:hAnsi="Times New Roman" w:cs="Times New Roman"/>
          <w:sz w:val="24"/>
          <w:szCs w:val="24"/>
        </w:rPr>
        <w:t>da referência</w:t>
      </w:r>
      <w:r w:rsidR="003968E4">
        <w:rPr>
          <w:rFonts w:ascii="Times New Roman" w:hAnsi="Times New Roman" w:cs="Times New Roman"/>
          <w:sz w:val="24"/>
          <w:szCs w:val="24"/>
        </w:rPr>
        <w:t xml:space="preserve"> antropológic</w:t>
      </w:r>
      <w:r w:rsidR="00EF1D2F">
        <w:rPr>
          <w:rFonts w:ascii="Times New Roman" w:hAnsi="Times New Roman" w:cs="Times New Roman"/>
          <w:sz w:val="24"/>
          <w:szCs w:val="24"/>
        </w:rPr>
        <w:t>a</w:t>
      </w:r>
      <w:r w:rsidR="003968E4">
        <w:rPr>
          <w:rFonts w:ascii="Times New Roman" w:hAnsi="Times New Roman" w:cs="Times New Roman"/>
          <w:sz w:val="24"/>
          <w:szCs w:val="24"/>
        </w:rPr>
        <w:t xml:space="preserve">, ao focalizar o ato </w:t>
      </w:r>
      <w:r w:rsidR="003248DD">
        <w:rPr>
          <w:rFonts w:ascii="Times New Roman" w:hAnsi="Times New Roman" w:cs="Times New Roman"/>
          <w:sz w:val="24"/>
          <w:szCs w:val="24"/>
        </w:rPr>
        <w:t xml:space="preserve">de sustentar </w:t>
      </w:r>
      <w:r w:rsidR="008B1110" w:rsidRPr="008B1110">
        <w:rPr>
          <w:rFonts w:ascii="Times New Roman" w:hAnsi="Times New Roman" w:cs="Times New Roman"/>
          <w:sz w:val="24"/>
          <w:szCs w:val="24"/>
        </w:rPr>
        <w:t>um corpo</w:t>
      </w:r>
      <w:r w:rsidR="00EF1D2F">
        <w:rPr>
          <w:rFonts w:ascii="Times New Roman" w:hAnsi="Times New Roman" w:cs="Times New Roman"/>
          <w:sz w:val="24"/>
          <w:szCs w:val="24"/>
        </w:rPr>
        <w:t>, de carregá-lo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ou </w:t>
      </w:r>
      <w:r w:rsidR="003968E4">
        <w:rPr>
          <w:rFonts w:ascii="Times New Roman" w:hAnsi="Times New Roman" w:cs="Times New Roman"/>
          <w:sz w:val="24"/>
          <w:szCs w:val="24"/>
        </w:rPr>
        <w:t>de prostrar-se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diante da vítima caída</w:t>
      </w:r>
      <w:r w:rsidR="003968E4">
        <w:rPr>
          <w:rFonts w:ascii="Times New Roman" w:hAnsi="Times New Roman" w:cs="Times New Roman"/>
          <w:sz w:val="24"/>
          <w:szCs w:val="24"/>
        </w:rPr>
        <w:t>.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Na cena em que alguém</w:t>
      </w:r>
      <w:r w:rsidR="007022A9">
        <w:rPr>
          <w:rFonts w:ascii="Times New Roman" w:hAnsi="Times New Roman" w:cs="Times New Roman"/>
          <w:sz w:val="24"/>
          <w:szCs w:val="24"/>
        </w:rPr>
        <w:t xml:space="preserve">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segura </w:t>
      </w:r>
      <w:r w:rsidR="003248DD">
        <w:rPr>
          <w:rFonts w:ascii="Times New Roman" w:hAnsi="Times New Roman" w:cs="Times New Roman"/>
          <w:sz w:val="24"/>
          <w:szCs w:val="24"/>
        </w:rPr>
        <w:t>nos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joelhos um</w:t>
      </w:r>
      <w:r w:rsidR="0055414C">
        <w:rPr>
          <w:rFonts w:ascii="Times New Roman" w:hAnsi="Times New Roman" w:cs="Times New Roman"/>
          <w:sz w:val="24"/>
          <w:szCs w:val="24"/>
        </w:rPr>
        <w:t xml:space="preserve"> moribundo</w:t>
      </w:r>
      <w:r w:rsidR="003968E4">
        <w:rPr>
          <w:rFonts w:ascii="Times New Roman" w:hAnsi="Times New Roman" w:cs="Times New Roman"/>
          <w:sz w:val="24"/>
          <w:szCs w:val="24"/>
        </w:rPr>
        <w:t xml:space="preserve"> ou</w:t>
      </w:r>
      <w:r w:rsidR="0055414C">
        <w:rPr>
          <w:rFonts w:ascii="Times New Roman" w:hAnsi="Times New Roman" w:cs="Times New Roman"/>
          <w:sz w:val="24"/>
          <w:szCs w:val="24"/>
        </w:rPr>
        <w:t xml:space="preserve"> </w:t>
      </w:r>
      <w:r w:rsidR="003968E4">
        <w:rPr>
          <w:rFonts w:ascii="Times New Roman" w:hAnsi="Times New Roman" w:cs="Times New Roman"/>
          <w:sz w:val="24"/>
          <w:szCs w:val="24"/>
        </w:rPr>
        <w:t xml:space="preserve">abraça </w:t>
      </w:r>
      <w:r w:rsidR="0055414C">
        <w:rPr>
          <w:rFonts w:ascii="Times New Roman" w:hAnsi="Times New Roman" w:cs="Times New Roman"/>
          <w:sz w:val="24"/>
          <w:szCs w:val="24"/>
        </w:rPr>
        <w:t>um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cadáver amado, estamos diante de um lugar comum</w:t>
      </w:r>
      <w:r w:rsidR="003248DD">
        <w:rPr>
          <w:rFonts w:ascii="Times New Roman" w:hAnsi="Times New Roman" w:cs="Times New Roman"/>
          <w:sz w:val="24"/>
          <w:szCs w:val="24"/>
        </w:rPr>
        <w:t xml:space="preserve"> da cultura cinematográfica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, em plena </w:t>
      </w:r>
      <w:r w:rsidR="0055414C">
        <w:rPr>
          <w:rFonts w:ascii="Times New Roman" w:hAnsi="Times New Roman" w:cs="Times New Roman"/>
          <w:sz w:val="24"/>
          <w:szCs w:val="24"/>
        </w:rPr>
        <w:t xml:space="preserve">sintonia com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o dispositivo artístico e </w:t>
      </w:r>
      <w:r w:rsidR="0055414C">
        <w:rPr>
          <w:rFonts w:ascii="Times New Roman" w:hAnsi="Times New Roman" w:cs="Times New Roman"/>
          <w:sz w:val="24"/>
          <w:szCs w:val="24"/>
        </w:rPr>
        <w:t>antropológico</w:t>
      </w:r>
      <w:r w:rsidR="003968E4">
        <w:rPr>
          <w:rFonts w:ascii="Times New Roman" w:hAnsi="Times New Roman" w:cs="Times New Roman"/>
          <w:sz w:val="24"/>
          <w:szCs w:val="24"/>
        </w:rPr>
        <w:t xml:space="preserve"> da pietà</w:t>
      </w:r>
      <w:r w:rsidR="008B1110" w:rsidRPr="008B1110">
        <w:rPr>
          <w:rFonts w:ascii="Times New Roman" w:hAnsi="Times New Roman" w:cs="Times New Roman"/>
          <w:sz w:val="24"/>
          <w:szCs w:val="24"/>
        </w:rPr>
        <w:t>.</w:t>
      </w:r>
      <w:r w:rsidR="003575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F4B1D5" w14:textId="77777777" w:rsidR="004923FF" w:rsidRDefault="004923FF" w:rsidP="006C4E5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E3225FC" w14:textId="7E1014ED" w:rsidR="00B221C0" w:rsidRDefault="006C4E5F" w:rsidP="003168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683B">
        <w:rPr>
          <w:noProof/>
        </w:rPr>
        <w:lastRenderedPageBreak/>
        <w:drawing>
          <wp:inline distT="0" distB="0" distL="0" distR="0" wp14:anchorId="0C0CBA17" wp14:editId="46491DFC">
            <wp:extent cx="2510710" cy="1307253"/>
            <wp:effectExtent l="0" t="0" r="4445" b="7620"/>
            <wp:docPr id="1931115793" name="Imagem 1" descr="Semana Santa streaming: where to watch movie onlin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ana Santa streaming: where to watch movie online?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51" cy="132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1C0" w:rsidRPr="00B221C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A85594" wp14:editId="126DC9E6">
            <wp:extent cx="1261697" cy="1371600"/>
            <wp:effectExtent l="0" t="0" r="0" b="0"/>
            <wp:docPr id="13871924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9241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67741" cy="137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49045" w14:textId="77777777" w:rsidR="0031683B" w:rsidRDefault="0031683B" w:rsidP="003168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A06727" w14:textId="6CBF8CBE" w:rsidR="0031683B" w:rsidRPr="00B221C0" w:rsidRDefault="0031683B" w:rsidP="003168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683B">
        <w:rPr>
          <w:rFonts w:ascii="Times New Roman" w:hAnsi="Times New Roman" w:cs="Times New Roman"/>
          <w:i/>
          <w:iCs/>
          <w:sz w:val="24"/>
          <w:szCs w:val="24"/>
        </w:rPr>
        <w:t>Semana Santa</w:t>
      </w:r>
      <w:r>
        <w:rPr>
          <w:rFonts w:ascii="Times New Roman" w:hAnsi="Times New Roman" w:cs="Times New Roman"/>
          <w:sz w:val="24"/>
          <w:szCs w:val="24"/>
        </w:rPr>
        <w:t xml:space="preserve"> (2015) e </w:t>
      </w:r>
      <w:r w:rsidRPr="0031683B">
        <w:rPr>
          <w:rFonts w:ascii="Times New Roman" w:hAnsi="Times New Roman" w:cs="Times New Roman"/>
          <w:i/>
          <w:iCs/>
          <w:sz w:val="24"/>
          <w:szCs w:val="24"/>
        </w:rPr>
        <w:t>The new boy</w:t>
      </w:r>
      <w:r>
        <w:rPr>
          <w:rFonts w:ascii="Times New Roman" w:hAnsi="Times New Roman" w:cs="Times New Roman"/>
          <w:sz w:val="24"/>
          <w:szCs w:val="24"/>
        </w:rPr>
        <w:t xml:space="preserve"> (2023).</w:t>
      </w:r>
    </w:p>
    <w:p w14:paraId="3479F367" w14:textId="77777777" w:rsidR="00B221C0" w:rsidRPr="00B221C0" w:rsidRDefault="00B221C0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AD7056" w14:textId="77777777" w:rsidR="000058B6" w:rsidRPr="00B221C0" w:rsidRDefault="000058B6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323D5D" w14:textId="7C98C0AE" w:rsidR="000058B6" w:rsidRDefault="000058B6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58B6">
        <w:rPr>
          <w:rFonts w:ascii="Times New Roman" w:hAnsi="Times New Roman" w:cs="Times New Roman"/>
          <w:b/>
          <w:bCs/>
          <w:sz w:val="24"/>
          <w:szCs w:val="24"/>
        </w:rPr>
        <w:t>Pixote</w:t>
      </w:r>
      <w:r>
        <w:rPr>
          <w:rFonts w:ascii="Times New Roman" w:hAnsi="Times New Roman" w:cs="Times New Roman"/>
          <w:sz w:val="24"/>
          <w:szCs w:val="24"/>
        </w:rPr>
        <w:t xml:space="preserve">. Uma cena antológica </w:t>
      </w:r>
      <w:r w:rsidR="008E1BAA">
        <w:rPr>
          <w:rFonts w:ascii="Times New Roman" w:hAnsi="Times New Roman" w:cs="Times New Roman"/>
          <w:sz w:val="24"/>
          <w:szCs w:val="24"/>
        </w:rPr>
        <w:t xml:space="preserve">de </w:t>
      </w:r>
      <w:r w:rsidRPr="000058B6">
        <w:rPr>
          <w:rFonts w:ascii="Times New Roman" w:hAnsi="Times New Roman" w:cs="Times New Roman"/>
          <w:i/>
          <w:iCs/>
          <w:sz w:val="24"/>
          <w:szCs w:val="24"/>
        </w:rPr>
        <w:t>Pixote: A lei do mais fraco</w:t>
      </w:r>
      <w:r>
        <w:rPr>
          <w:rFonts w:ascii="Times New Roman" w:hAnsi="Times New Roman" w:cs="Times New Roman"/>
          <w:sz w:val="24"/>
          <w:szCs w:val="24"/>
        </w:rPr>
        <w:t xml:space="preserve">, de Hector Babenco (1980), mostra a personagem de Marília Pera, </w:t>
      </w:r>
      <w:r w:rsidR="008E1BAA">
        <w:rPr>
          <w:rFonts w:ascii="Times New Roman" w:hAnsi="Times New Roman" w:cs="Times New Roman"/>
          <w:sz w:val="24"/>
          <w:szCs w:val="24"/>
        </w:rPr>
        <w:t xml:space="preserve">uma </w:t>
      </w:r>
      <w:r>
        <w:rPr>
          <w:rFonts w:ascii="Times New Roman" w:hAnsi="Times New Roman" w:cs="Times New Roman"/>
          <w:sz w:val="24"/>
          <w:szCs w:val="24"/>
        </w:rPr>
        <w:t xml:space="preserve">prostituta, segurando </w:t>
      </w:r>
      <w:r w:rsidR="005B6E01">
        <w:rPr>
          <w:rFonts w:ascii="Times New Roman" w:hAnsi="Times New Roman" w:cs="Times New Roman"/>
          <w:sz w:val="24"/>
          <w:szCs w:val="24"/>
        </w:rPr>
        <w:t>no colo</w:t>
      </w:r>
      <w:r>
        <w:rPr>
          <w:rFonts w:ascii="Times New Roman" w:hAnsi="Times New Roman" w:cs="Times New Roman"/>
          <w:sz w:val="24"/>
          <w:szCs w:val="24"/>
        </w:rPr>
        <w:t xml:space="preserve"> o menino de rua Pixote (Fernando Ramos da Silva)</w:t>
      </w:r>
      <w:r w:rsidR="005B6E01">
        <w:rPr>
          <w:rFonts w:ascii="Times New Roman" w:hAnsi="Times New Roman" w:cs="Times New Roman"/>
          <w:sz w:val="24"/>
          <w:szCs w:val="24"/>
        </w:rPr>
        <w:t>. I</w:t>
      </w:r>
      <w:r>
        <w:rPr>
          <w:rFonts w:ascii="Times New Roman" w:hAnsi="Times New Roman" w:cs="Times New Roman"/>
          <w:sz w:val="24"/>
          <w:szCs w:val="24"/>
        </w:rPr>
        <w:t>mpactad</w:t>
      </w:r>
      <w:r w:rsidR="005B6E0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pelo contraste entre a infância e a violência do ambiente</w:t>
      </w:r>
      <w:r w:rsidR="005B6E01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 xml:space="preserve">pós uma sequência de fatos particularmente trágicos, </w:t>
      </w:r>
      <w:r w:rsidR="008E1BAA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a postura remete à </w:t>
      </w:r>
      <w:r w:rsidR="006C4E5F">
        <w:rPr>
          <w:rFonts w:ascii="Times New Roman" w:hAnsi="Times New Roman" w:cs="Times New Roman"/>
          <w:sz w:val="24"/>
          <w:szCs w:val="24"/>
        </w:rPr>
        <w:t>“</w:t>
      </w:r>
      <w:r w:rsidR="008E1BAA">
        <w:rPr>
          <w:rFonts w:ascii="Times New Roman" w:hAnsi="Times New Roman" w:cs="Times New Roman"/>
          <w:sz w:val="24"/>
          <w:szCs w:val="24"/>
        </w:rPr>
        <w:t>M</w:t>
      </w:r>
      <w:r w:rsidR="00ED5D96">
        <w:rPr>
          <w:rFonts w:ascii="Times New Roman" w:hAnsi="Times New Roman" w:cs="Times New Roman"/>
          <w:sz w:val="24"/>
          <w:szCs w:val="24"/>
        </w:rPr>
        <w:t>ater dolorosa</w:t>
      </w:r>
      <w:r w:rsidR="006C4E5F">
        <w:rPr>
          <w:rFonts w:ascii="Times New Roman" w:hAnsi="Times New Roman" w:cs="Times New Roman"/>
          <w:sz w:val="24"/>
          <w:szCs w:val="24"/>
        </w:rPr>
        <w:t>”</w:t>
      </w:r>
      <w:r w:rsidR="008069F9">
        <w:rPr>
          <w:rFonts w:ascii="Times New Roman" w:hAnsi="Times New Roman" w:cs="Times New Roman"/>
          <w:sz w:val="24"/>
          <w:szCs w:val="24"/>
        </w:rPr>
        <w:t xml:space="preserve">, </w:t>
      </w:r>
      <w:r w:rsidR="008E1BAA">
        <w:rPr>
          <w:rFonts w:ascii="Times New Roman" w:hAnsi="Times New Roman" w:cs="Times New Roman"/>
          <w:sz w:val="24"/>
          <w:szCs w:val="24"/>
        </w:rPr>
        <w:t>deslocando-se quase imperceptivelmente</w:t>
      </w:r>
      <w:r w:rsidR="005B6E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 a</w:t>
      </w:r>
      <w:r w:rsidR="008E1BAA">
        <w:rPr>
          <w:rFonts w:ascii="Times New Roman" w:hAnsi="Times New Roman" w:cs="Times New Roman"/>
          <w:sz w:val="24"/>
          <w:szCs w:val="24"/>
        </w:rPr>
        <w:t xml:space="preserve"> iconografia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4E5F">
        <w:rPr>
          <w:rFonts w:ascii="Times New Roman" w:hAnsi="Times New Roman" w:cs="Times New Roman"/>
          <w:sz w:val="24"/>
          <w:szCs w:val="24"/>
        </w:rPr>
        <w:t>“</w:t>
      </w:r>
      <w:r w:rsidR="008E1BAA">
        <w:rPr>
          <w:rFonts w:ascii="Times New Roman" w:hAnsi="Times New Roman" w:cs="Times New Roman"/>
          <w:sz w:val="24"/>
          <w:szCs w:val="24"/>
        </w:rPr>
        <w:t>N</w:t>
      </w:r>
      <w:r w:rsidR="005B6E01">
        <w:rPr>
          <w:rFonts w:ascii="Times New Roman" w:hAnsi="Times New Roman" w:cs="Times New Roman"/>
          <w:sz w:val="24"/>
          <w:szCs w:val="24"/>
        </w:rPr>
        <w:t>atividade</w:t>
      </w:r>
      <w:r w:rsidR="006C4E5F">
        <w:rPr>
          <w:rFonts w:ascii="Times New Roman" w:hAnsi="Times New Roman" w:cs="Times New Roman"/>
          <w:sz w:val="24"/>
          <w:szCs w:val="24"/>
        </w:rPr>
        <w:t>”</w:t>
      </w:r>
      <w:r w:rsidR="00ED5D96">
        <w:rPr>
          <w:rFonts w:ascii="Times New Roman" w:hAnsi="Times New Roman" w:cs="Times New Roman"/>
          <w:sz w:val="24"/>
          <w:szCs w:val="24"/>
        </w:rPr>
        <w:t xml:space="preserve">. A </w:t>
      </w:r>
      <w:r w:rsidR="008E1BAA">
        <w:rPr>
          <w:rFonts w:ascii="Times New Roman" w:hAnsi="Times New Roman" w:cs="Times New Roman"/>
          <w:sz w:val="24"/>
          <w:szCs w:val="24"/>
        </w:rPr>
        <w:t xml:space="preserve">inflexão particular </w:t>
      </w:r>
      <w:r w:rsidR="007022A9">
        <w:rPr>
          <w:rFonts w:ascii="Times New Roman" w:hAnsi="Times New Roman" w:cs="Times New Roman"/>
          <w:sz w:val="24"/>
          <w:szCs w:val="24"/>
        </w:rPr>
        <w:t>da cena</w:t>
      </w:r>
      <w:r w:rsidR="00ED5D96">
        <w:rPr>
          <w:rFonts w:ascii="Times New Roman" w:hAnsi="Times New Roman" w:cs="Times New Roman"/>
          <w:sz w:val="24"/>
          <w:szCs w:val="24"/>
        </w:rPr>
        <w:t xml:space="preserve"> transforma</w:t>
      </w:r>
      <w:r w:rsidR="005B6E01">
        <w:rPr>
          <w:rFonts w:ascii="Times New Roman" w:hAnsi="Times New Roman" w:cs="Times New Roman"/>
          <w:sz w:val="24"/>
          <w:szCs w:val="24"/>
        </w:rPr>
        <w:t xml:space="preserve"> a compaixão </w:t>
      </w:r>
      <w:r w:rsidR="00ED5D96">
        <w:rPr>
          <w:rFonts w:ascii="Times New Roman" w:hAnsi="Times New Roman" w:cs="Times New Roman"/>
          <w:sz w:val="24"/>
          <w:szCs w:val="24"/>
        </w:rPr>
        <w:t xml:space="preserve">em </w:t>
      </w:r>
      <w:r w:rsidR="005B6E01">
        <w:rPr>
          <w:rFonts w:ascii="Times New Roman" w:hAnsi="Times New Roman" w:cs="Times New Roman"/>
          <w:sz w:val="24"/>
          <w:szCs w:val="24"/>
        </w:rPr>
        <w:t>uma espécie de refúgio</w:t>
      </w:r>
      <w:r w:rsidR="008E1BAA">
        <w:rPr>
          <w:rFonts w:ascii="Times New Roman" w:hAnsi="Times New Roman" w:cs="Times New Roman"/>
          <w:sz w:val="24"/>
          <w:szCs w:val="24"/>
        </w:rPr>
        <w:t xml:space="preserve"> imaginário</w:t>
      </w:r>
      <w:r w:rsidR="005B6E01">
        <w:rPr>
          <w:rFonts w:ascii="Times New Roman" w:hAnsi="Times New Roman" w:cs="Times New Roman"/>
          <w:sz w:val="24"/>
          <w:szCs w:val="24"/>
        </w:rPr>
        <w:t xml:space="preserve">. A </w:t>
      </w:r>
      <w:r w:rsidR="008069F9">
        <w:rPr>
          <w:rFonts w:ascii="Times New Roman" w:hAnsi="Times New Roman" w:cs="Times New Roman"/>
          <w:sz w:val="24"/>
          <w:szCs w:val="24"/>
        </w:rPr>
        <w:t xml:space="preserve">figura materna </w:t>
      </w:r>
      <w:r w:rsidR="005B6E01">
        <w:rPr>
          <w:rFonts w:ascii="Times New Roman" w:hAnsi="Times New Roman" w:cs="Times New Roman"/>
          <w:sz w:val="24"/>
          <w:szCs w:val="24"/>
        </w:rPr>
        <w:t xml:space="preserve">que consola </w:t>
      </w:r>
      <w:r w:rsidR="00ED5D96">
        <w:rPr>
          <w:rFonts w:ascii="Times New Roman" w:hAnsi="Times New Roman" w:cs="Times New Roman"/>
          <w:sz w:val="24"/>
          <w:szCs w:val="24"/>
        </w:rPr>
        <w:t>passa</w:t>
      </w:r>
      <w:r w:rsidR="008E1BAA">
        <w:rPr>
          <w:rFonts w:ascii="Times New Roman" w:hAnsi="Times New Roman" w:cs="Times New Roman"/>
          <w:sz w:val="24"/>
          <w:szCs w:val="24"/>
        </w:rPr>
        <w:t xml:space="preserve"> então a oferecer</w:t>
      </w:r>
      <w:r w:rsidR="00ED5D96">
        <w:rPr>
          <w:rFonts w:ascii="Times New Roman" w:hAnsi="Times New Roman" w:cs="Times New Roman"/>
          <w:sz w:val="24"/>
          <w:szCs w:val="24"/>
        </w:rPr>
        <w:t xml:space="preserve"> </w:t>
      </w:r>
      <w:r w:rsidR="005B6E01">
        <w:rPr>
          <w:rFonts w:ascii="Times New Roman" w:hAnsi="Times New Roman" w:cs="Times New Roman"/>
          <w:sz w:val="24"/>
          <w:szCs w:val="24"/>
        </w:rPr>
        <w:t xml:space="preserve">o peito </w:t>
      </w:r>
      <w:r w:rsidR="007022A9">
        <w:rPr>
          <w:rFonts w:ascii="Times New Roman" w:hAnsi="Times New Roman" w:cs="Times New Roman"/>
          <w:sz w:val="24"/>
          <w:szCs w:val="24"/>
        </w:rPr>
        <w:t xml:space="preserve">nu </w:t>
      </w:r>
      <w:r w:rsidR="005B6E01">
        <w:rPr>
          <w:rFonts w:ascii="Times New Roman" w:hAnsi="Times New Roman" w:cs="Times New Roman"/>
          <w:sz w:val="24"/>
          <w:szCs w:val="24"/>
        </w:rPr>
        <w:t>ao pré-adolescente infantilizado, numa estranha</w:t>
      </w:r>
      <w:r w:rsidR="007022A9">
        <w:rPr>
          <w:rFonts w:ascii="Times New Roman" w:hAnsi="Times New Roman" w:cs="Times New Roman"/>
          <w:sz w:val="24"/>
          <w:szCs w:val="24"/>
        </w:rPr>
        <w:t xml:space="preserve"> e surpreendente</w:t>
      </w:r>
      <w:r w:rsidR="005B6E01">
        <w:rPr>
          <w:rFonts w:ascii="Times New Roman" w:hAnsi="Times New Roman" w:cs="Times New Roman"/>
          <w:sz w:val="24"/>
          <w:szCs w:val="24"/>
        </w:rPr>
        <w:t xml:space="preserve"> sobreposição entre o simbólico e o real</w:t>
      </w:r>
      <w:r w:rsidR="0052722C">
        <w:rPr>
          <w:rFonts w:ascii="Times New Roman" w:hAnsi="Times New Roman" w:cs="Times New Roman"/>
          <w:sz w:val="24"/>
          <w:szCs w:val="24"/>
        </w:rPr>
        <w:t xml:space="preserve">, </w:t>
      </w:r>
      <w:r w:rsidR="008E1BAA">
        <w:rPr>
          <w:rFonts w:ascii="Times New Roman" w:hAnsi="Times New Roman" w:cs="Times New Roman"/>
          <w:sz w:val="24"/>
          <w:szCs w:val="24"/>
        </w:rPr>
        <w:t>incluindo uma dimensão</w:t>
      </w:r>
      <w:r w:rsidR="0052722C">
        <w:rPr>
          <w:rFonts w:ascii="Times New Roman" w:hAnsi="Times New Roman" w:cs="Times New Roman"/>
          <w:sz w:val="24"/>
          <w:szCs w:val="24"/>
        </w:rPr>
        <w:t xml:space="preserve"> erótic</w:t>
      </w:r>
      <w:r w:rsidR="008E1BAA">
        <w:rPr>
          <w:rFonts w:ascii="Times New Roman" w:hAnsi="Times New Roman" w:cs="Times New Roman"/>
          <w:sz w:val="24"/>
          <w:szCs w:val="24"/>
        </w:rPr>
        <w:t>a</w:t>
      </w:r>
      <w:r w:rsidR="005B6E01">
        <w:rPr>
          <w:rFonts w:ascii="Times New Roman" w:hAnsi="Times New Roman" w:cs="Times New Roman"/>
          <w:sz w:val="24"/>
          <w:szCs w:val="24"/>
        </w:rPr>
        <w:t>.</w:t>
      </w:r>
      <w:r w:rsidR="00B8678C">
        <w:rPr>
          <w:rFonts w:ascii="Times New Roman" w:hAnsi="Times New Roman" w:cs="Times New Roman"/>
          <w:sz w:val="24"/>
          <w:szCs w:val="24"/>
        </w:rPr>
        <w:t xml:space="preserve"> </w:t>
      </w:r>
      <w:r w:rsidR="007022A9">
        <w:rPr>
          <w:rFonts w:ascii="Times New Roman" w:hAnsi="Times New Roman" w:cs="Times New Roman"/>
          <w:sz w:val="24"/>
          <w:szCs w:val="24"/>
        </w:rPr>
        <w:t>A sugestão</w:t>
      </w:r>
      <w:r w:rsidR="006C4E5F">
        <w:rPr>
          <w:rFonts w:ascii="Times New Roman" w:hAnsi="Times New Roman" w:cs="Times New Roman"/>
          <w:sz w:val="24"/>
          <w:szCs w:val="24"/>
        </w:rPr>
        <w:t xml:space="preserve"> erótica</w:t>
      </w:r>
      <w:r w:rsidR="007022A9">
        <w:rPr>
          <w:rFonts w:ascii="Times New Roman" w:hAnsi="Times New Roman" w:cs="Times New Roman"/>
          <w:sz w:val="24"/>
          <w:szCs w:val="24"/>
        </w:rPr>
        <w:t>, n</w:t>
      </w:r>
      <w:r w:rsidR="008E1BAA">
        <w:rPr>
          <w:rFonts w:ascii="Times New Roman" w:hAnsi="Times New Roman" w:cs="Times New Roman"/>
          <w:sz w:val="24"/>
          <w:szCs w:val="24"/>
        </w:rPr>
        <w:t>esse</w:t>
      </w:r>
      <w:r w:rsidR="007022A9">
        <w:rPr>
          <w:rFonts w:ascii="Times New Roman" w:hAnsi="Times New Roman" w:cs="Times New Roman"/>
          <w:sz w:val="24"/>
          <w:szCs w:val="24"/>
        </w:rPr>
        <w:t xml:space="preserve"> caso,</w:t>
      </w:r>
      <w:r w:rsidR="00B8678C">
        <w:rPr>
          <w:rFonts w:ascii="Times New Roman" w:hAnsi="Times New Roman" w:cs="Times New Roman"/>
          <w:sz w:val="24"/>
          <w:szCs w:val="24"/>
        </w:rPr>
        <w:t xml:space="preserve"> apenas des</w:t>
      </w:r>
      <w:r w:rsidR="007022A9">
        <w:rPr>
          <w:rFonts w:ascii="Times New Roman" w:hAnsi="Times New Roman" w:cs="Times New Roman"/>
          <w:sz w:val="24"/>
          <w:szCs w:val="24"/>
        </w:rPr>
        <w:t>cortina</w:t>
      </w:r>
      <w:r w:rsidR="00B8678C">
        <w:rPr>
          <w:rFonts w:ascii="Times New Roman" w:hAnsi="Times New Roman" w:cs="Times New Roman"/>
          <w:sz w:val="24"/>
          <w:szCs w:val="24"/>
        </w:rPr>
        <w:t xml:space="preserve"> um sentido </w:t>
      </w:r>
      <w:r w:rsidR="008E1BAA">
        <w:rPr>
          <w:rFonts w:ascii="Times New Roman" w:hAnsi="Times New Roman" w:cs="Times New Roman"/>
          <w:sz w:val="24"/>
          <w:szCs w:val="24"/>
        </w:rPr>
        <w:t>latente na</w:t>
      </w:r>
      <w:r w:rsidR="00B8678C">
        <w:rPr>
          <w:rFonts w:ascii="Times New Roman" w:hAnsi="Times New Roman" w:cs="Times New Roman"/>
          <w:sz w:val="24"/>
          <w:szCs w:val="24"/>
        </w:rPr>
        <w:t xml:space="preserve"> cena</w:t>
      </w:r>
      <w:r w:rsidR="007022A9">
        <w:rPr>
          <w:rFonts w:ascii="Times New Roman" w:hAnsi="Times New Roman" w:cs="Times New Roman"/>
          <w:sz w:val="24"/>
          <w:szCs w:val="24"/>
        </w:rPr>
        <w:t xml:space="preserve"> religiosa</w:t>
      </w:r>
      <w:r w:rsidR="00B8678C">
        <w:rPr>
          <w:rFonts w:ascii="Times New Roman" w:hAnsi="Times New Roman" w:cs="Times New Roman"/>
          <w:sz w:val="24"/>
          <w:szCs w:val="24"/>
        </w:rPr>
        <w:t xml:space="preserve"> tradicional, </w:t>
      </w:r>
      <w:r w:rsidR="008E1BAA">
        <w:rPr>
          <w:rFonts w:ascii="Times New Roman" w:hAnsi="Times New Roman" w:cs="Times New Roman"/>
          <w:sz w:val="24"/>
          <w:szCs w:val="24"/>
        </w:rPr>
        <w:t>marcada</w:t>
      </w:r>
      <w:r w:rsidR="00B8678C">
        <w:rPr>
          <w:rFonts w:ascii="Times New Roman" w:hAnsi="Times New Roman" w:cs="Times New Roman"/>
          <w:sz w:val="24"/>
          <w:szCs w:val="24"/>
        </w:rPr>
        <w:t xml:space="preserve"> </w:t>
      </w:r>
      <w:r w:rsidR="007022A9">
        <w:rPr>
          <w:rFonts w:ascii="Times New Roman" w:hAnsi="Times New Roman" w:cs="Times New Roman"/>
          <w:sz w:val="24"/>
          <w:szCs w:val="24"/>
        </w:rPr>
        <w:t>muitas</w:t>
      </w:r>
      <w:r w:rsidR="00B8678C">
        <w:rPr>
          <w:rFonts w:ascii="Times New Roman" w:hAnsi="Times New Roman" w:cs="Times New Roman"/>
          <w:sz w:val="24"/>
          <w:szCs w:val="24"/>
        </w:rPr>
        <w:t xml:space="preserve"> vezes pela representação de uma </w:t>
      </w:r>
      <w:r w:rsidR="007022A9">
        <w:rPr>
          <w:rFonts w:ascii="Times New Roman" w:hAnsi="Times New Roman" w:cs="Times New Roman"/>
          <w:sz w:val="24"/>
          <w:szCs w:val="24"/>
        </w:rPr>
        <w:t xml:space="preserve">mãe </w:t>
      </w:r>
      <w:r w:rsidR="00B8678C">
        <w:rPr>
          <w:rFonts w:ascii="Times New Roman" w:hAnsi="Times New Roman" w:cs="Times New Roman"/>
          <w:sz w:val="24"/>
          <w:szCs w:val="24"/>
        </w:rPr>
        <w:t>bela</w:t>
      </w:r>
      <w:r w:rsidR="008E1BAA">
        <w:rPr>
          <w:rFonts w:ascii="Times New Roman" w:hAnsi="Times New Roman" w:cs="Times New Roman"/>
          <w:sz w:val="24"/>
          <w:szCs w:val="24"/>
        </w:rPr>
        <w:t xml:space="preserve"> e</w:t>
      </w:r>
      <w:r w:rsidR="00B8678C">
        <w:rPr>
          <w:rFonts w:ascii="Times New Roman" w:hAnsi="Times New Roman" w:cs="Times New Roman"/>
          <w:sz w:val="24"/>
          <w:szCs w:val="24"/>
        </w:rPr>
        <w:t xml:space="preserve"> jovem, quase da mesma idade d</w:t>
      </w:r>
      <w:r w:rsidR="007022A9">
        <w:rPr>
          <w:rFonts w:ascii="Times New Roman" w:hAnsi="Times New Roman" w:cs="Times New Roman"/>
          <w:sz w:val="24"/>
          <w:szCs w:val="24"/>
        </w:rPr>
        <w:t>o</w:t>
      </w:r>
      <w:r w:rsidR="00B8678C">
        <w:rPr>
          <w:rFonts w:ascii="Times New Roman" w:hAnsi="Times New Roman" w:cs="Times New Roman"/>
          <w:sz w:val="24"/>
          <w:szCs w:val="24"/>
        </w:rPr>
        <w:t xml:space="preserve"> filho morto.</w:t>
      </w:r>
      <w:r w:rsidR="005B6E01">
        <w:rPr>
          <w:rFonts w:ascii="Times New Roman" w:hAnsi="Times New Roman" w:cs="Times New Roman"/>
          <w:sz w:val="24"/>
          <w:szCs w:val="24"/>
        </w:rPr>
        <w:t xml:space="preserve"> </w:t>
      </w:r>
      <w:r w:rsidR="006C4E5F">
        <w:rPr>
          <w:rFonts w:ascii="Times New Roman" w:hAnsi="Times New Roman" w:cs="Times New Roman"/>
          <w:sz w:val="24"/>
          <w:szCs w:val="24"/>
        </w:rPr>
        <w:t>A</w:t>
      </w:r>
      <w:r w:rsidR="005B6E01">
        <w:rPr>
          <w:rFonts w:ascii="Times New Roman" w:hAnsi="Times New Roman" w:cs="Times New Roman"/>
          <w:sz w:val="24"/>
          <w:szCs w:val="24"/>
        </w:rPr>
        <w:t xml:space="preserve"> ternura </w:t>
      </w:r>
      <w:r w:rsidR="006C4E5F">
        <w:rPr>
          <w:rFonts w:ascii="Times New Roman" w:hAnsi="Times New Roman" w:cs="Times New Roman"/>
          <w:sz w:val="24"/>
          <w:szCs w:val="24"/>
        </w:rPr>
        <w:t xml:space="preserve">ambígua </w:t>
      </w:r>
      <w:r w:rsidR="005B6E01">
        <w:rPr>
          <w:rFonts w:ascii="Times New Roman" w:hAnsi="Times New Roman" w:cs="Times New Roman"/>
          <w:sz w:val="24"/>
          <w:szCs w:val="24"/>
        </w:rPr>
        <w:t>da cena</w:t>
      </w:r>
      <w:r w:rsidR="006C4E5F">
        <w:rPr>
          <w:rFonts w:ascii="Times New Roman" w:hAnsi="Times New Roman" w:cs="Times New Roman"/>
          <w:sz w:val="24"/>
          <w:szCs w:val="24"/>
        </w:rPr>
        <w:t xml:space="preserve">, </w:t>
      </w:r>
      <w:r w:rsidR="008E1BAA">
        <w:rPr>
          <w:rFonts w:ascii="Times New Roman" w:hAnsi="Times New Roman" w:cs="Times New Roman"/>
          <w:sz w:val="24"/>
          <w:szCs w:val="24"/>
        </w:rPr>
        <w:t>contudo</w:t>
      </w:r>
      <w:r w:rsidR="006C4E5F">
        <w:rPr>
          <w:rFonts w:ascii="Times New Roman" w:hAnsi="Times New Roman" w:cs="Times New Roman"/>
          <w:sz w:val="24"/>
          <w:szCs w:val="24"/>
        </w:rPr>
        <w:t>,</w:t>
      </w:r>
      <w:r w:rsidR="005B6E01">
        <w:rPr>
          <w:rFonts w:ascii="Times New Roman" w:hAnsi="Times New Roman" w:cs="Times New Roman"/>
          <w:sz w:val="24"/>
          <w:szCs w:val="24"/>
        </w:rPr>
        <w:t xml:space="preserve"> é rapidamente </w:t>
      </w:r>
      <w:r w:rsidR="008E1BAA">
        <w:rPr>
          <w:rFonts w:ascii="Times New Roman" w:hAnsi="Times New Roman" w:cs="Times New Roman"/>
          <w:sz w:val="24"/>
          <w:szCs w:val="24"/>
        </w:rPr>
        <w:t>interrompida</w:t>
      </w:r>
      <w:r w:rsidR="00B8678C">
        <w:rPr>
          <w:rFonts w:ascii="Times New Roman" w:hAnsi="Times New Roman" w:cs="Times New Roman"/>
          <w:sz w:val="24"/>
          <w:szCs w:val="24"/>
        </w:rPr>
        <w:t xml:space="preserve"> no filme</w:t>
      </w:r>
      <w:r w:rsidR="005B6E01">
        <w:rPr>
          <w:rFonts w:ascii="Times New Roman" w:hAnsi="Times New Roman" w:cs="Times New Roman"/>
          <w:sz w:val="24"/>
          <w:szCs w:val="24"/>
        </w:rPr>
        <w:t xml:space="preserve"> </w:t>
      </w:r>
      <w:r w:rsidR="008E1BAA">
        <w:rPr>
          <w:rFonts w:ascii="Times New Roman" w:hAnsi="Times New Roman" w:cs="Times New Roman"/>
          <w:sz w:val="24"/>
          <w:szCs w:val="24"/>
        </w:rPr>
        <w:t>pelo</w:t>
      </w:r>
      <w:r w:rsidR="005B6E01">
        <w:rPr>
          <w:rFonts w:ascii="Times New Roman" w:hAnsi="Times New Roman" w:cs="Times New Roman"/>
          <w:sz w:val="24"/>
          <w:szCs w:val="24"/>
        </w:rPr>
        <w:t xml:space="preserve"> retorno </w:t>
      </w:r>
      <w:r w:rsidR="00ED5D96">
        <w:rPr>
          <w:rFonts w:ascii="Times New Roman" w:hAnsi="Times New Roman" w:cs="Times New Roman"/>
          <w:sz w:val="24"/>
          <w:szCs w:val="24"/>
        </w:rPr>
        <w:t xml:space="preserve">ao </w:t>
      </w:r>
      <w:r w:rsidR="008E1BAA">
        <w:rPr>
          <w:rFonts w:ascii="Times New Roman" w:hAnsi="Times New Roman" w:cs="Times New Roman"/>
          <w:sz w:val="24"/>
          <w:szCs w:val="24"/>
        </w:rPr>
        <w:t>plano</w:t>
      </w:r>
      <w:r w:rsidR="00ED5D96">
        <w:rPr>
          <w:rFonts w:ascii="Times New Roman" w:hAnsi="Times New Roman" w:cs="Times New Roman"/>
          <w:sz w:val="24"/>
          <w:szCs w:val="24"/>
        </w:rPr>
        <w:t xml:space="preserve"> do real</w:t>
      </w:r>
      <w:r w:rsidR="008E1BAA">
        <w:rPr>
          <w:rFonts w:ascii="Times New Roman" w:hAnsi="Times New Roman" w:cs="Times New Roman"/>
          <w:sz w:val="24"/>
          <w:szCs w:val="24"/>
        </w:rPr>
        <w:t>: a</w:t>
      </w:r>
      <w:r w:rsidR="005B6E01">
        <w:rPr>
          <w:rFonts w:ascii="Times New Roman" w:hAnsi="Times New Roman" w:cs="Times New Roman"/>
          <w:sz w:val="24"/>
          <w:szCs w:val="24"/>
        </w:rPr>
        <w:t xml:space="preserve"> adversidade, </w:t>
      </w:r>
      <w:r w:rsidR="008069F9">
        <w:rPr>
          <w:rFonts w:ascii="Times New Roman" w:hAnsi="Times New Roman" w:cs="Times New Roman"/>
          <w:sz w:val="24"/>
          <w:szCs w:val="24"/>
        </w:rPr>
        <w:t xml:space="preserve">o egoísmo </w:t>
      </w:r>
      <w:r w:rsidR="00ED5D96">
        <w:rPr>
          <w:rFonts w:ascii="Times New Roman" w:hAnsi="Times New Roman" w:cs="Times New Roman"/>
          <w:sz w:val="24"/>
          <w:szCs w:val="24"/>
        </w:rPr>
        <w:t>da autoproteção</w:t>
      </w:r>
      <w:r w:rsidR="005B6E01">
        <w:rPr>
          <w:rFonts w:ascii="Times New Roman" w:hAnsi="Times New Roman" w:cs="Times New Roman"/>
          <w:sz w:val="24"/>
          <w:szCs w:val="24"/>
        </w:rPr>
        <w:t xml:space="preserve">, </w:t>
      </w:r>
      <w:r w:rsidR="008E1BAA">
        <w:rPr>
          <w:rFonts w:ascii="Times New Roman" w:hAnsi="Times New Roman" w:cs="Times New Roman"/>
          <w:sz w:val="24"/>
          <w:szCs w:val="24"/>
        </w:rPr>
        <w:t>a</w:t>
      </w:r>
      <w:r w:rsidR="005B6E01">
        <w:rPr>
          <w:rFonts w:ascii="Times New Roman" w:hAnsi="Times New Roman" w:cs="Times New Roman"/>
          <w:sz w:val="24"/>
          <w:szCs w:val="24"/>
        </w:rPr>
        <w:t xml:space="preserve"> ausência de consolo.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3DCCD" w14:textId="77777777" w:rsidR="000058B6" w:rsidRDefault="000058B6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83DFBC" w14:textId="77777777" w:rsidR="000058B6" w:rsidRDefault="000058B6" w:rsidP="00246D5E">
      <w:pPr>
        <w:spacing w:after="0" w:line="360" w:lineRule="auto"/>
        <w:jc w:val="center"/>
        <w:rPr>
          <w:rFonts w:ascii="Georgia" w:hAnsi="Georgia"/>
          <w:b/>
          <w:bCs/>
          <w:sz w:val="24"/>
          <w:szCs w:val="24"/>
        </w:rPr>
      </w:pPr>
      <w:r w:rsidRPr="002C41F9">
        <w:rPr>
          <w:rFonts w:ascii="Georgia" w:hAnsi="Georgia"/>
          <w:noProof/>
          <w:sz w:val="28"/>
          <w:szCs w:val="28"/>
        </w:rPr>
        <w:drawing>
          <wp:inline distT="0" distB="0" distL="0" distR="0" wp14:anchorId="3BAB4A39" wp14:editId="439E4A7C">
            <wp:extent cx="3334869" cy="1667435"/>
            <wp:effectExtent l="0" t="0" r="0" b="9525"/>
            <wp:docPr id="1686432125" name="Imagem 1" descr="Foto preta e branca de mulher sentada na c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432125" name="Imagem 1" descr="Foto preta e branca de mulher sentada na cama&#10;&#10;O conteúdo gerado por IA pode estar incorreto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50798" cy="16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BE57A" w14:textId="77777777" w:rsidR="000058B6" w:rsidRDefault="000058B6" w:rsidP="00246D5E">
      <w:pPr>
        <w:spacing w:after="0" w:line="360" w:lineRule="auto"/>
        <w:rPr>
          <w:rFonts w:ascii="Georgia" w:hAnsi="Georgia"/>
          <w:sz w:val="28"/>
          <w:szCs w:val="28"/>
        </w:rPr>
      </w:pPr>
    </w:p>
    <w:p w14:paraId="0D4F70E9" w14:textId="77777777" w:rsidR="000058B6" w:rsidRPr="00A40852" w:rsidRDefault="000058B6" w:rsidP="00246D5E">
      <w:pPr>
        <w:pStyle w:val="Ttulo1"/>
        <w:shd w:val="clear" w:color="auto" w:fill="FFFFFF"/>
        <w:spacing w:before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0852">
        <w:rPr>
          <w:rFonts w:ascii="Times New Roman" w:hAnsi="Times New Roman" w:cs="Times New Roman"/>
          <w:i/>
          <w:iCs/>
          <w:color w:val="0F0F0F"/>
          <w:sz w:val="24"/>
          <w:szCs w:val="24"/>
        </w:rPr>
        <w:t>Pixote: A Lei do Mais Fraco</w:t>
      </w:r>
      <w:r w:rsidRPr="00A40852">
        <w:rPr>
          <w:rFonts w:ascii="Times New Roman" w:hAnsi="Times New Roman" w:cs="Times New Roman"/>
          <w:color w:val="0F0F0F"/>
          <w:sz w:val="24"/>
          <w:szCs w:val="24"/>
        </w:rPr>
        <w:t xml:space="preserve">, de Hector Babenco (1980) </w:t>
      </w:r>
    </w:p>
    <w:p w14:paraId="7C2814DF" w14:textId="77777777" w:rsid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2E9284" w14:textId="77777777" w:rsidR="004923FF" w:rsidRPr="008B1110" w:rsidRDefault="004923FF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1F192" w14:textId="3EA14F85" w:rsidR="008B1110" w:rsidRPr="00CD722E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1110">
        <w:rPr>
          <w:rFonts w:ascii="Times New Roman" w:hAnsi="Times New Roman" w:cs="Times New Roman"/>
          <w:b/>
          <w:bCs/>
          <w:sz w:val="24"/>
          <w:szCs w:val="24"/>
        </w:rPr>
        <w:t>Didi-Huberman e a ninfa dolorosa.</w:t>
      </w:r>
      <w:r w:rsidRPr="008B1110">
        <w:rPr>
          <w:rFonts w:ascii="Times New Roman" w:hAnsi="Times New Roman" w:cs="Times New Roman"/>
          <w:sz w:val="24"/>
          <w:szCs w:val="24"/>
        </w:rPr>
        <w:t xml:space="preserve"> Emulando a ideia do atlas de imagens </w:t>
      </w:r>
      <w:r w:rsidRPr="008B1110">
        <w:rPr>
          <w:rFonts w:ascii="Times New Roman" w:hAnsi="Times New Roman" w:cs="Times New Roman"/>
          <w:i/>
          <w:iCs/>
          <w:sz w:val="24"/>
          <w:szCs w:val="24"/>
        </w:rPr>
        <w:t xml:space="preserve">Mnémosyne, </w:t>
      </w:r>
      <w:r w:rsidRPr="008B1110">
        <w:rPr>
          <w:rFonts w:ascii="Times New Roman" w:hAnsi="Times New Roman" w:cs="Times New Roman"/>
          <w:sz w:val="24"/>
          <w:szCs w:val="24"/>
        </w:rPr>
        <w:t xml:space="preserve">de Aby Warburg, </w:t>
      </w:r>
      <w:r w:rsidR="0034354B">
        <w:rPr>
          <w:rFonts w:ascii="Times New Roman" w:hAnsi="Times New Roman" w:cs="Times New Roman"/>
          <w:sz w:val="24"/>
          <w:szCs w:val="24"/>
        </w:rPr>
        <w:t xml:space="preserve">Georges </w:t>
      </w:r>
      <w:r w:rsidRPr="008B1110">
        <w:rPr>
          <w:rFonts w:ascii="Times New Roman" w:hAnsi="Times New Roman" w:cs="Times New Roman"/>
          <w:sz w:val="24"/>
          <w:szCs w:val="24"/>
        </w:rPr>
        <w:t xml:space="preserve">Didi-Huberman escreve </w:t>
      </w:r>
      <w:r w:rsidR="00674C73">
        <w:rPr>
          <w:rFonts w:ascii="Times New Roman" w:hAnsi="Times New Roman" w:cs="Times New Roman"/>
          <w:sz w:val="24"/>
          <w:szCs w:val="24"/>
        </w:rPr>
        <w:t>talvez</w:t>
      </w:r>
      <w:r w:rsidRPr="008B1110">
        <w:rPr>
          <w:rFonts w:ascii="Times New Roman" w:hAnsi="Times New Roman" w:cs="Times New Roman"/>
          <w:sz w:val="24"/>
          <w:szCs w:val="24"/>
        </w:rPr>
        <w:t xml:space="preserve"> a obra mais completa </w:t>
      </w:r>
      <w:r w:rsidR="007022A9">
        <w:rPr>
          <w:rFonts w:ascii="Times New Roman" w:hAnsi="Times New Roman" w:cs="Times New Roman"/>
          <w:sz w:val="24"/>
          <w:szCs w:val="24"/>
        </w:rPr>
        <w:t xml:space="preserve">e documentada </w:t>
      </w:r>
      <w:r w:rsidRPr="008B1110">
        <w:rPr>
          <w:rFonts w:ascii="Times New Roman" w:hAnsi="Times New Roman" w:cs="Times New Roman"/>
          <w:sz w:val="24"/>
          <w:szCs w:val="24"/>
        </w:rPr>
        <w:t>sobre</w:t>
      </w:r>
      <w:r w:rsidR="003248DD">
        <w:rPr>
          <w:rFonts w:ascii="Times New Roman" w:hAnsi="Times New Roman" w:cs="Times New Roman"/>
          <w:sz w:val="24"/>
          <w:szCs w:val="24"/>
        </w:rPr>
        <w:t xml:space="preserve"> os</w:t>
      </w:r>
      <w:r w:rsidRPr="008B1110">
        <w:rPr>
          <w:rFonts w:ascii="Times New Roman" w:hAnsi="Times New Roman" w:cs="Times New Roman"/>
          <w:sz w:val="24"/>
          <w:szCs w:val="24"/>
        </w:rPr>
        <w:t xml:space="preserve"> diversos aspectos associados aos gestos de lamentação</w:t>
      </w:r>
      <w:r w:rsidR="00674C73">
        <w:rPr>
          <w:rFonts w:ascii="Times New Roman" w:hAnsi="Times New Roman" w:cs="Times New Roman"/>
          <w:sz w:val="24"/>
          <w:szCs w:val="24"/>
        </w:rPr>
        <w:t xml:space="preserve"> –</w:t>
      </w:r>
      <w:r w:rsidR="00674C73" w:rsidRPr="008B1110">
        <w:rPr>
          <w:rFonts w:ascii="Times New Roman" w:hAnsi="Times New Roman" w:cs="Times New Roman"/>
          <w:sz w:val="24"/>
          <w:szCs w:val="24"/>
        </w:rPr>
        <w:t xml:space="preserve"> em especial</w:t>
      </w:r>
      <w:r w:rsidR="00674C73">
        <w:rPr>
          <w:rFonts w:ascii="Times New Roman" w:hAnsi="Times New Roman" w:cs="Times New Roman"/>
          <w:sz w:val="24"/>
          <w:szCs w:val="24"/>
        </w:rPr>
        <w:t>,</w:t>
      </w:r>
      <w:r w:rsidR="00674C73" w:rsidRPr="008B1110">
        <w:rPr>
          <w:rFonts w:ascii="Times New Roman" w:hAnsi="Times New Roman" w:cs="Times New Roman"/>
          <w:sz w:val="24"/>
          <w:szCs w:val="24"/>
        </w:rPr>
        <w:t xml:space="preserve"> a Pietà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674C73">
        <w:rPr>
          <w:rFonts w:ascii="Times New Roman" w:hAnsi="Times New Roman" w:cs="Times New Roman"/>
          <w:sz w:val="24"/>
          <w:szCs w:val="24"/>
        </w:rPr>
        <w:t xml:space="preserve">– </w:t>
      </w:r>
      <w:r w:rsidRPr="008B1110">
        <w:rPr>
          <w:rFonts w:ascii="Times New Roman" w:hAnsi="Times New Roman" w:cs="Times New Roman"/>
          <w:sz w:val="24"/>
          <w:szCs w:val="24"/>
        </w:rPr>
        <w:t>na iconografia artística e jornalística</w:t>
      </w:r>
      <w:r w:rsidR="007022A9">
        <w:rPr>
          <w:rFonts w:ascii="Times New Roman" w:hAnsi="Times New Roman" w:cs="Times New Roman"/>
          <w:sz w:val="24"/>
          <w:szCs w:val="24"/>
        </w:rPr>
        <w:t xml:space="preserve">. </w:t>
      </w:r>
      <w:r w:rsidR="0034354B">
        <w:rPr>
          <w:rFonts w:ascii="Times New Roman" w:hAnsi="Times New Roman" w:cs="Times New Roman"/>
          <w:sz w:val="24"/>
          <w:szCs w:val="24"/>
        </w:rPr>
        <w:t>O</w:t>
      </w:r>
      <w:r w:rsidR="007022A9">
        <w:rPr>
          <w:rFonts w:ascii="Times New Roman" w:hAnsi="Times New Roman" w:cs="Times New Roman"/>
          <w:sz w:val="24"/>
          <w:szCs w:val="24"/>
        </w:rPr>
        <w:t xml:space="preserve"> livro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Pr="008B1110">
        <w:rPr>
          <w:rFonts w:ascii="Times New Roman" w:hAnsi="Times New Roman" w:cs="Times New Roman"/>
          <w:i/>
          <w:iCs/>
          <w:sz w:val="24"/>
          <w:szCs w:val="24"/>
        </w:rPr>
        <w:t>Ninfa dolorosa</w:t>
      </w:r>
      <w:r w:rsidR="0034354B">
        <w:rPr>
          <w:rFonts w:ascii="Times New Roman" w:hAnsi="Times New Roman" w:cs="Times New Roman"/>
          <w:sz w:val="24"/>
          <w:szCs w:val="24"/>
        </w:rPr>
        <w:t xml:space="preserve"> (</w:t>
      </w:r>
      <w:r w:rsidRPr="008B1110">
        <w:rPr>
          <w:rFonts w:ascii="Times New Roman" w:hAnsi="Times New Roman" w:cs="Times New Roman"/>
          <w:sz w:val="24"/>
          <w:szCs w:val="24"/>
        </w:rPr>
        <w:t>2019</w:t>
      </w:r>
      <w:r w:rsidR="0034354B">
        <w:rPr>
          <w:rFonts w:ascii="Times New Roman" w:hAnsi="Times New Roman" w:cs="Times New Roman"/>
          <w:sz w:val="24"/>
          <w:szCs w:val="24"/>
        </w:rPr>
        <w:t xml:space="preserve">) </w:t>
      </w:r>
      <w:r w:rsidR="00674C73">
        <w:rPr>
          <w:rFonts w:ascii="Times New Roman" w:hAnsi="Times New Roman" w:cs="Times New Roman"/>
          <w:sz w:val="24"/>
          <w:szCs w:val="24"/>
        </w:rPr>
        <w:t>traz</w:t>
      </w:r>
      <w:r w:rsidR="0034354B">
        <w:rPr>
          <w:rFonts w:ascii="Times New Roman" w:hAnsi="Times New Roman" w:cs="Times New Roman"/>
          <w:sz w:val="24"/>
          <w:szCs w:val="24"/>
        </w:rPr>
        <w:t xml:space="preserve"> em sua capa uma </w:t>
      </w:r>
      <w:r w:rsidRPr="008B1110">
        <w:rPr>
          <w:rFonts w:ascii="Times New Roman" w:hAnsi="Times New Roman" w:cs="Times New Roman"/>
          <w:sz w:val="24"/>
          <w:szCs w:val="24"/>
        </w:rPr>
        <w:t>vigília fúnebre no Kosovo</w:t>
      </w:r>
      <w:r w:rsidR="0034354B">
        <w:rPr>
          <w:rFonts w:ascii="Times New Roman" w:hAnsi="Times New Roman" w:cs="Times New Roman"/>
          <w:sz w:val="24"/>
          <w:szCs w:val="24"/>
        </w:rPr>
        <w:t xml:space="preserve">, registrada por </w:t>
      </w:r>
      <w:r w:rsidR="0034354B" w:rsidRPr="008B1110">
        <w:rPr>
          <w:rFonts w:ascii="Times New Roman" w:hAnsi="Times New Roman" w:cs="Times New Roman"/>
          <w:sz w:val="24"/>
          <w:szCs w:val="24"/>
        </w:rPr>
        <w:t>George Mérillon</w:t>
      </w:r>
      <w:r w:rsidR="0034354B" w:rsidRPr="0034354B">
        <w:rPr>
          <w:rFonts w:ascii="Times New Roman" w:hAnsi="Times New Roman" w:cs="Times New Roman"/>
          <w:sz w:val="24"/>
          <w:szCs w:val="24"/>
        </w:rPr>
        <w:t xml:space="preserve"> </w:t>
      </w:r>
      <w:r w:rsidR="0034354B" w:rsidRPr="008B1110">
        <w:rPr>
          <w:rFonts w:ascii="Times New Roman" w:hAnsi="Times New Roman" w:cs="Times New Roman"/>
          <w:sz w:val="24"/>
          <w:szCs w:val="24"/>
        </w:rPr>
        <w:t xml:space="preserve">em 1990, </w:t>
      </w:r>
      <w:r w:rsidRPr="008B1110">
        <w:rPr>
          <w:rFonts w:ascii="Times New Roman" w:hAnsi="Times New Roman" w:cs="Times New Roman"/>
          <w:sz w:val="24"/>
          <w:szCs w:val="24"/>
        </w:rPr>
        <w:t>no início das hostilidades que culminaram na Guerra do Kosovo</w:t>
      </w:r>
      <w:r w:rsidR="002D5047">
        <w:rPr>
          <w:rFonts w:ascii="Times New Roman" w:hAnsi="Times New Roman" w:cs="Times New Roman"/>
          <w:sz w:val="24"/>
          <w:szCs w:val="24"/>
        </w:rPr>
        <w:t xml:space="preserve">. </w:t>
      </w:r>
      <w:r w:rsidR="0034354B">
        <w:rPr>
          <w:rFonts w:ascii="Times New Roman" w:hAnsi="Times New Roman" w:cs="Times New Roman"/>
          <w:sz w:val="24"/>
          <w:szCs w:val="24"/>
        </w:rPr>
        <w:t xml:space="preserve">O </w:t>
      </w:r>
      <w:r w:rsidR="005008C5">
        <w:rPr>
          <w:rFonts w:ascii="Times New Roman" w:hAnsi="Times New Roman" w:cs="Times New Roman"/>
          <w:sz w:val="24"/>
          <w:szCs w:val="24"/>
        </w:rPr>
        <w:t>estudo</w:t>
      </w:r>
      <w:r w:rsidR="00065F35">
        <w:rPr>
          <w:rFonts w:ascii="Times New Roman" w:hAnsi="Times New Roman" w:cs="Times New Roman"/>
          <w:sz w:val="24"/>
          <w:szCs w:val="24"/>
        </w:rPr>
        <w:t xml:space="preserve"> </w:t>
      </w:r>
      <w:r w:rsidR="00674C73">
        <w:rPr>
          <w:rFonts w:ascii="Times New Roman" w:hAnsi="Times New Roman" w:cs="Times New Roman"/>
          <w:sz w:val="24"/>
          <w:szCs w:val="24"/>
        </w:rPr>
        <w:t xml:space="preserve">explora </w:t>
      </w:r>
      <w:r w:rsidR="0034354B">
        <w:rPr>
          <w:rFonts w:ascii="Times New Roman" w:hAnsi="Times New Roman" w:cs="Times New Roman"/>
          <w:sz w:val="24"/>
          <w:szCs w:val="24"/>
        </w:rPr>
        <w:t xml:space="preserve">a </w:t>
      </w:r>
      <w:r w:rsidRPr="008B1110">
        <w:rPr>
          <w:rFonts w:ascii="Times New Roman" w:hAnsi="Times New Roman" w:cs="Times New Roman"/>
          <w:sz w:val="24"/>
          <w:szCs w:val="24"/>
        </w:rPr>
        <w:t xml:space="preserve">escultura de Pascal Convert, </w:t>
      </w:r>
      <w:r w:rsidRPr="001E3107">
        <w:rPr>
          <w:rFonts w:ascii="Times New Roman" w:hAnsi="Times New Roman" w:cs="Times New Roman"/>
          <w:i/>
          <w:iCs/>
          <w:sz w:val="24"/>
          <w:szCs w:val="24"/>
        </w:rPr>
        <w:t>Piétà du Kosovo</w:t>
      </w:r>
      <w:r w:rsidRPr="008B1110">
        <w:rPr>
          <w:rFonts w:ascii="Times New Roman" w:hAnsi="Times New Roman" w:cs="Times New Roman"/>
          <w:sz w:val="24"/>
          <w:szCs w:val="24"/>
        </w:rPr>
        <w:t xml:space="preserve"> (1999-2000) </w:t>
      </w:r>
      <w:r w:rsidR="00674C73">
        <w:rPr>
          <w:rFonts w:ascii="Times New Roman" w:hAnsi="Times New Roman" w:cs="Times New Roman"/>
          <w:sz w:val="24"/>
          <w:szCs w:val="24"/>
        </w:rPr>
        <w:t>em conexão com a fotografia</w:t>
      </w:r>
      <w:r w:rsidR="005008C5">
        <w:rPr>
          <w:rFonts w:ascii="Times New Roman" w:hAnsi="Times New Roman" w:cs="Times New Roman"/>
          <w:sz w:val="24"/>
          <w:szCs w:val="24"/>
        </w:rPr>
        <w:t>,</w:t>
      </w:r>
      <w:r w:rsidR="00674C73">
        <w:rPr>
          <w:rFonts w:ascii="Times New Roman" w:hAnsi="Times New Roman" w:cs="Times New Roman"/>
          <w:sz w:val="24"/>
          <w:szCs w:val="24"/>
        </w:rPr>
        <w:t xml:space="preserve"> </w:t>
      </w:r>
      <w:r w:rsidR="005008C5">
        <w:rPr>
          <w:rFonts w:ascii="Times New Roman" w:hAnsi="Times New Roman" w:cs="Times New Roman"/>
          <w:sz w:val="24"/>
          <w:szCs w:val="24"/>
        </w:rPr>
        <w:t>que a</w:t>
      </w:r>
      <w:r w:rsidR="00674C73">
        <w:rPr>
          <w:rFonts w:ascii="Times New Roman" w:hAnsi="Times New Roman" w:cs="Times New Roman"/>
          <w:sz w:val="24"/>
          <w:szCs w:val="24"/>
        </w:rPr>
        <w:t xml:space="preserve"> inspira</w:t>
      </w:r>
      <w:r w:rsidRPr="008B1110">
        <w:rPr>
          <w:rFonts w:ascii="Times New Roman" w:hAnsi="Times New Roman" w:cs="Times New Roman"/>
          <w:sz w:val="24"/>
          <w:szCs w:val="24"/>
        </w:rPr>
        <w:t>. A estratégia de D</w:t>
      </w:r>
      <w:r w:rsidR="0055414C">
        <w:rPr>
          <w:rFonts w:ascii="Times New Roman" w:hAnsi="Times New Roman" w:cs="Times New Roman"/>
          <w:sz w:val="24"/>
          <w:szCs w:val="24"/>
        </w:rPr>
        <w:t>idi-Huberman</w:t>
      </w:r>
      <w:r w:rsidRPr="008B1110">
        <w:rPr>
          <w:rFonts w:ascii="Times New Roman" w:hAnsi="Times New Roman" w:cs="Times New Roman"/>
          <w:sz w:val="24"/>
          <w:szCs w:val="24"/>
        </w:rPr>
        <w:t xml:space="preserve"> combina o método associativo do painel warburguiano com um gesto singular de análise</w:t>
      </w:r>
      <w:r w:rsidR="005008C5">
        <w:rPr>
          <w:rFonts w:ascii="Times New Roman" w:hAnsi="Times New Roman" w:cs="Times New Roman"/>
          <w:sz w:val="24"/>
          <w:szCs w:val="24"/>
        </w:rPr>
        <w:t>,</w:t>
      </w:r>
      <w:r w:rsidRPr="008B1110">
        <w:rPr>
          <w:rFonts w:ascii="Times New Roman" w:hAnsi="Times New Roman" w:cs="Times New Roman"/>
          <w:sz w:val="24"/>
          <w:szCs w:val="24"/>
        </w:rPr>
        <w:t xml:space="preserve"> mais próximo de Walter Benjamin, cuj</w:t>
      </w:r>
      <w:r w:rsidR="005008C5">
        <w:rPr>
          <w:rFonts w:ascii="Times New Roman" w:hAnsi="Times New Roman" w:cs="Times New Roman"/>
          <w:sz w:val="24"/>
          <w:szCs w:val="24"/>
        </w:rPr>
        <w:t>o</w:t>
      </w:r>
      <w:r w:rsidRPr="008B1110">
        <w:rPr>
          <w:rFonts w:ascii="Times New Roman" w:hAnsi="Times New Roman" w:cs="Times New Roman"/>
          <w:sz w:val="24"/>
          <w:szCs w:val="24"/>
        </w:rPr>
        <w:t xml:space="preserve">s </w:t>
      </w:r>
      <w:r w:rsidRPr="008B1110">
        <w:rPr>
          <w:rFonts w:ascii="Times New Roman" w:hAnsi="Times New Roman" w:cs="Times New Roman"/>
          <w:i/>
          <w:iCs/>
          <w:sz w:val="24"/>
          <w:szCs w:val="24"/>
        </w:rPr>
        <w:t>Passagen-Werke</w:t>
      </w:r>
      <w:r w:rsidRPr="008B1110">
        <w:rPr>
          <w:rFonts w:ascii="Times New Roman" w:hAnsi="Times New Roman" w:cs="Times New Roman"/>
          <w:sz w:val="24"/>
          <w:szCs w:val="24"/>
        </w:rPr>
        <w:t>, aliás, são contemporâne</w:t>
      </w:r>
      <w:r w:rsidR="005008C5">
        <w:rPr>
          <w:rFonts w:ascii="Times New Roman" w:hAnsi="Times New Roman" w:cs="Times New Roman"/>
          <w:sz w:val="24"/>
          <w:szCs w:val="24"/>
        </w:rPr>
        <w:t>o</w:t>
      </w:r>
      <w:r w:rsidRPr="008B1110">
        <w:rPr>
          <w:rFonts w:ascii="Times New Roman" w:hAnsi="Times New Roman" w:cs="Times New Roman"/>
          <w:sz w:val="24"/>
          <w:szCs w:val="24"/>
        </w:rPr>
        <w:t>s do trabalho de Warburg. Pagã, cristã, jud</w:t>
      </w:r>
      <w:r w:rsidR="002D5047">
        <w:rPr>
          <w:rFonts w:ascii="Times New Roman" w:hAnsi="Times New Roman" w:cs="Times New Roman"/>
          <w:sz w:val="24"/>
          <w:szCs w:val="24"/>
        </w:rPr>
        <w:t>ia</w:t>
      </w:r>
      <w:r w:rsidRPr="008B1110">
        <w:rPr>
          <w:rFonts w:ascii="Times New Roman" w:hAnsi="Times New Roman" w:cs="Times New Roman"/>
          <w:sz w:val="24"/>
          <w:szCs w:val="24"/>
        </w:rPr>
        <w:t>, muçulman</w:t>
      </w:r>
      <w:r w:rsidR="002D5047">
        <w:rPr>
          <w:rFonts w:ascii="Times New Roman" w:hAnsi="Times New Roman" w:cs="Times New Roman"/>
          <w:sz w:val="24"/>
          <w:szCs w:val="24"/>
        </w:rPr>
        <w:t>a</w:t>
      </w:r>
      <w:r w:rsidRPr="008B1110">
        <w:rPr>
          <w:rFonts w:ascii="Times New Roman" w:hAnsi="Times New Roman" w:cs="Times New Roman"/>
          <w:sz w:val="24"/>
          <w:szCs w:val="24"/>
        </w:rPr>
        <w:t xml:space="preserve">, a “ninfa dolorosa” é retomada </w:t>
      </w:r>
      <w:r w:rsidR="00674C73">
        <w:rPr>
          <w:rFonts w:ascii="Times New Roman" w:hAnsi="Times New Roman" w:cs="Times New Roman"/>
          <w:sz w:val="24"/>
          <w:szCs w:val="24"/>
        </w:rPr>
        <w:t>em espectro</w:t>
      </w:r>
      <w:r w:rsidRPr="008B1110">
        <w:rPr>
          <w:rFonts w:ascii="Times New Roman" w:hAnsi="Times New Roman" w:cs="Times New Roman"/>
          <w:sz w:val="24"/>
          <w:szCs w:val="24"/>
        </w:rPr>
        <w:t xml:space="preserve"> de long</w:t>
      </w:r>
      <w:r w:rsidR="00674C73">
        <w:rPr>
          <w:rFonts w:ascii="Times New Roman" w:hAnsi="Times New Roman" w:cs="Times New Roman"/>
          <w:sz w:val="24"/>
          <w:szCs w:val="24"/>
        </w:rPr>
        <w:t>o alcance e</w:t>
      </w:r>
      <w:r w:rsidRPr="008B1110">
        <w:rPr>
          <w:rFonts w:ascii="Times New Roman" w:hAnsi="Times New Roman" w:cs="Times New Roman"/>
          <w:sz w:val="24"/>
          <w:szCs w:val="24"/>
        </w:rPr>
        <w:t xml:space="preserve"> duração</w:t>
      </w:r>
      <w:r w:rsidR="00674C73">
        <w:rPr>
          <w:rFonts w:ascii="Times New Roman" w:hAnsi="Times New Roman" w:cs="Times New Roman"/>
          <w:sz w:val="24"/>
          <w:szCs w:val="24"/>
        </w:rPr>
        <w:t xml:space="preserve"> </w:t>
      </w:r>
      <w:r w:rsidR="005008C5">
        <w:rPr>
          <w:rFonts w:ascii="Times New Roman" w:hAnsi="Times New Roman" w:cs="Times New Roman"/>
          <w:sz w:val="24"/>
          <w:szCs w:val="24"/>
        </w:rPr>
        <w:t xml:space="preserve">– </w:t>
      </w:r>
      <w:r w:rsidRPr="008B1110">
        <w:rPr>
          <w:rFonts w:ascii="Times New Roman" w:hAnsi="Times New Roman" w:cs="Times New Roman"/>
          <w:sz w:val="24"/>
          <w:szCs w:val="24"/>
        </w:rPr>
        <w:t xml:space="preserve">da </w:t>
      </w:r>
      <w:r w:rsidR="005008C5">
        <w:rPr>
          <w:rFonts w:ascii="Times New Roman" w:hAnsi="Times New Roman" w:cs="Times New Roman"/>
          <w:sz w:val="24"/>
          <w:szCs w:val="24"/>
        </w:rPr>
        <w:t>A</w:t>
      </w:r>
      <w:r w:rsidRPr="008B1110">
        <w:rPr>
          <w:rFonts w:ascii="Times New Roman" w:hAnsi="Times New Roman" w:cs="Times New Roman"/>
          <w:sz w:val="24"/>
          <w:szCs w:val="24"/>
        </w:rPr>
        <w:t xml:space="preserve">ntiguidade à modernidade, do </w:t>
      </w:r>
      <w:r w:rsidR="005008C5">
        <w:rPr>
          <w:rFonts w:ascii="Times New Roman" w:hAnsi="Times New Roman" w:cs="Times New Roman"/>
          <w:sz w:val="24"/>
          <w:szCs w:val="24"/>
        </w:rPr>
        <w:t>O</w:t>
      </w:r>
      <w:r w:rsidRPr="008B1110">
        <w:rPr>
          <w:rFonts w:ascii="Times New Roman" w:hAnsi="Times New Roman" w:cs="Times New Roman"/>
          <w:sz w:val="24"/>
          <w:szCs w:val="24"/>
        </w:rPr>
        <w:t xml:space="preserve">riente bizantino ao </w:t>
      </w:r>
      <w:r w:rsidR="005008C5">
        <w:rPr>
          <w:rFonts w:ascii="Times New Roman" w:hAnsi="Times New Roman" w:cs="Times New Roman"/>
          <w:sz w:val="24"/>
          <w:szCs w:val="24"/>
        </w:rPr>
        <w:t>O</w:t>
      </w:r>
      <w:r w:rsidRPr="008B1110">
        <w:rPr>
          <w:rFonts w:ascii="Times New Roman" w:hAnsi="Times New Roman" w:cs="Times New Roman"/>
          <w:sz w:val="24"/>
          <w:szCs w:val="24"/>
        </w:rPr>
        <w:t>cidente romano</w:t>
      </w:r>
      <w:r w:rsidR="005008C5">
        <w:rPr>
          <w:rFonts w:ascii="Times New Roman" w:hAnsi="Times New Roman" w:cs="Times New Roman"/>
          <w:sz w:val="24"/>
          <w:szCs w:val="24"/>
        </w:rPr>
        <w:t xml:space="preserve"> – e </w:t>
      </w:r>
      <w:r w:rsidR="00674C73">
        <w:rPr>
          <w:rFonts w:ascii="Times New Roman" w:hAnsi="Times New Roman" w:cs="Times New Roman"/>
          <w:sz w:val="24"/>
          <w:szCs w:val="24"/>
        </w:rPr>
        <w:t>analisada</w:t>
      </w:r>
      <w:r w:rsidRPr="008B1110">
        <w:rPr>
          <w:rFonts w:ascii="Times New Roman" w:hAnsi="Times New Roman" w:cs="Times New Roman"/>
          <w:sz w:val="24"/>
          <w:szCs w:val="24"/>
        </w:rPr>
        <w:t xml:space="preserve"> em sua potência antropológica de </w:t>
      </w:r>
      <w:r w:rsidRPr="008B1110">
        <w:rPr>
          <w:rFonts w:ascii="Times New Roman" w:hAnsi="Times New Roman" w:cs="Times New Roman"/>
          <w:i/>
          <w:iCs/>
          <w:sz w:val="24"/>
          <w:szCs w:val="24"/>
        </w:rPr>
        <w:t>compianto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2D5047">
        <w:rPr>
          <w:rFonts w:ascii="Times New Roman" w:hAnsi="Times New Roman" w:cs="Times New Roman"/>
          <w:sz w:val="24"/>
          <w:szCs w:val="24"/>
        </w:rPr>
        <w:t xml:space="preserve">(lamentação) </w:t>
      </w:r>
      <w:r w:rsidRPr="008B1110">
        <w:rPr>
          <w:rFonts w:ascii="Times New Roman" w:hAnsi="Times New Roman" w:cs="Times New Roman"/>
          <w:sz w:val="24"/>
          <w:szCs w:val="24"/>
        </w:rPr>
        <w:t>mediterrâneo. Acompanhando a tradição</w:t>
      </w:r>
      <w:r w:rsidR="00674C73">
        <w:rPr>
          <w:rFonts w:ascii="Times New Roman" w:hAnsi="Times New Roman" w:cs="Times New Roman"/>
          <w:sz w:val="24"/>
          <w:szCs w:val="24"/>
        </w:rPr>
        <w:t xml:space="preserve"> e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5008C5">
        <w:rPr>
          <w:rFonts w:ascii="Times New Roman" w:hAnsi="Times New Roman" w:cs="Times New Roman"/>
          <w:sz w:val="24"/>
          <w:szCs w:val="24"/>
        </w:rPr>
        <w:t>articulando</w:t>
      </w:r>
      <w:r w:rsidR="00674C73">
        <w:rPr>
          <w:rFonts w:ascii="Times New Roman" w:hAnsi="Times New Roman" w:cs="Times New Roman"/>
          <w:sz w:val="24"/>
          <w:szCs w:val="24"/>
        </w:rPr>
        <w:t>-a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674C73">
        <w:rPr>
          <w:rFonts w:ascii="Times New Roman" w:hAnsi="Times New Roman" w:cs="Times New Roman"/>
          <w:sz w:val="24"/>
          <w:szCs w:val="24"/>
        </w:rPr>
        <w:t>a</w:t>
      </w:r>
      <w:r w:rsidRPr="008B1110">
        <w:rPr>
          <w:rFonts w:ascii="Times New Roman" w:hAnsi="Times New Roman" w:cs="Times New Roman"/>
          <w:sz w:val="24"/>
          <w:szCs w:val="24"/>
        </w:rPr>
        <w:t xml:space="preserve">os dilemas contemporâneos, o </w:t>
      </w:r>
      <w:r w:rsidR="00674C73">
        <w:rPr>
          <w:rFonts w:ascii="Times New Roman" w:hAnsi="Times New Roman" w:cs="Times New Roman"/>
          <w:sz w:val="24"/>
          <w:szCs w:val="24"/>
        </w:rPr>
        <w:t xml:space="preserve">livro </w:t>
      </w:r>
      <w:r w:rsidR="005008C5">
        <w:rPr>
          <w:rFonts w:ascii="Times New Roman" w:hAnsi="Times New Roman" w:cs="Times New Roman"/>
          <w:sz w:val="24"/>
          <w:szCs w:val="24"/>
        </w:rPr>
        <w:t>aborda</w:t>
      </w:r>
      <w:r w:rsidR="00674C73">
        <w:rPr>
          <w:rFonts w:ascii="Times New Roman" w:hAnsi="Times New Roman" w:cs="Times New Roman"/>
          <w:sz w:val="24"/>
          <w:szCs w:val="24"/>
        </w:rPr>
        <w:t xml:space="preserve"> o </w:t>
      </w:r>
      <w:r w:rsidRPr="008B1110">
        <w:rPr>
          <w:rFonts w:ascii="Times New Roman" w:hAnsi="Times New Roman" w:cs="Times New Roman"/>
          <w:sz w:val="24"/>
          <w:szCs w:val="24"/>
        </w:rPr>
        <w:t>assunto no limite especulativo entre a história, a antropologia e a crítica de arte</w:t>
      </w:r>
      <w:r w:rsidR="00674C73">
        <w:rPr>
          <w:rFonts w:ascii="Times New Roman" w:hAnsi="Times New Roman" w:cs="Times New Roman"/>
          <w:sz w:val="24"/>
          <w:szCs w:val="24"/>
        </w:rPr>
        <w:t>. E</w:t>
      </w:r>
      <w:r w:rsidRPr="008B1110">
        <w:rPr>
          <w:rFonts w:ascii="Times New Roman" w:hAnsi="Times New Roman" w:cs="Times New Roman"/>
          <w:sz w:val="24"/>
          <w:szCs w:val="24"/>
        </w:rPr>
        <w:t xml:space="preserve">xplora a representação da dor, o grito das mães e o movimento gestual associado </w:t>
      </w:r>
      <w:r w:rsidR="002D5047">
        <w:rPr>
          <w:rFonts w:ascii="Times New Roman" w:hAnsi="Times New Roman" w:cs="Times New Roman"/>
          <w:sz w:val="24"/>
          <w:szCs w:val="24"/>
        </w:rPr>
        <w:t>à expressão do sofrimento</w:t>
      </w:r>
      <w:r w:rsidRPr="008B1110">
        <w:rPr>
          <w:rFonts w:ascii="Times New Roman" w:hAnsi="Times New Roman" w:cs="Times New Roman"/>
          <w:sz w:val="24"/>
          <w:szCs w:val="24"/>
        </w:rPr>
        <w:t xml:space="preserve">. A lamentação </w:t>
      </w:r>
      <w:r w:rsidR="00674C73">
        <w:rPr>
          <w:rFonts w:ascii="Times New Roman" w:hAnsi="Times New Roman" w:cs="Times New Roman"/>
          <w:sz w:val="24"/>
          <w:szCs w:val="24"/>
        </w:rPr>
        <w:t>constitui</w:t>
      </w:r>
      <w:r w:rsidR="005008C5">
        <w:rPr>
          <w:rFonts w:ascii="Times New Roman" w:hAnsi="Times New Roman" w:cs="Times New Roman"/>
          <w:sz w:val="24"/>
          <w:szCs w:val="24"/>
        </w:rPr>
        <w:t>, assim,</w:t>
      </w:r>
      <w:r w:rsidRPr="008B1110">
        <w:rPr>
          <w:rFonts w:ascii="Times New Roman" w:hAnsi="Times New Roman" w:cs="Times New Roman"/>
          <w:sz w:val="24"/>
          <w:szCs w:val="24"/>
        </w:rPr>
        <w:t xml:space="preserve"> uma práxis</w:t>
      </w:r>
      <w:r w:rsidR="005008C5">
        <w:rPr>
          <w:rFonts w:ascii="Times New Roman" w:hAnsi="Times New Roman" w:cs="Times New Roman"/>
          <w:sz w:val="24"/>
          <w:szCs w:val="24"/>
        </w:rPr>
        <w:t>:</w:t>
      </w:r>
      <w:r w:rsidRPr="008B1110">
        <w:rPr>
          <w:rFonts w:ascii="Times New Roman" w:hAnsi="Times New Roman" w:cs="Times New Roman"/>
          <w:sz w:val="24"/>
          <w:szCs w:val="24"/>
        </w:rPr>
        <w:t xml:space="preserve"> aquilo que dá forma ao </w:t>
      </w:r>
      <w:r w:rsidRPr="000E0070">
        <w:rPr>
          <w:rFonts w:ascii="Times New Roman" w:hAnsi="Times New Roman" w:cs="Times New Roman"/>
          <w:sz w:val="24"/>
          <w:szCs w:val="24"/>
        </w:rPr>
        <w:t>pathos</w:t>
      </w:r>
      <w:r w:rsidRPr="008B1110">
        <w:rPr>
          <w:rFonts w:ascii="Times New Roman" w:hAnsi="Times New Roman" w:cs="Times New Roman"/>
          <w:sz w:val="24"/>
          <w:szCs w:val="24"/>
        </w:rPr>
        <w:t xml:space="preserve"> e à dor</w:t>
      </w:r>
      <w:r w:rsidR="00E7358D">
        <w:rPr>
          <w:rFonts w:ascii="Times New Roman" w:hAnsi="Times New Roman" w:cs="Times New Roman"/>
          <w:sz w:val="24"/>
          <w:szCs w:val="24"/>
        </w:rPr>
        <w:t xml:space="preserve">, </w:t>
      </w:r>
      <w:r w:rsidR="005008C5">
        <w:rPr>
          <w:rFonts w:ascii="Times New Roman" w:hAnsi="Times New Roman" w:cs="Times New Roman"/>
          <w:sz w:val="24"/>
          <w:szCs w:val="24"/>
        </w:rPr>
        <w:t>assumindo, no</w:t>
      </w:r>
      <w:r w:rsidRPr="008B1110">
        <w:rPr>
          <w:rFonts w:ascii="Times New Roman" w:hAnsi="Times New Roman" w:cs="Times New Roman"/>
          <w:sz w:val="24"/>
          <w:szCs w:val="24"/>
        </w:rPr>
        <w:t xml:space="preserve"> espaço social, uma dimensão política. Como Warburg</w:t>
      </w:r>
      <w:r w:rsidR="00E7358D" w:rsidRPr="008B1110">
        <w:rPr>
          <w:rFonts w:ascii="Times New Roman" w:hAnsi="Times New Roman" w:cs="Times New Roman"/>
          <w:sz w:val="24"/>
          <w:szCs w:val="24"/>
        </w:rPr>
        <w:t>, seguindo a pista de suas imagens</w:t>
      </w:r>
      <w:r w:rsidRPr="008B1110">
        <w:rPr>
          <w:rFonts w:ascii="Times New Roman" w:hAnsi="Times New Roman" w:cs="Times New Roman"/>
          <w:sz w:val="24"/>
          <w:szCs w:val="24"/>
        </w:rPr>
        <w:t xml:space="preserve">, </w:t>
      </w:r>
      <w:r w:rsidR="00E7358D" w:rsidRPr="008B1110">
        <w:rPr>
          <w:rFonts w:ascii="Times New Roman" w:hAnsi="Times New Roman" w:cs="Times New Roman"/>
          <w:sz w:val="24"/>
          <w:szCs w:val="24"/>
        </w:rPr>
        <w:t>D</w:t>
      </w:r>
      <w:r w:rsidR="00E7358D">
        <w:rPr>
          <w:rFonts w:ascii="Times New Roman" w:hAnsi="Times New Roman" w:cs="Times New Roman"/>
          <w:sz w:val="24"/>
          <w:szCs w:val="24"/>
        </w:rPr>
        <w:t>idi-Huberman</w:t>
      </w:r>
      <w:r w:rsidR="00E7358D"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Pr="008B1110">
        <w:rPr>
          <w:rFonts w:ascii="Times New Roman" w:hAnsi="Times New Roman" w:cs="Times New Roman"/>
          <w:sz w:val="24"/>
          <w:szCs w:val="24"/>
        </w:rPr>
        <w:t xml:space="preserve">aspira transformar </w:t>
      </w:r>
      <w:r w:rsidR="00E7358D">
        <w:rPr>
          <w:rFonts w:ascii="Times New Roman" w:hAnsi="Times New Roman" w:cs="Times New Roman"/>
          <w:sz w:val="24"/>
          <w:szCs w:val="24"/>
        </w:rPr>
        <w:t>o</w:t>
      </w:r>
      <w:r w:rsidRPr="008B1110">
        <w:rPr>
          <w:rFonts w:ascii="Times New Roman" w:hAnsi="Times New Roman" w:cs="Times New Roman"/>
          <w:sz w:val="24"/>
          <w:szCs w:val="24"/>
        </w:rPr>
        <w:t xml:space="preserve"> atlas das lamentações em um “bem humano”.</w:t>
      </w:r>
      <w:r w:rsidR="00E7358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94AB8E" w14:textId="77777777" w:rsidR="004A1019" w:rsidRPr="00CD722E" w:rsidRDefault="004A1019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3D08F3" w14:textId="2EBC9847" w:rsidR="004A1019" w:rsidRDefault="004A1019" w:rsidP="00246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7463A608" wp14:editId="7A975689">
            <wp:extent cx="2927617" cy="1948875"/>
            <wp:effectExtent l="0" t="0" r="6350" b="0"/>
            <wp:docPr id="1256972643" name="Imagem 1" descr="George Mérillon – Cultura Fotográf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rge Mérillon – Cultura Fotográfic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690" cy="197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03FA1" w14:textId="77777777" w:rsidR="004A1019" w:rsidRPr="004A1019" w:rsidRDefault="004A1019" w:rsidP="00246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09D15B58" w14:textId="37A96531" w:rsidR="004A1019" w:rsidRPr="00CD722E" w:rsidRDefault="004A1019" w:rsidP="00246D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722E">
        <w:rPr>
          <w:rFonts w:ascii="Times New Roman" w:hAnsi="Times New Roman" w:cs="Times New Roman"/>
          <w:sz w:val="24"/>
          <w:szCs w:val="24"/>
        </w:rPr>
        <w:t>Foto de Georges Mérillon</w:t>
      </w:r>
      <w:r w:rsidR="00A77F30" w:rsidRPr="00CD722E">
        <w:rPr>
          <w:rFonts w:ascii="Times New Roman" w:hAnsi="Times New Roman" w:cs="Times New Roman"/>
          <w:sz w:val="24"/>
          <w:szCs w:val="24"/>
        </w:rPr>
        <w:t xml:space="preserve"> (</w:t>
      </w:r>
      <w:r w:rsidRPr="00CD722E">
        <w:rPr>
          <w:rFonts w:ascii="Times New Roman" w:hAnsi="Times New Roman" w:cs="Times New Roman"/>
          <w:sz w:val="24"/>
          <w:szCs w:val="24"/>
        </w:rPr>
        <w:t>Nagafc, 29/1/1990</w:t>
      </w:r>
      <w:r w:rsidR="00A77F30" w:rsidRPr="00CD722E">
        <w:rPr>
          <w:rFonts w:ascii="Times New Roman" w:hAnsi="Times New Roman" w:cs="Times New Roman"/>
          <w:sz w:val="24"/>
          <w:szCs w:val="24"/>
        </w:rPr>
        <w:t>)</w:t>
      </w:r>
      <w:r w:rsidRPr="00CD722E">
        <w:rPr>
          <w:rFonts w:ascii="Times New Roman" w:hAnsi="Times New Roman" w:cs="Times New Roman"/>
          <w:sz w:val="24"/>
          <w:szCs w:val="24"/>
        </w:rPr>
        <w:t>.</w:t>
      </w:r>
    </w:p>
    <w:p w14:paraId="3820B1E1" w14:textId="77777777" w:rsidR="004A1019" w:rsidRDefault="004A1019" w:rsidP="00246D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722E">
        <w:rPr>
          <w:rFonts w:ascii="Times New Roman" w:hAnsi="Times New Roman" w:cs="Times New Roman"/>
          <w:sz w:val="24"/>
          <w:szCs w:val="24"/>
        </w:rPr>
        <w:t xml:space="preserve"> </w:t>
      </w:r>
      <w:r w:rsidRPr="004A1019">
        <w:rPr>
          <w:rFonts w:ascii="Times New Roman" w:hAnsi="Times New Roman" w:cs="Times New Roman"/>
          <w:sz w:val="24"/>
          <w:szCs w:val="24"/>
        </w:rPr>
        <w:t>“</w:t>
      </w:r>
      <w:r w:rsidRPr="00CD722E">
        <w:rPr>
          <w:rFonts w:ascii="Times New Roman" w:hAnsi="Times New Roman" w:cs="Times New Roman"/>
          <w:sz w:val="24"/>
          <w:szCs w:val="24"/>
        </w:rPr>
        <w:t>Cerimônia fúnebre de Kosovo</w:t>
      </w:r>
      <w:r w:rsidRPr="004A1019">
        <w:rPr>
          <w:rFonts w:ascii="Times New Roman" w:hAnsi="Times New Roman" w:cs="Times New Roman"/>
          <w:sz w:val="24"/>
          <w:szCs w:val="24"/>
        </w:rPr>
        <w:t>”</w:t>
      </w:r>
      <w:r w:rsidRPr="00CD722E">
        <w:rPr>
          <w:rFonts w:ascii="Times New Roman" w:hAnsi="Times New Roman" w:cs="Times New Roman"/>
          <w:sz w:val="24"/>
          <w:szCs w:val="24"/>
        </w:rPr>
        <w:t xml:space="preserve"> </w:t>
      </w:r>
      <w:r w:rsidRPr="004A1019">
        <w:rPr>
          <w:rFonts w:ascii="Times New Roman" w:hAnsi="Times New Roman" w:cs="Times New Roman"/>
          <w:sz w:val="24"/>
          <w:szCs w:val="24"/>
        </w:rPr>
        <w:t xml:space="preserve">em torno do corpo de Nasimi Elshani, </w:t>
      </w:r>
    </w:p>
    <w:p w14:paraId="3FA9F105" w14:textId="34D3B056" w:rsidR="004A1019" w:rsidRPr="00CD722E" w:rsidRDefault="004A1019" w:rsidP="00246D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1019">
        <w:rPr>
          <w:rFonts w:ascii="Times New Roman" w:hAnsi="Times New Roman" w:cs="Times New Roman"/>
          <w:sz w:val="24"/>
          <w:szCs w:val="24"/>
        </w:rPr>
        <w:t>morto durante manifestação pela independência do Kosovo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A3FB9E" w14:textId="77777777" w:rsidR="005008C5" w:rsidRDefault="005008C5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87E8F4" w14:textId="77777777" w:rsidR="004923FF" w:rsidRPr="00CD722E" w:rsidRDefault="004923F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9C10FC" w14:textId="5FDA45AD" w:rsidR="008B1110" w:rsidRPr="008B1110" w:rsidRDefault="001E7C3E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4397">
        <w:rPr>
          <w:rFonts w:ascii="Times New Roman" w:hAnsi="Times New Roman" w:cs="Times New Roman"/>
          <w:b/>
          <w:bCs/>
          <w:sz w:val="24"/>
          <w:szCs w:val="24"/>
        </w:rPr>
        <w:t>Lamentação e d</w:t>
      </w:r>
      <w:r w:rsidR="008B1110" w:rsidRPr="003D4397">
        <w:rPr>
          <w:rFonts w:ascii="Times New Roman" w:hAnsi="Times New Roman" w:cs="Times New Roman"/>
          <w:b/>
          <w:bCs/>
          <w:sz w:val="24"/>
          <w:szCs w:val="24"/>
        </w:rPr>
        <w:t>esejo de justiça</w:t>
      </w:r>
      <w:r w:rsidR="008B1110" w:rsidRPr="003D4397">
        <w:rPr>
          <w:rFonts w:ascii="Times New Roman" w:hAnsi="Times New Roman" w:cs="Times New Roman"/>
          <w:sz w:val="24"/>
          <w:szCs w:val="24"/>
        </w:rPr>
        <w:t xml:space="preserve">. </w:t>
      </w:r>
      <w:r w:rsidR="00045162" w:rsidRPr="003D4397">
        <w:rPr>
          <w:rFonts w:ascii="Times New Roman" w:hAnsi="Times New Roman" w:cs="Times New Roman"/>
          <w:sz w:val="24"/>
          <w:szCs w:val="24"/>
        </w:rPr>
        <w:t>Para Didi-Huberman, nossa época (inaugurada pelos</w:t>
      </w:r>
      <w:r w:rsidR="00045162">
        <w:rPr>
          <w:rFonts w:ascii="Times New Roman" w:hAnsi="Times New Roman" w:cs="Times New Roman"/>
          <w:sz w:val="24"/>
          <w:szCs w:val="24"/>
        </w:rPr>
        <w:t xml:space="preserve"> desastres de Goya), embora qualificada como “pós-traumática”, não deixa de ser a própria época desse trauma.</w:t>
      </w:r>
      <w:r w:rsidR="00045162"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No impulso que a inaugura, o artista pós-iluminista não </w:t>
      </w:r>
      <w:r w:rsidR="00922FAF">
        <w:rPr>
          <w:rFonts w:ascii="Times New Roman" w:hAnsi="Times New Roman" w:cs="Times New Roman"/>
          <w:sz w:val="24"/>
          <w:szCs w:val="24"/>
        </w:rPr>
        <w:t>narra simplesmente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sua história, mas a </w:t>
      </w:r>
      <w:r w:rsidR="008B1110" w:rsidRPr="008B1110">
        <w:rPr>
          <w:rFonts w:ascii="Times New Roman" w:hAnsi="Times New Roman" w:cs="Times New Roman"/>
          <w:i/>
          <w:iCs/>
          <w:sz w:val="24"/>
          <w:szCs w:val="24"/>
        </w:rPr>
        <w:t>história de seu trauma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, os horrores </w:t>
      </w:r>
      <w:r w:rsidR="00922FAF">
        <w:rPr>
          <w:rFonts w:ascii="Times New Roman" w:hAnsi="Times New Roman" w:cs="Times New Roman"/>
          <w:sz w:val="24"/>
          <w:szCs w:val="24"/>
        </w:rPr>
        <w:t xml:space="preserve">de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que </w:t>
      </w:r>
      <w:r w:rsidR="00922FAF">
        <w:rPr>
          <w:rFonts w:ascii="Times New Roman" w:hAnsi="Times New Roman" w:cs="Times New Roman"/>
          <w:sz w:val="24"/>
          <w:szCs w:val="24"/>
        </w:rPr>
        <w:t>é testemunha</w:t>
      </w:r>
      <w:r w:rsidR="008B1110" w:rsidRPr="008B1110">
        <w:rPr>
          <w:rFonts w:ascii="Times New Roman" w:hAnsi="Times New Roman" w:cs="Times New Roman"/>
          <w:sz w:val="24"/>
          <w:szCs w:val="24"/>
        </w:rPr>
        <w:t>. As imagens do desespero são</w:t>
      </w:r>
      <w:r w:rsidR="00922FAF">
        <w:rPr>
          <w:rFonts w:ascii="Times New Roman" w:hAnsi="Times New Roman" w:cs="Times New Roman"/>
          <w:sz w:val="24"/>
          <w:szCs w:val="24"/>
        </w:rPr>
        <w:t>,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922FAF">
        <w:rPr>
          <w:rFonts w:ascii="Times New Roman" w:hAnsi="Times New Roman" w:cs="Times New Roman"/>
          <w:sz w:val="24"/>
          <w:szCs w:val="24"/>
        </w:rPr>
        <w:t>assim,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922FAF">
        <w:rPr>
          <w:rFonts w:ascii="Times New Roman" w:hAnsi="Times New Roman" w:cs="Times New Roman"/>
          <w:sz w:val="24"/>
          <w:szCs w:val="24"/>
        </w:rPr>
        <w:t xml:space="preserve">também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imagens da indignação. </w:t>
      </w:r>
      <w:r w:rsidR="00045162">
        <w:rPr>
          <w:rFonts w:ascii="Times New Roman" w:hAnsi="Times New Roman" w:cs="Times New Roman"/>
          <w:sz w:val="24"/>
          <w:szCs w:val="24"/>
        </w:rPr>
        <w:t>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o apresentar a realidade </w:t>
      </w:r>
      <w:r w:rsidR="00922FAF">
        <w:rPr>
          <w:rFonts w:ascii="Times New Roman" w:hAnsi="Times New Roman" w:cs="Times New Roman"/>
          <w:sz w:val="24"/>
          <w:szCs w:val="24"/>
        </w:rPr>
        <w:t xml:space="preserve">sob a forma do </w:t>
      </w:r>
      <w:r w:rsidR="008B1110" w:rsidRPr="008B1110">
        <w:rPr>
          <w:rFonts w:ascii="Times New Roman" w:hAnsi="Times New Roman" w:cs="Times New Roman"/>
          <w:sz w:val="24"/>
          <w:szCs w:val="24"/>
        </w:rPr>
        <w:t>horror</w:t>
      </w:r>
      <w:r w:rsidR="00045162">
        <w:rPr>
          <w:rFonts w:ascii="Times New Roman" w:hAnsi="Times New Roman" w:cs="Times New Roman"/>
          <w:sz w:val="24"/>
          <w:szCs w:val="24"/>
        </w:rPr>
        <w:t>,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a lamentação característica da cena da pietà </w:t>
      </w:r>
      <w:r w:rsidR="00922FAF">
        <w:rPr>
          <w:rFonts w:ascii="Times New Roman" w:hAnsi="Times New Roman" w:cs="Times New Roman"/>
          <w:sz w:val="24"/>
          <w:szCs w:val="24"/>
        </w:rPr>
        <w:t xml:space="preserve">articula-se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com o desejo ocidental de “justiça”. </w:t>
      </w:r>
      <w:r w:rsidR="00045162">
        <w:rPr>
          <w:rFonts w:ascii="Times New Roman" w:hAnsi="Times New Roman" w:cs="Times New Roman"/>
          <w:sz w:val="24"/>
          <w:szCs w:val="24"/>
        </w:rPr>
        <w:t>Nesse contexto, 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s gestos </w:t>
      </w:r>
      <w:r w:rsidR="00922FAF">
        <w:rPr>
          <w:rFonts w:ascii="Times New Roman" w:hAnsi="Times New Roman" w:cs="Times New Roman"/>
          <w:sz w:val="24"/>
          <w:szCs w:val="24"/>
        </w:rPr>
        <w:t>de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amparo </w:t>
      </w:r>
      <w:r w:rsidR="00E7358D">
        <w:rPr>
          <w:rFonts w:ascii="Times New Roman" w:hAnsi="Times New Roman" w:cs="Times New Roman"/>
          <w:sz w:val="24"/>
          <w:szCs w:val="24"/>
        </w:rPr>
        <w:t>à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dor e </w:t>
      </w:r>
      <w:r w:rsidR="00E7358D">
        <w:rPr>
          <w:rFonts w:ascii="Times New Roman" w:hAnsi="Times New Roman" w:cs="Times New Roman"/>
          <w:sz w:val="24"/>
          <w:szCs w:val="24"/>
        </w:rPr>
        <w:t>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o sofrimento </w:t>
      </w:r>
      <w:r w:rsidR="00922FAF">
        <w:rPr>
          <w:rFonts w:ascii="Times New Roman" w:hAnsi="Times New Roman" w:cs="Times New Roman"/>
          <w:sz w:val="24"/>
          <w:szCs w:val="24"/>
        </w:rPr>
        <w:t xml:space="preserve">constituem igualmente um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modo de </w:t>
      </w:r>
      <w:r w:rsidR="00922FAF">
        <w:rPr>
          <w:rFonts w:ascii="Times New Roman" w:hAnsi="Times New Roman" w:cs="Times New Roman"/>
          <w:sz w:val="24"/>
          <w:szCs w:val="24"/>
        </w:rPr>
        <w:t xml:space="preserve">dar a ver a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violência e a injustiça. E o ato de mostrá-las, de mantê-las ao alcance dos olhos, </w:t>
      </w:r>
      <w:r w:rsidR="00045162">
        <w:rPr>
          <w:rFonts w:ascii="Times New Roman" w:hAnsi="Times New Roman" w:cs="Times New Roman"/>
          <w:sz w:val="24"/>
          <w:szCs w:val="24"/>
        </w:rPr>
        <w:t>con</w:t>
      </w:r>
      <w:r w:rsidR="00922FAF">
        <w:rPr>
          <w:rFonts w:ascii="Times New Roman" w:hAnsi="Times New Roman" w:cs="Times New Roman"/>
          <w:sz w:val="24"/>
          <w:szCs w:val="24"/>
        </w:rPr>
        <w:t>figura</w:t>
      </w:r>
      <w:r w:rsidR="00045162">
        <w:rPr>
          <w:rFonts w:ascii="Times New Roman" w:hAnsi="Times New Roman" w:cs="Times New Roman"/>
          <w:sz w:val="24"/>
          <w:szCs w:val="24"/>
        </w:rPr>
        <w:t xml:space="preserve"> </w:t>
      </w:r>
      <w:r w:rsidR="00922FAF">
        <w:rPr>
          <w:rFonts w:ascii="Times New Roman" w:hAnsi="Times New Roman" w:cs="Times New Roman"/>
          <w:sz w:val="24"/>
          <w:szCs w:val="24"/>
        </w:rPr>
        <w:t>um</w:t>
      </w:r>
      <w:r w:rsidR="00045162">
        <w:rPr>
          <w:rFonts w:ascii="Times New Roman" w:hAnsi="Times New Roman" w:cs="Times New Roman"/>
          <w:sz w:val="24"/>
          <w:szCs w:val="24"/>
        </w:rPr>
        <w:t>a</w:t>
      </w:r>
      <w:r w:rsidR="00922FAF">
        <w:rPr>
          <w:rFonts w:ascii="Times New Roman" w:hAnsi="Times New Roman" w:cs="Times New Roman"/>
          <w:sz w:val="24"/>
          <w:szCs w:val="24"/>
        </w:rPr>
        <w:t xml:space="preserve"> forma de</w:t>
      </w:r>
      <w:r w:rsidR="00045162">
        <w:rPr>
          <w:rFonts w:ascii="Times New Roman" w:hAnsi="Times New Roman" w:cs="Times New Roman"/>
          <w:sz w:val="24"/>
          <w:szCs w:val="24"/>
        </w:rPr>
        <w:t xml:space="preserve"> reivindica</w:t>
      </w:r>
      <w:r w:rsidR="00922FAF">
        <w:rPr>
          <w:rFonts w:ascii="Times New Roman" w:hAnsi="Times New Roman" w:cs="Times New Roman"/>
          <w:sz w:val="24"/>
          <w:szCs w:val="24"/>
        </w:rPr>
        <w:t>r a</w:t>
      </w:r>
      <w:r w:rsidR="00045162">
        <w:rPr>
          <w:rFonts w:ascii="Times New Roman" w:hAnsi="Times New Roman" w:cs="Times New Roman"/>
          <w:sz w:val="24"/>
          <w:szCs w:val="24"/>
        </w:rPr>
        <w:t xml:space="preserve">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reparação. Destaca-se </w:t>
      </w:r>
      <w:r w:rsidR="00922FAF">
        <w:rPr>
          <w:rFonts w:ascii="Times New Roman" w:hAnsi="Times New Roman" w:cs="Times New Roman"/>
          <w:sz w:val="24"/>
          <w:szCs w:val="24"/>
        </w:rPr>
        <w:t>ainda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, na análise de </w:t>
      </w:r>
      <w:r w:rsidR="00E7358D" w:rsidRPr="008B1110">
        <w:rPr>
          <w:rFonts w:ascii="Times New Roman" w:hAnsi="Times New Roman" w:cs="Times New Roman"/>
          <w:sz w:val="24"/>
          <w:szCs w:val="24"/>
        </w:rPr>
        <w:t>D</w:t>
      </w:r>
      <w:r w:rsidR="00E7358D">
        <w:rPr>
          <w:rFonts w:ascii="Times New Roman" w:hAnsi="Times New Roman" w:cs="Times New Roman"/>
          <w:sz w:val="24"/>
          <w:szCs w:val="24"/>
        </w:rPr>
        <w:t>idi-Huberman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, o descompasso entre o </w:t>
      </w:r>
      <w:r w:rsidR="00922FAF">
        <w:rPr>
          <w:rFonts w:ascii="Times New Roman" w:hAnsi="Times New Roman" w:cs="Times New Roman"/>
          <w:sz w:val="24"/>
          <w:szCs w:val="24"/>
        </w:rPr>
        <w:t>acontecimento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e a imagem, entre a prática cultural e o</w:t>
      </w:r>
      <w:r w:rsidR="00922FAF">
        <w:rPr>
          <w:rFonts w:ascii="Times New Roman" w:hAnsi="Times New Roman" w:cs="Times New Roman"/>
          <w:sz w:val="24"/>
          <w:szCs w:val="24"/>
        </w:rPr>
        <w:t>s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uso</w:t>
      </w:r>
      <w:r w:rsidR="00922FAF">
        <w:rPr>
          <w:rFonts w:ascii="Times New Roman" w:hAnsi="Times New Roman" w:cs="Times New Roman"/>
          <w:sz w:val="24"/>
          <w:szCs w:val="24"/>
        </w:rPr>
        <w:t>s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das imagens, entre o estatuto </w:t>
      </w:r>
      <w:r w:rsidR="00045162">
        <w:rPr>
          <w:rFonts w:ascii="Times New Roman" w:hAnsi="Times New Roman" w:cs="Times New Roman"/>
          <w:sz w:val="24"/>
          <w:szCs w:val="24"/>
        </w:rPr>
        <w:t xml:space="preserve">informativo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da imagem e </w:t>
      </w:r>
      <w:r w:rsidR="00045162">
        <w:rPr>
          <w:rFonts w:ascii="Times New Roman" w:hAnsi="Times New Roman" w:cs="Times New Roman"/>
          <w:sz w:val="24"/>
          <w:szCs w:val="24"/>
        </w:rPr>
        <w:t>sua exploração como espetáculo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. As complexas relações entre arte e política, entre mídia e justiça, tanto </w:t>
      </w:r>
      <w:r w:rsidR="00922FAF">
        <w:rPr>
          <w:rFonts w:ascii="Times New Roman" w:hAnsi="Times New Roman" w:cs="Times New Roman"/>
          <w:sz w:val="24"/>
          <w:szCs w:val="24"/>
        </w:rPr>
        <w:t xml:space="preserve">contribuem para </w:t>
      </w:r>
      <w:r w:rsidR="008B1110" w:rsidRPr="008B1110">
        <w:rPr>
          <w:rFonts w:ascii="Times New Roman" w:hAnsi="Times New Roman" w:cs="Times New Roman"/>
          <w:sz w:val="24"/>
          <w:szCs w:val="24"/>
        </w:rPr>
        <w:t>sensibiliza</w:t>
      </w:r>
      <w:r w:rsidR="00922FAF">
        <w:rPr>
          <w:rFonts w:ascii="Times New Roman" w:hAnsi="Times New Roman" w:cs="Times New Roman"/>
          <w:sz w:val="24"/>
          <w:szCs w:val="24"/>
        </w:rPr>
        <w:t>r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um público mais amplo </w:t>
      </w:r>
      <w:r w:rsidR="00922FAF">
        <w:rPr>
          <w:rFonts w:ascii="Times New Roman" w:hAnsi="Times New Roman" w:cs="Times New Roman"/>
          <w:sz w:val="24"/>
          <w:szCs w:val="24"/>
        </w:rPr>
        <w:t>diante da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s injustiças que </w:t>
      </w:r>
      <w:r w:rsidR="00922FAF">
        <w:rPr>
          <w:rFonts w:ascii="Times New Roman" w:hAnsi="Times New Roman" w:cs="Times New Roman"/>
          <w:sz w:val="24"/>
          <w:szCs w:val="24"/>
        </w:rPr>
        <w:t>ocorrem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ao redor do mundo quanto </w:t>
      </w:r>
      <w:r w:rsidR="00922FAF">
        <w:rPr>
          <w:rFonts w:ascii="Times New Roman" w:hAnsi="Times New Roman" w:cs="Times New Roman"/>
          <w:sz w:val="24"/>
          <w:szCs w:val="24"/>
        </w:rPr>
        <w:t>tornam visível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o desequilíbrio evidente entre o conhecimento dos fatos e a resposta que damos a eles. </w:t>
      </w:r>
    </w:p>
    <w:p w14:paraId="554472B4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F15774" w14:textId="77777777" w:rsidR="008B1110" w:rsidRPr="008B1110" w:rsidRDefault="008B1110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B4E4D7" w14:textId="5C89342B" w:rsidR="008B1110" w:rsidRPr="008B1110" w:rsidRDefault="00922FAF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BBF4EF" w14:textId="50660CEC" w:rsidR="008B1110" w:rsidRPr="008B1110" w:rsidRDefault="00922FAF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Outra f</w:t>
      </w:r>
      <w:r w:rsidR="008B1110" w:rsidRPr="008B1110">
        <w:rPr>
          <w:rFonts w:ascii="Times New Roman" w:hAnsi="Times New Roman" w:cs="Times New Roman"/>
          <w:b/>
          <w:bCs/>
          <w:sz w:val="24"/>
          <w:szCs w:val="24"/>
        </w:rPr>
        <w:t xml:space="preserve">otografia.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Uma foto de Marcelo Carnaval </w:t>
      </w:r>
      <w:r w:rsidR="001D37F3">
        <w:rPr>
          <w:rFonts w:ascii="Times New Roman" w:hAnsi="Times New Roman" w:cs="Times New Roman"/>
          <w:sz w:val="24"/>
          <w:szCs w:val="24"/>
        </w:rPr>
        <w:t>recebeu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o Prêmio Esso – Premio Rey de España, em 2006. Nela, </w:t>
      </w:r>
      <w:r>
        <w:rPr>
          <w:rFonts w:ascii="Times New Roman" w:hAnsi="Times New Roman" w:cs="Times New Roman"/>
          <w:sz w:val="24"/>
          <w:szCs w:val="24"/>
        </w:rPr>
        <w:t>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homem assassinado numa cal</w:t>
      </w:r>
      <w:r w:rsidR="00B377AA">
        <w:rPr>
          <w:rFonts w:ascii="Times New Roman" w:hAnsi="Times New Roman" w:cs="Times New Roman"/>
          <w:sz w:val="24"/>
          <w:szCs w:val="24"/>
        </w:rPr>
        <w:t>ç</w:t>
      </w:r>
      <w:r w:rsidR="008B1110" w:rsidRPr="008B1110">
        <w:rPr>
          <w:rFonts w:ascii="Times New Roman" w:hAnsi="Times New Roman" w:cs="Times New Roman"/>
          <w:sz w:val="24"/>
          <w:szCs w:val="24"/>
        </w:rPr>
        <w:t>ada do Rio de Janeiro é visto à distância, deitado, com a camisa branca ensanguentada. Uma figura feminina, identificada como sua mãe</w:t>
      </w:r>
      <w:r w:rsidR="001D37F3">
        <w:rPr>
          <w:rFonts w:ascii="Times New Roman" w:hAnsi="Times New Roman" w:cs="Times New Roman"/>
          <w:sz w:val="24"/>
          <w:szCs w:val="24"/>
        </w:rPr>
        <w:t xml:space="preserve"> (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senhora de classe média, </w:t>
      </w:r>
      <w:r>
        <w:rPr>
          <w:rFonts w:ascii="Times New Roman" w:hAnsi="Times New Roman" w:cs="Times New Roman"/>
          <w:sz w:val="24"/>
          <w:szCs w:val="24"/>
        </w:rPr>
        <w:t>usando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óculos e cabelo preso</w:t>
      </w:r>
      <w:r w:rsidR="001D37F3">
        <w:rPr>
          <w:rFonts w:ascii="Times New Roman" w:hAnsi="Times New Roman" w:cs="Times New Roman"/>
          <w:sz w:val="24"/>
          <w:szCs w:val="24"/>
        </w:rPr>
        <w:t>)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, está sentada </w:t>
      </w:r>
      <w:r w:rsidR="001D37F3">
        <w:rPr>
          <w:rFonts w:ascii="Times New Roman" w:hAnsi="Times New Roman" w:cs="Times New Roman"/>
          <w:sz w:val="24"/>
          <w:szCs w:val="24"/>
        </w:rPr>
        <w:t xml:space="preserve">no chão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e </w:t>
      </w:r>
      <w:r w:rsidR="001D37F3">
        <w:rPr>
          <w:rFonts w:ascii="Times New Roman" w:hAnsi="Times New Roman" w:cs="Times New Roman"/>
          <w:sz w:val="24"/>
          <w:szCs w:val="24"/>
        </w:rPr>
        <w:t xml:space="preserve">segura no colo </w:t>
      </w:r>
      <w:r w:rsidRPr="008B1110">
        <w:rPr>
          <w:rFonts w:ascii="Times New Roman" w:hAnsi="Times New Roman" w:cs="Times New Roman"/>
          <w:sz w:val="24"/>
          <w:szCs w:val="24"/>
        </w:rPr>
        <w:t>a cabeça do filho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. Seu olhar não </w:t>
      </w:r>
      <w:r w:rsidR="001D37F3">
        <w:rPr>
          <w:rFonts w:ascii="Times New Roman" w:hAnsi="Times New Roman" w:cs="Times New Roman"/>
          <w:sz w:val="24"/>
          <w:szCs w:val="24"/>
        </w:rPr>
        <w:t>se dirige à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câmera, </w:t>
      </w:r>
      <w:r w:rsidR="001D37F3">
        <w:rPr>
          <w:rFonts w:ascii="Times New Roman" w:hAnsi="Times New Roman" w:cs="Times New Roman"/>
          <w:sz w:val="24"/>
          <w:szCs w:val="24"/>
        </w:rPr>
        <w:t>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o </w:t>
      </w:r>
      <w:r w:rsidR="008F22DE">
        <w:rPr>
          <w:rFonts w:ascii="Times New Roman" w:hAnsi="Times New Roman" w:cs="Times New Roman"/>
          <w:sz w:val="24"/>
          <w:szCs w:val="24"/>
        </w:rPr>
        <w:t>espectador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, mas lateralmente a </w:t>
      </w:r>
      <w:r w:rsidR="001D37F3">
        <w:rPr>
          <w:rFonts w:ascii="Times New Roman" w:hAnsi="Times New Roman" w:cs="Times New Roman"/>
          <w:sz w:val="24"/>
          <w:szCs w:val="24"/>
        </w:rPr>
        <w:t>um ponto fora de campo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, </w:t>
      </w:r>
      <w:r w:rsidR="001D37F3">
        <w:rPr>
          <w:rFonts w:ascii="Times New Roman" w:hAnsi="Times New Roman" w:cs="Times New Roman"/>
          <w:sz w:val="24"/>
          <w:szCs w:val="24"/>
        </w:rPr>
        <w:t>à maneira d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a Madona da Escada, escultura de juventude de Michelangelo Buonarroti. A expressão é uma </w:t>
      </w:r>
      <w:r w:rsidR="001D37F3">
        <w:rPr>
          <w:rFonts w:ascii="Times New Roman" w:hAnsi="Times New Roman" w:cs="Times New Roman"/>
          <w:sz w:val="24"/>
          <w:szCs w:val="24"/>
        </w:rPr>
        <w:t>combinação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de dor e de raiva. Seu olhar parece </w:t>
      </w:r>
      <w:r w:rsidR="00E17349">
        <w:rPr>
          <w:rFonts w:ascii="Times New Roman" w:hAnsi="Times New Roman" w:cs="Times New Roman"/>
          <w:sz w:val="24"/>
          <w:szCs w:val="24"/>
        </w:rPr>
        <w:t xml:space="preserve">indagar sobre </w:t>
      </w:r>
      <w:r w:rsidR="008B1110" w:rsidRPr="008B1110">
        <w:rPr>
          <w:rFonts w:ascii="Times New Roman" w:hAnsi="Times New Roman" w:cs="Times New Roman"/>
          <w:sz w:val="24"/>
          <w:szCs w:val="24"/>
        </w:rPr>
        <w:t>as causas da</w:t>
      </w:r>
      <w:r w:rsidR="00E17349">
        <w:rPr>
          <w:rFonts w:ascii="Times New Roman" w:hAnsi="Times New Roman" w:cs="Times New Roman"/>
          <w:sz w:val="24"/>
          <w:szCs w:val="24"/>
        </w:rPr>
        <w:t xml:space="preserve"> violência – 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quilo que não </w:t>
      </w:r>
      <w:r w:rsidR="00E17349">
        <w:rPr>
          <w:rFonts w:ascii="Times New Roman" w:hAnsi="Times New Roman" w:cs="Times New Roman"/>
          <w:sz w:val="24"/>
          <w:szCs w:val="24"/>
        </w:rPr>
        <w:t>é visível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na cena. Mas há mais do que isso. Há </w:t>
      </w:r>
      <w:r w:rsidR="001D37F3">
        <w:rPr>
          <w:rFonts w:ascii="Times New Roman" w:hAnsi="Times New Roman" w:cs="Times New Roman"/>
          <w:sz w:val="24"/>
          <w:szCs w:val="24"/>
        </w:rPr>
        <w:t>nesse</w:t>
      </w:r>
      <w:r>
        <w:rPr>
          <w:rFonts w:ascii="Times New Roman" w:hAnsi="Times New Roman" w:cs="Times New Roman"/>
          <w:sz w:val="24"/>
          <w:szCs w:val="24"/>
        </w:rPr>
        <w:t xml:space="preserve"> olhar</w:t>
      </w:r>
      <w:r w:rsidR="001D37F3">
        <w:rPr>
          <w:rFonts w:ascii="Times New Roman" w:hAnsi="Times New Roman" w:cs="Times New Roman"/>
          <w:sz w:val="24"/>
          <w:szCs w:val="24"/>
        </w:rPr>
        <w:t xml:space="preserve"> horizontal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uma frieza impotente diante da desgraça</w:t>
      </w:r>
      <w:r w:rsidR="001D37F3">
        <w:rPr>
          <w:rFonts w:ascii="Times New Roman" w:hAnsi="Times New Roman" w:cs="Times New Roman"/>
          <w:sz w:val="24"/>
          <w:szCs w:val="24"/>
        </w:rPr>
        <w:t>,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que </w:t>
      </w:r>
      <w:r w:rsidR="00E17349">
        <w:rPr>
          <w:rFonts w:ascii="Times New Roman" w:hAnsi="Times New Roman" w:cs="Times New Roman"/>
          <w:sz w:val="24"/>
          <w:szCs w:val="24"/>
        </w:rPr>
        <w:t xml:space="preserve">reconhece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os culpados, </w:t>
      </w:r>
      <w:r w:rsidR="00E17349">
        <w:rPr>
          <w:rFonts w:ascii="Times New Roman" w:hAnsi="Times New Roman" w:cs="Times New Roman"/>
          <w:sz w:val="24"/>
          <w:szCs w:val="24"/>
        </w:rPr>
        <w:t>os designa,</w:t>
      </w:r>
      <w:r w:rsidR="001D37F3">
        <w:rPr>
          <w:rFonts w:ascii="Times New Roman" w:hAnsi="Times New Roman" w:cs="Times New Roman"/>
          <w:sz w:val="24"/>
          <w:szCs w:val="24"/>
        </w:rPr>
        <w:t xml:space="preserve"> talvez</w:t>
      </w:r>
      <w:r w:rsidR="00E17349">
        <w:rPr>
          <w:rFonts w:ascii="Times New Roman" w:hAnsi="Times New Roman" w:cs="Times New Roman"/>
          <w:sz w:val="24"/>
          <w:szCs w:val="24"/>
        </w:rPr>
        <w:t xml:space="preserve"> os desafi</w:t>
      </w:r>
      <w:r w:rsidR="001D37F3">
        <w:rPr>
          <w:rFonts w:ascii="Times New Roman" w:hAnsi="Times New Roman" w:cs="Times New Roman"/>
          <w:sz w:val="24"/>
          <w:szCs w:val="24"/>
        </w:rPr>
        <w:t>e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. </w:t>
      </w:r>
      <w:r w:rsidR="001D37F3">
        <w:rPr>
          <w:rFonts w:ascii="Times New Roman" w:hAnsi="Times New Roman" w:cs="Times New Roman"/>
          <w:sz w:val="24"/>
          <w:szCs w:val="24"/>
        </w:rPr>
        <w:t>Há nele um endereço, uma forma de endereçamento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. </w:t>
      </w:r>
      <w:r w:rsidR="001D37F3">
        <w:rPr>
          <w:rFonts w:ascii="Times New Roman" w:hAnsi="Times New Roman" w:cs="Times New Roman"/>
          <w:sz w:val="24"/>
          <w:szCs w:val="24"/>
        </w:rPr>
        <w:t>A</w:t>
      </w:r>
      <w:r w:rsidR="008B1110" w:rsidRPr="008B1110">
        <w:rPr>
          <w:rFonts w:ascii="Times New Roman" w:hAnsi="Times New Roman" w:cs="Times New Roman"/>
          <w:sz w:val="24"/>
          <w:szCs w:val="24"/>
        </w:rPr>
        <w:t>lgo transborda o</w:t>
      </w:r>
      <w:r w:rsidR="001D37F3">
        <w:rPr>
          <w:rFonts w:ascii="Times New Roman" w:hAnsi="Times New Roman" w:cs="Times New Roman"/>
          <w:sz w:val="24"/>
          <w:szCs w:val="24"/>
        </w:rPr>
        <w:t xml:space="preserve"> caráter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intransitivo da dor e destina ao outro a contundência do acontecimento. Não é </w:t>
      </w:r>
      <w:r w:rsidR="001D37F3">
        <w:rPr>
          <w:rFonts w:ascii="Times New Roman" w:hAnsi="Times New Roman" w:cs="Times New Roman"/>
          <w:sz w:val="24"/>
          <w:szCs w:val="24"/>
        </w:rPr>
        <w:t>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mim, </w:t>
      </w:r>
      <w:r w:rsidR="008F22DE">
        <w:rPr>
          <w:rFonts w:ascii="Times New Roman" w:hAnsi="Times New Roman" w:cs="Times New Roman"/>
          <w:sz w:val="24"/>
          <w:szCs w:val="24"/>
        </w:rPr>
        <w:t>espectador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, que ela olha. </w:t>
      </w:r>
      <w:r w:rsidR="001D37F3">
        <w:rPr>
          <w:rFonts w:ascii="Times New Roman" w:hAnsi="Times New Roman" w:cs="Times New Roman"/>
          <w:sz w:val="24"/>
          <w:szCs w:val="24"/>
        </w:rPr>
        <w:t xml:space="preserve">E, no entanto, há uma agudez </w:t>
      </w:r>
      <w:r w:rsidR="00E17349">
        <w:rPr>
          <w:rFonts w:ascii="Times New Roman" w:hAnsi="Times New Roman" w:cs="Times New Roman"/>
          <w:sz w:val="24"/>
          <w:szCs w:val="24"/>
        </w:rPr>
        <w:t xml:space="preserve">nesse olhar que </w:t>
      </w:r>
      <w:r w:rsidR="001D37F3">
        <w:rPr>
          <w:rFonts w:ascii="Times New Roman" w:hAnsi="Times New Roman" w:cs="Times New Roman"/>
          <w:sz w:val="24"/>
          <w:szCs w:val="24"/>
        </w:rPr>
        <w:t>perfura</w:t>
      </w:r>
      <w:r w:rsidR="00E17349">
        <w:rPr>
          <w:rFonts w:ascii="Times New Roman" w:hAnsi="Times New Roman" w:cs="Times New Roman"/>
          <w:sz w:val="24"/>
          <w:szCs w:val="24"/>
        </w:rPr>
        <w:t xml:space="preserve"> as paredes da representação</w:t>
      </w:r>
      <w:r w:rsidR="008B1110" w:rsidRPr="008B1110">
        <w:rPr>
          <w:rFonts w:ascii="Times New Roman" w:hAnsi="Times New Roman" w:cs="Times New Roman"/>
          <w:sz w:val="24"/>
          <w:szCs w:val="24"/>
        </w:rPr>
        <w:t>. Sim, é para mim que ela olha,</w:t>
      </w:r>
      <w:r w:rsidR="00B377AA">
        <w:rPr>
          <w:rFonts w:ascii="Times New Roman" w:hAnsi="Times New Roman" w:cs="Times New Roman"/>
          <w:sz w:val="24"/>
          <w:szCs w:val="24"/>
        </w:rPr>
        <w:t xml:space="preserve"> de alguma maneira,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é a mim que endereça</w:t>
      </w:r>
      <w:r w:rsidR="001953A0">
        <w:rPr>
          <w:rFonts w:ascii="Times New Roman" w:hAnsi="Times New Roman" w:cs="Times New Roman"/>
          <w:sz w:val="24"/>
          <w:szCs w:val="24"/>
        </w:rPr>
        <w:t xml:space="preserve"> o dom do acontecimento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. É </w:t>
      </w:r>
      <w:r w:rsidR="001953A0">
        <w:rPr>
          <w:rFonts w:ascii="Times New Roman" w:hAnsi="Times New Roman" w:cs="Times New Roman"/>
          <w:sz w:val="24"/>
          <w:szCs w:val="24"/>
        </w:rPr>
        <w:t>por meio do olhar de uma mãe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que a foto me toma como </w:t>
      </w:r>
      <w:r w:rsidR="00E17349">
        <w:rPr>
          <w:rFonts w:ascii="Times New Roman" w:hAnsi="Times New Roman" w:cs="Times New Roman"/>
          <w:sz w:val="24"/>
          <w:szCs w:val="24"/>
        </w:rPr>
        <w:t xml:space="preserve">seu improvável </w:t>
      </w:r>
      <w:r w:rsidR="008B1110" w:rsidRPr="008B1110">
        <w:rPr>
          <w:rFonts w:ascii="Times New Roman" w:hAnsi="Times New Roman" w:cs="Times New Roman"/>
          <w:sz w:val="24"/>
          <w:szCs w:val="24"/>
        </w:rPr>
        <w:t>destinatário.</w:t>
      </w:r>
    </w:p>
    <w:p w14:paraId="2ED19956" w14:textId="77777777" w:rsidR="00E7358D" w:rsidRDefault="00E7358D" w:rsidP="00246D5E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1B02CCC" w14:textId="6D9BDA2F" w:rsidR="008B1110" w:rsidRPr="008B1110" w:rsidRDefault="00E7358D" w:rsidP="00246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6E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0E405A" wp14:editId="30C7792A">
            <wp:extent cx="2710347" cy="1916746"/>
            <wp:effectExtent l="0" t="0" r="0" b="7620"/>
            <wp:docPr id="8" name="Imagem 8" descr="Portal UDESC - Notícias - Fotógrafo premiado internacionalmente ministrará  curso gratuito na Udesc Joinville - [UDESC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al UDESC - Notícias - Fotógrafo premiado internacionalmente ministrará  curso gratuito na Udesc Joinville - [UDESC]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170" cy="196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35BE3" w14:textId="77777777" w:rsid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2445F3" w14:textId="77777777" w:rsidR="004A1019" w:rsidRPr="004A1019" w:rsidRDefault="004A1019" w:rsidP="00246D5E">
      <w:pPr>
        <w:tabs>
          <w:tab w:val="left" w:pos="2478"/>
        </w:tabs>
        <w:spacing w:after="0" w:line="360" w:lineRule="auto"/>
        <w:ind w:firstLine="3261"/>
        <w:jc w:val="left"/>
        <w:rPr>
          <w:rFonts w:ascii="Times New Roman" w:hAnsi="Times New Roman" w:cs="Times New Roman"/>
          <w:sz w:val="24"/>
          <w:szCs w:val="24"/>
        </w:rPr>
      </w:pPr>
      <w:r w:rsidRPr="004A1019">
        <w:rPr>
          <w:rFonts w:ascii="Times New Roman" w:hAnsi="Times New Roman" w:cs="Times New Roman"/>
          <w:sz w:val="24"/>
          <w:szCs w:val="24"/>
        </w:rPr>
        <w:t>Foto de Marcelo Carnaval (2006)</w:t>
      </w:r>
    </w:p>
    <w:p w14:paraId="61D8DBC5" w14:textId="77777777" w:rsid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C83874" w14:textId="77777777" w:rsidR="003D4397" w:rsidRDefault="003D439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FB8CB1" w14:textId="77777777" w:rsidR="004A1019" w:rsidRPr="008B1110" w:rsidRDefault="004A1019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E910B0" w14:textId="6EE1B321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1110">
        <w:rPr>
          <w:rFonts w:ascii="Times New Roman" w:hAnsi="Times New Roman" w:cs="Times New Roman"/>
          <w:b/>
          <w:bCs/>
          <w:sz w:val="24"/>
          <w:szCs w:val="24"/>
        </w:rPr>
        <w:t>A obra de arte e a dor do outro</w:t>
      </w:r>
      <w:r w:rsidRPr="008B1110">
        <w:rPr>
          <w:rFonts w:ascii="Times New Roman" w:hAnsi="Times New Roman" w:cs="Times New Roman"/>
          <w:sz w:val="24"/>
          <w:szCs w:val="24"/>
        </w:rPr>
        <w:t>. Questões complexas se colocam diante da representação da dor. Uma delas é o perigo da espetacularização,</w:t>
      </w:r>
      <w:r w:rsidR="00865F69">
        <w:rPr>
          <w:rFonts w:ascii="Times New Roman" w:hAnsi="Times New Roman" w:cs="Times New Roman"/>
          <w:sz w:val="24"/>
          <w:szCs w:val="24"/>
        </w:rPr>
        <w:t xml:space="preserve"> isto é, </w:t>
      </w:r>
      <w:r w:rsidR="000E0070">
        <w:rPr>
          <w:rFonts w:ascii="Times New Roman" w:hAnsi="Times New Roman" w:cs="Times New Roman"/>
          <w:sz w:val="24"/>
          <w:szCs w:val="24"/>
        </w:rPr>
        <w:t>da informação transformada</w:t>
      </w:r>
      <w:r w:rsidRPr="008B1110">
        <w:rPr>
          <w:rFonts w:ascii="Times New Roman" w:hAnsi="Times New Roman" w:cs="Times New Roman"/>
          <w:sz w:val="24"/>
          <w:szCs w:val="24"/>
        </w:rPr>
        <w:t xml:space="preserve"> em dispositivo d</w:t>
      </w:r>
      <w:r w:rsidR="00865F69">
        <w:rPr>
          <w:rFonts w:ascii="Times New Roman" w:hAnsi="Times New Roman" w:cs="Times New Roman"/>
          <w:sz w:val="24"/>
          <w:szCs w:val="24"/>
        </w:rPr>
        <w:t>e</w:t>
      </w:r>
      <w:r w:rsidRPr="008B1110">
        <w:rPr>
          <w:rFonts w:ascii="Times New Roman" w:hAnsi="Times New Roman" w:cs="Times New Roman"/>
          <w:sz w:val="24"/>
          <w:szCs w:val="24"/>
        </w:rPr>
        <w:t xml:space="preserve"> entretenimento ou </w:t>
      </w:r>
      <w:r w:rsidR="00F70AC5">
        <w:rPr>
          <w:rFonts w:ascii="Times New Roman" w:hAnsi="Times New Roman" w:cs="Times New Roman"/>
          <w:sz w:val="24"/>
          <w:szCs w:val="24"/>
        </w:rPr>
        <w:t xml:space="preserve">de </w:t>
      </w:r>
      <w:r w:rsidRPr="008B1110">
        <w:rPr>
          <w:rFonts w:ascii="Times New Roman" w:hAnsi="Times New Roman" w:cs="Times New Roman"/>
          <w:sz w:val="24"/>
          <w:szCs w:val="24"/>
        </w:rPr>
        <w:t>consumo; outra, o risco d</w:t>
      </w:r>
      <w:r w:rsidR="000E0070">
        <w:rPr>
          <w:rFonts w:ascii="Times New Roman" w:hAnsi="Times New Roman" w:cs="Times New Roman"/>
          <w:sz w:val="24"/>
          <w:szCs w:val="24"/>
        </w:rPr>
        <w:t>e</w:t>
      </w:r>
      <w:r w:rsidRPr="008B1110">
        <w:rPr>
          <w:rFonts w:ascii="Times New Roman" w:hAnsi="Times New Roman" w:cs="Times New Roman"/>
          <w:sz w:val="24"/>
          <w:szCs w:val="24"/>
        </w:rPr>
        <w:t xml:space="preserve"> entorpecimento dos conflitos reais pela experiência emotiva e individual da compaixão (Didi-Huberman). Na relação com a dor do outro, a lógica consumista ou a catarse pessoal operada</w:t>
      </w:r>
      <w:r w:rsidR="00865F69">
        <w:rPr>
          <w:rFonts w:ascii="Times New Roman" w:hAnsi="Times New Roman" w:cs="Times New Roman"/>
          <w:sz w:val="24"/>
          <w:szCs w:val="24"/>
        </w:rPr>
        <w:t xml:space="preserve">, </w:t>
      </w:r>
      <w:r w:rsidRPr="008B1110">
        <w:rPr>
          <w:rFonts w:ascii="Times New Roman" w:hAnsi="Times New Roman" w:cs="Times New Roman"/>
          <w:sz w:val="24"/>
          <w:szCs w:val="24"/>
        </w:rPr>
        <w:t>por exemplo</w:t>
      </w:r>
      <w:r w:rsidR="00865F69">
        <w:rPr>
          <w:rFonts w:ascii="Times New Roman" w:hAnsi="Times New Roman" w:cs="Times New Roman"/>
          <w:sz w:val="24"/>
          <w:szCs w:val="24"/>
        </w:rPr>
        <w:t>,</w:t>
      </w:r>
      <w:r w:rsidRPr="008B1110">
        <w:rPr>
          <w:rFonts w:ascii="Times New Roman" w:hAnsi="Times New Roman" w:cs="Times New Roman"/>
          <w:sz w:val="24"/>
          <w:szCs w:val="24"/>
        </w:rPr>
        <w:t xml:space="preserve"> pela obra de arte </w:t>
      </w:r>
      <w:r w:rsidR="003248DD">
        <w:rPr>
          <w:rFonts w:ascii="Times New Roman" w:hAnsi="Times New Roman" w:cs="Times New Roman"/>
          <w:sz w:val="24"/>
          <w:szCs w:val="24"/>
        </w:rPr>
        <w:t>colocam</w:t>
      </w:r>
      <w:r w:rsidRPr="008B1110">
        <w:rPr>
          <w:rFonts w:ascii="Times New Roman" w:hAnsi="Times New Roman" w:cs="Times New Roman"/>
          <w:sz w:val="24"/>
          <w:szCs w:val="24"/>
        </w:rPr>
        <w:t xml:space="preserve"> obstáculo</w:t>
      </w:r>
      <w:r w:rsidR="00865F69">
        <w:rPr>
          <w:rFonts w:ascii="Times New Roman" w:hAnsi="Times New Roman" w:cs="Times New Roman"/>
          <w:sz w:val="24"/>
          <w:szCs w:val="24"/>
        </w:rPr>
        <w:t>s</w:t>
      </w:r>
      <w:r w:rsidRPr="008B1110">
        <w:rPr>
          <w:rFonts w:ascii="Times New Roman" w:hAnsi="Times New Roman" w:cs="Times New Roman"/>
          <w:sz w:val="24"/>
          <w:szCs w:val="24"/>
        </w:rPr>
        <w:t xml:space="preserve"> ao desejo de justiça. O p</w:t>
      </w:r>
      <w:r w:rsidR="003248DD">
        <w:rPr>
          <w:rFonts w:ascii="Times New Roman" w:hAnsi="Times New Roman" w:cs="Times New Roman"/>
          <w:sz w:val="24"/>
          <w:szCs w:val="24"/>
        </w:rPr>
        <w:t>a</w:t>
      </w:r>
      <w:r w:rsidRPr="008B1110">
        <w:rPr>
          <w:rFonts w:ascii="Times New Roman" w:hAnsi="Times New Roman" w:cs="Times New Roman"/>
          <w:sz w:val="24"/>
          <w:szCs w:val="24"/>
        </w:rPr>
        <w:t>t</w:t>
      </w:r>
      <w:r w:rsidR="003248DD">
        <w:rPr>
          <w:rFonts w:ascii="Times New Roman" w:hAnsi="Times New Roman" w:cs="Times New Roman"/>
          <w:sz w:val="24"/>
          <w:szCs w:val="24"/>
        </w:rPr>
        <w:t>h</w:t>
      </w:r>
      <w:r w:rsidRPr="008B1110">
        <w:rPr>
          <w:rFonts w:ascii="Times New Roman" w:hAnsi="Times New Roman" w:cs="Times New Roman"/>
          <w:sz w:val="24"/>
          <w:szCs w:val="24"/>
        </w:rPr>
        <w:t>os, entendido como passividade, estaria em oposição ao et</w:t>
      </w:r>
      <w:r w:rsidR="003248DD">
        <w:rPr>
          <w:rFonts w:ascii="Times New Roman" w:hAnsi="Times New Roman" w:cs="Times New Roman"/>
          <w:sz w:val="24"/>
          <w:szCs w:val="24"/>
        </w:rPr>
        <w:t>h</w:t>
      </w:r>
      <w:r w:rsidRPr="008B1110">
        <w:rPr>
          <w:rFonts w:ascii="Times New Roman" w:hAnsi="Times New Roman" w:cs="Times New Roman"/>
          <w:sz w:val="24"/>
          <w:szCs w:val="24"/>
        </w:rPr>
        <w:t xml:space="preserve">os, entendido como possibilidade de ação. Muitas questões </w:t>
      </w:r>
      <w:r w:rsidR="00BA51FA">
        <w:rPr>
          <w:rFonts w:ascii="Times New Roman" w:hAnsi="Times New Roman" w:cs="Times New Roman"/>
          <w:sz w:val="24"/>
          <w:szCs w:val="24"/>
        </w:rPr>
        <w:t xml:space="preserve">– </w:t>
      </w:r>
      <w:r w:rsidRPr="008B1110">
        <w:rPr>
          <w:rFonts w:ascii="Times New Roman" w:hAnsi="Times New Roman" w:cs="Times New Roman"/>
          <w:sz w:val="24"/>
          <w:szCs w:val="24"/>
        </w:rPr>
        <w:t>não apenas etimológicas</w:t>
      </w:r>
      <w:r w:rsidR="00BA51FA">
        <w:rPr>
          <w:rFonts w:ascii="Times New Roman" w:hAnsi="Times New Roman" w:cs="Times New Roman"/>
          <w:sz w:val="24"/>
          <w:szCs w:val="24"/>
        </w:rPr>
        <w:t xml:space="preserve"> – </w:t>
      </w:r>
      <w:r w:rsidRPr="008B1110">
        <w:rPr>
          <w:rFonts w:ascii="Times New Roman" w:hAnsi="Times New Roman" w:cs="Times New Roman"/>
          <w:sz w:val="24"/>
          <w:szCs w:val="24"/>
        </w:rPr>
        <w:t xml:space="preserve">atravessam essas definições. </w:t>
      </w:r>
      <w:r w:rsidR="00B154DB">
        <w:rPr>
          <w:rFonts w:ascii="Times New Roman" w:hAnsi="Times New Roman" w:cs="Times New Roman"/>
          <w:sz w:val="24"/>
          <w:szCs w:val="24"/>
        </w:rPr>
        <w:t xml:space="preserve">Estão </w:t>
      </w:r>
      <w:r w:rsidR="002D32B0">
        <w:rPr>
          <w:rFonts w:ascii="Times New Roman" w:hAnsi="Times New Roman" w:cs="Times New Roman"/>
          <w:sz w:val="24"/>
          <w:szCs w:val="24"/>
        </w:rPr>
        <w:t>implicadas</w:t>
      </w:r>
      <w:r w:rsidR="00B154DB">
        <w:rPr>
          <w:rFonts w:ascii="Times New Roman" w:hAnsi="Times New Roman" w:cs="Times New Roman"/>
          <w:sz w:val="24"/>
          <w:szCs w:val="24"/>
        </w:rPr>
        <w:t xml:space="preserve"> </w:t>
      </w:r>
      <w:r w:rsidR="003248DD" w:rsidRPr="008B1110">
        <w:rPr>
          <w:rFonts w:ascii="Times New Roman" w:hAnsi="Times New Roman" w:cs="Times New Roman"/>
          <w:sz w:val="24"/>
          <w:szCs w:val="24"/>
        </w:rPr>
        <w:t xml:space="preserve">aí </w:t>
      </w:r>
      <w:r w:rsidRPr="008B1110">
        <w:rPr>
          <w:rFonts w:ascii="Times New Roman" w:hAnsi="Times New Roman" w:cs="Times New Roman"/>
          <w:sz w:val="24"/>
          <w:szCs w:val="24"/>
        </w:rPr>
        <w:t xml:space="preserve">duas discussões </w:t>
      </w:r>
      <w:r w:rsidR="002D32B0">
        <w:rPr>
          <w:rFonts w:ascii="Times New Roman" w:hAnsi="Times New Roman" w:cs="Times New Roman"/>
          <w:sz w:val="24"/>
          <w:szCs w:val="24"/>
        </w:rPr>
        <w:t xml:space="preserve">clássicas </w:t>
      </w:r>
      <w:r w:rsidR="00B154DB">
        <w:rPr>
          <w:rFonts w:ascii="Times New Roman" w:hAnsi="Times New Roman" w:cs="Times New Roman"/>
          <w:sz w:val="24"/>
          <w:szCs w:val="24"/>
        </w:rPr>
        <w:t>da teoria</w:t>
      </w:r>
      <w:r w:rsidRPr="008B1110">
        <w:rPr>
          <w:rFonts w:ascii="Times New Roman" w:hAnsi="Times New Roman" w:cs="Times New Roman"/>
          <w:sz w:val="24"/>
          <w:szCs w:val="24"/>
        </w:rPr>
        <w:t xml:space="preserve"> d</w:t>
      </w:r>
      <w:r w:rsidR="00B154DB">
        <w:rPr>
          <w:rFonts w:ascii="Times New Roman" w:hAnsi="Times New Roman" w:cs="Times New Roman"/>
          <w:sz w:val="24"/>
          <w:szCs w:val="24"/>
        </w:rPr>
        <w:t>a</w:t>
      </w:r>
      <w:r w:rsidRPr="008B1110">
        <w:rPr>
          <w:rFonts w:ascii="Times New Roman" w:hAnsi="Times New Roman" w:cs="Times New Roman"/>
          <w:sz w:val="24"/>
          <w:szCs w:val="24"/>
        </w:rPr>
        <w:t xml:space="preserve"> arte</w:t>
      </w:r>
      <w:r w:rsidR="00B154DB">
        <w:rPr>
          <w:rFonts w:ascii="Times New Roman" w:hAnsi="Times New Roman" w:cs="Times New Roman"/>
          <w:sz w:val="24"/>
          <w:szCs w:val="24"/>
        </w:rPr>
        <w:t xml:space="preserve">: </w:t>
      </w:r>
      <w:r w:rsidRPr="008B1110">
        <w:rPr>
          <w:rFonts w:ascii="Times New Roman" w:hAnsi="Times New Roman" w:cs="Times New Roman"/>
          <w:sz w:val="24"/>
          <w:szCs w:val="24"/>
        </w:rPr>
        <w:t>a concepção d</w:t>
      </w:r>
      <w:r w:rsidR="00F70AC5">
        <w:rPr>
          <w:rFonts w:ascii="Times New Roman" w:hAnsi="Times New Roman" w:cs="Times New Roman"/>
          <w:sz w:val="24"/>
          <w:szCs w:val="24"/>
        </w:rPr>
        <w:t>a</w:t>
      </w:r>
      <w:r w:rsidRPr="008B1110">
        <w:rPr>
          <w:rFonts w:ascii="Times New Roman" w:hAnsi="Times New Roman" w:cs="Times New Roman"/>
          <w:sz w:val="24"/>
          <w:szCs w:val="24"/>
        </w:rPr>
        <w:t xml:space="preserve"> obra como mercadoria e a concepção d</w:t>
      </w:r>
      <w:r w:rsidR="00F70AC5">
        <w:rPr>
          <w:rFonts w:ascii="Times New Roman" w:hAnsi="Times New Roman" w:cs="Times New Roman"/>
          <w:sz w:val="24"/>
          <w:szCs w:val="24"/>
        </w:rPr>
        <w:t>a</w:t>
      </w:r>
      <w:r w:rsidRPr="008B1110">
        <w:rPr>
          <w:rFonts w:ascii="Times New Roman" w:hAnsi="Times New Roman" w:cs="Times New Roman"/>
          <w:sz w:val="24"/>
          <w:szCs w:val="24"/>
        </w:rPr>
        <w:t xml:space="preserve"> obra como catarse. Marx e Aristóteles. Sem prejulgar </w:t>
      </w:r>
      <w:r w:rsidR="002D32B0">
        <w:rPr>
          <w:rFonts w:ascii="Times New Roman" w:hAnsi="Times New Roman" w:cs="Times New Roman"/>
          <w:sz w:val="24"/>
          <w:szCs w:val="24"/>
        </w:rPr>
        <w:t>o</w:t>
      </w:r>
      <w:r w:rsidRPr="008B1110">
        <w:rPr>
          <w:rFonts w:ascii="Times New Roman" w:hAnsi="Times New Roman" w:cs="Times New Roman"/>
          <w:sz w:val="24"/>
          <w:szCs w:val="24"/>
        </w:rPr>
        <w:t xml:space="preserve"> que diz respeito à análise de cada caso particular, </w:t>
      </w:r>
      <w:r w:rsidR="002D32B0">
        <w:rPr>
          <w:rFonts w:ascii="Times New Roman" w:hAnsi="Times New Roman" w:cs="Times New Roman"/>
          <w:sz w:val="24"/>
          <w:szCs w:val="24"/>
        </w:rPr>
        <w:t>a</w:t>
      </w:r>
      <w:r w:rsidRPr="008B1110">
        <w:rPr>
          <w:rFonts w:ascii="Times New Roman" w:hAnsi="Times New Roman" w:cs="Times New Roman"/>
          <w:sz w:val="24"/>
          <w:szCs w:val="24"/>
        </w:rPr>
        <w:t xml:space="preserve">o sentido formal ou social de cada obra, </w:t>
      </w:r>
      <w:r w:rsidR="002D32B0">
        <w:rPr>
          <w:rFonts w:ascii="Times New Roman" w:hAnsi="Times New Roman" w:cs="Times New Roman"/>
          <w:sz w:val="24"/>
          <w:szCs w:val="24"/>
        </w:rPr>
        <w:t xml:space="preserve">interessa-me </w:t>
      </w:r>
      <w:r w:rsidRPr="008B1110">
        <w:rPr>
          <w:rFonts w:ascii="Times New Roman" w:hAnsi="Times New Roman" w:cs="Times New Roman"/>
          <w:sz w:val="24"/>
          <w:szCs w:val="24"/>
        </w:rPr>
        <w:t>apontar</w:t>
      </w:r>
      <w:r w:rsidR="002D32B0">
        <w:rPr>
          <w:rFonts w:ascii="Times New Roman" w:hAnsi="Times New Roman" w:cs="Times New Roman"/>
          <w:sz w:val="24"/>
          <w:szCs w:val="24"/>
        </w:rPr>
        <w:t xml:space="preserve"> </w:t>
      </w:r>
      <w:r w:rsidRPr="008B1110">
        <w:rPr>
          <w:rFonts w:ascii="Times New Roman" w:hAnsi="Times New Roman" w:cs="Times New Roman"/>
          <w:sz w:val="24"/>
          <w:szCs w:val="24"/>
        </w:rPr>
        <w:t xml:space="preserve">o modo como </w:t>
      </w:r>
      <w:r w:rsidR="002D32B0">
        <w:rPr>
          <w:rFonts w:ascii="Times New Roman" w:hAnsi="Times New Roman" w:cs="Times New Roman"/>
          <w:sz w:val="24"/>
          <w:szCs w:val="24"/>
        </w:rPr>
        <w:t xml:space="preserve">esse tipo de formulação </w:t>
      </w:r>
      <w:r w:rsidRPr="008B1110">
        <w:rPr>
          <w:rFonts w:ascii="Times New Roman" w:hAnsi="Times New Roman" w:cs="Times New Roman"/>
          <w:sz w:val="24"/>
          <w:szCs w:val="24"/>
        </w:rPr>
        <w:t xml:space="preserve">retoma e aprofunda uma </w:t>
      </w:r>
      <w:r w:rsidR="00B154DB">
        <w:rPr>
          <w:rFonts w:ascii="Times New Roman" w:hAnsi="Times New Roman" w:cs="Times New Roman"/>
          <w:sz w:val="24"/>
          <w:szCs w:val="24"/>
        </w:rPr>
        <w:t>tese</w:t>
      </w:r>
      <w:r w:rsidRPr="008B1110">
        <w:rPr>
          <w:rFonts w:ascii="Times New Roman" w:hAnsi="Times New Roman" w:cs="Times New Roman"/>
          <w:sz w:val="24"/>
          <w:szCs w:val="24"/>
        </w:rPr>
        <w:t xml:space="preserve"> característica das ciências humanas na modernidade</w:t>
      </w:r>
      <w:r w:rsidR="00B154DB">
        <w:rPr>
          <w:rFonts w:ascii="Times New Roman" w:hAnsi="Times New Roman" w:cs="Times New Roman"/>
          <w:sz w:val="24"/>
          <w:szCs w:val="24"/>
        </w:rPr>
        <w:t>:</w:t>
      </w:r>
      <w:r w:rsidRPr="008B1110">
        <w:rPr>
          <w:rFonts w:ascii="Times New Roman" w:hAnsi="Times New Roman" w:cs="Times New Roman"/>
          <w:sz w:val="24"/>
          <w:szCs w:val="24"/>
        </w:rPr>
        <w:t xml:space="preserve"> a tese da impossibilidade de qualquer “razão” artística,</w:t>
      </w:r>
      <w:r w:rsidR="00BA51FA">
        <w:rPr>
          <w:rFonts w:ascii="Times New Roman" w:hAnsi="Times New Roman" w:cs="Times New Roman"/>
          <w:sz w:val="24"/>
          <w:szCs w:val="24"/>
        </w:rPr>
        <w:t xml:space="preserve"> isto é,</w:t>
      </w:r>
      <w:r w:rsidRPr="008B1110">
        <w:rPr>
          <w:rFonts w:ascii="Times New Roman" w:hAnsi="Times New Roman" w:cs="Times New Roman"/>
          <w:sz w:val="24"/>
          <w:szCs w:val="24"/>
        </w:rPr>
        <w:t xml:space="preserve"> de que a obra de arte </w:t>
      </w:r>
      <w:r w:rsidR="002D32B0">
        <w:rPr>
          <w:rFonts w:ascii="Times New Roman" w:hAnsi="Times New Roman" w:cs="Times New Roman"/>
          <w:sz w:val="24"/>
          <w:szCs w:val="24"/>
        </w:rPr>
        <w:t>constitua</w:t>
      </w:r>
      <w:r w:rsidRPr="008B1110">
        <w:rPr>
          <w:rFonts w:ascii="Times New Roman" w:hAnsi="Times New Roman" w:cs="Times New Roman"/>
          <w:sz w:val="24"/>
          <w:szCs w:val="24"/>
        </w:rPr>
        <w:t xml:space="preserve"> um lugar</w:t>
      </w:r>
      <w:r w:rsidR="00B154DB">
        <w:rPr>
          <w:rFonts w:ascii="Times New Roman" w:hAnsi="Times New Roman" w:cs="Times New Roman"/>
          <w:sz w:val="24"/>
          <w:szCs w:val="24"/>
        </w:rPr>
        <w:t xml:space="preserve"> legítimo</w:t>
      </w:r>
      <w:r w:rsidRPr="008B1110">
        <w:rPr>
          <w:rFonts w:ascii="Times New Roman" w:hAnsi="Times New Roman" w:cs="Times New Roman"/>
          <w:sz w:val="24"/>
          <w:szCs w:val="24"/>
        </w:rPr>
        <w:t xml:space="preserve"> de pensamento, conhecimento</w:t>
      </w:r>
      <w:r w:rsidR="00F70AC5">
        <w:rPr>
          <w:rFonts w:ascii="Times New Roman" w:hAnsi="Times New Roman" w:cs="Times New Roman"/>
          <w:sz w:val="24"/>
          <w:szCs w:val="24"/>
        </w:rPr>
        <w:t xml:space="preserve"> ou</w:t>
      </w:r>
      <w:r w:rsidRPr="008B1110">
        <w:rPr>
          <w:rFonts w:ascii="Times New Roman" w:hAnsi="Times New Roman" w:cs="Times New Roman"/>
          <w:sz w:val="24"/>
          <w:szCs w:val="24"/>
        </w:rPr>
        <w:t xml:space="preserve"> crítica. A historicidade da obra seria extraída “</w:t>
      </w:r>
      <w:r w:rsidRPr="008B1110">
        <w:rPr>
          <w:rFonts w:ascii="Times New Roman" w:hAnsi="Times New Roman" w:cs="Times New Roman"/>
          <w:i/>
          <w:iCs/>
          <w:sz w:val="24"/>
          <w:szCs w:val="24"/>
        </w:rPr>
        <w:t>segundo a memória e segundo o desejo</w:t>
      </w:r>
      <w:r w:rsidRPr="008B1110">
        <w:rPr>
          <w:rFonts w:ascii="Times New Roman" w:hAnsi="Times New Roman" w:cs="Times New Roman"/>
          <w:sz w:val="24"/>
          <w:szCs w:val="24"/>
        </w:rPr>
        <w:t xml:space="preserve"> que a carregam inconscientemente”</w:t>
      </w:r>
      <w:r w:rsidR="00BA51FA">
        <w:rPr>
          <w:rFonts w:ascii="Times New Roman" w:hAnsi="Times New Roman" w:cs="Times New Roman"/>
          <w:sz w:val="24"/>
          <w:szCs w:val="24"/>
        </w:rPr>
        <w:t>, no dizer de Didi-Huberman</w:t>
      </w:r>
      <w:r w:rsidRPr="008B1110">
        <w:rPr>
          <w:rFonts w:ascii="Times New Roman" w:hAnsi="Times New Roman" w:cs="Times New Roman"/>
          <w:sz w:val="24"/>
          <w:szCs w:val="24"/>
        </w:rPr>
        <w:t xml:space="preserve">. A dor que a inquieta é aquilo que a “condiciona”. </w:t>
      </w:r>
      <w:r w:rsidR="00F70AC5" w:rsidRPr="008B1110">
        <w:rPr>
          <w:rFonts w:ascii="Times New Roman" w:hAnsi="Times New Roman" w:cs="Times New Roman"/>
          <w:sz w:val="24"/>
          <w:szCs w:val="24"/>
        </w:rPr>
        <w:t>O fantasma da imagem</w:t>
      </w:r>
      <w:r w:rsidR="00F70AC5">
        <w:rPr>
          <w:rFonts w:ascii="Times New Roman" w:hAnsi="Times New Roman" w:cs="Times New Roman"/>
          <w:sz w:val="24"/>
          <w:szCs w:val="24"/>
        </w:rPr>
        <w:t xml:space="preserve"> surge</w:t>
      </w:r>
      <w:r w:rsidR="002D32B0">
        <w:rPr>
          <w:rFonts w:ascii="Times New Roman" w:hAnsi="Times New Roman" w:cs="Times New Roman"/>
          <w:sz w:val="24"/>
          <w:szCs w:val="24"/>
        </w:rPr>
        <w:t xml:space="preserve">, então, como </w:t>
      </w:r>
      <w:r w:rsidRPr="008B1110">
        <w:rPr>
          <w:rFonts w:ascii="Times New Roman" w:hAnsi="Times New Roman" w:cs="Times New Roman"/>
          <w:sz w:val="24"/>
          <w:szCs w:val="24"/>
        </w:rPr>
        <w:t xml:space="preserve">sintoma do desastre. </w:t>
      </w:r>
      <w:r w:rsidR="00F70AC5">
        <w:rPr>
          <w:rFonts w:ascii="Times New Roman" w:hAnsi="Times New Roman" w:cs="Times New Roman"/>
          <w:sz w:val="24"/>
          <w:szCs w:val="24"/>
        </w:rPr>
        <w:t>E, assim,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2D32B0">
        <w:rPr>
          <w:rFonts w:ascii="Times New Roman" w:hAnsi="Times New Roman" w:cs="Times New Roman"/>
          <w:sz w:val="24"/>
          <w:szCs w:val="24"/>
        </w:rPr>
        <w:t xml:space="preserve">a obra tende a ser </w:t>
      </w:r>
      <w:r w:rsidRPr="008B1110">
        <w:rPr>
          <w:rFonts w:ascii="Times New Roman" w:hAnsi="Times New Roman" w:cs="Times New Roman"/>
          <w:sz w:val="24"/>
          <w:szCs w:val="24"/>
        </w:rPr>
        <w:t>reduzida a duas de suas possíveis destinações aliena</w:t>
      </w:r>
      <w:r w:rsidR="002D32B0">
        <w:rPr>
          <w:rFonts w:ascii="Times New Roman" w:hAnsi="Times New Roman" w:cs="Times New Roman"/>
          <w:sz w:val="24"/>
          <w:szCs w:val="24"/>
        </w:rPr>
        <w:t>ntes</w:t>
      </w:r>
      <w:r w:rsidRPr="008B1110">
        <w:rPr>
          <w:rFonts w:ascii="Times New Roman" w:hAnsi="Times New Roman" w:cs="Times New Roman"/>
          <w:sz w:val="24"/>
          <w:szCs w:val="24"/>
        </w:rPr>
        <w:t xml:space="preserve">, do ponto de vista histórico e político: o consumo </w:t>
      </w:r>
      <w:r w:rsidR="00F70AC5">
        <w:rPr>
          <w:rFonts w:ascii="Times New Roman" w:hAnsi="Times New Roman" w:cs="Times New Roman"/>
          <w:sz w:val="24"/>
          <w:szCs w:val="24"/>
        </w:rPr>
        <w:t>e</w:t>
      </w:r>
      <w:r w:rsidRPr="008B1110">
        <w:rPr>
          <w:rFonts w:ascii="Times New Roman" w:hAnsi="Times New Roman" w:cs="Times New Roman"/>
          <w:sz w:val="24"/>
          <w:szCs w:val="24"/>
        </w:rPr>
        <w:t xml:space="preserve"> a comoção. </w:t>
      </w:r>
      <w:r w:rsidR="00B154DB">
        <w:rPr>
          <w:rFonts w:ascii="Times New Roman" w:hAnsi="Times New Roman" w:cs="Times New Roman"/>
          <w:sz w:val="24"/>
          <w:szCs w:val="24"/>
        </w:rPr>
        <w:t>Seriam</w:t>
      </w:r>
      <w:r w:rsidRPr="008B1110">
        <w:rPr>
          <w:rFonts w:ascii="Times New Roman" w:hAnsi="Times New Roman" w:cs="Times New Roman"/>
          <w:sz w:val="24"/>
          <w:szCs w:val="24"/>
        </w:rPr>
        <w:t xml:space="preserve"> essas</w:t>
      </w:r>
      <w:r w:rsidR="002D32B0">
        <w:rPr>
          <w:rFonts w:ascii="Times New Roman" w:hAnsi="Times New Roman" w:cs="Times New Roman"/>
          <w:sz w:val="24"/>
          <w:szCs w:val="24"/>
        </w:rPr>
        <w:t>, porém,</w:t>
      </w:r>
      <w:r w:rsidR="00BA51FA">
        <w:rPr>
          <w:rFonts w:ascii="Times New Roman" w:hAnsi="Times New Roman" w:cs="Times New Roman"/>
          <w:sz w:val="24"/>
          <w:szCs w:val="24"/>
        </w:rPr>
        <w:t xml:space="preserve"> </w:t>
      </w:r>
      <w:r w:rsidR="002D32B0">
        <w:rPr>
          <w:rFonts w:ascii="Times New Roman" w:hAnsi="Times New Roman" w:cs="Times New Roman"/>
          <w:sz w:val="24"/>
          <w:szCs w:val="24"/>
        </w:rPr>
        <w:t>as</w:t>
      </w:r>
      <w:r w:rsidRPr="008B1110">
        <w:rPr>
          <w:rFonts w:ascii="Times New Roman" w:hAnsi="Times New Roman" w:cs="Times New Roman"/>
          <w:sz w:val="24"/>
          <w:szCs w:val="24"/>
        </w:rPr>
        <w:t xml:space="preserve"> destinações exclusivas da arte? </w:t>
      </w:r>
      <w:r w:rsidR="00B154DB">
        <w:rPr>
          <w:rFonts w:ascii="Times New Roman" w:hAnsi="Times New Roman" w:cs="Times New Roman"/>
          <w:sz w:val="24"/>
          <w:szCs w:val="24"/>
        </w:rPr>
        <w:t>Ao formular a pergunta, n</w:t>
      </w:r>
      <w:r w:rsidRPr="008B1110">
        <w:rPr>
          <w:rFonts w:ascii="Times New Roman" w:hAnsi="Times New Roman" w:cs="Times New Roman"/>
          <w:sz w:val="24"/>
          <w:szCs w:val="24"/>
        </w:rPr>
        <w:t xml:space="preserve">ão </w:t>
      </w:r>
      <w:r w:rsidR="00B154DB">
        <w:rPr>
          <w:rFonts w:ascii="Times New Roman" w:hAnsi="Times New Roman" w:cs="Times New Roman"/>
          <w:sz w:val="24"/>
          <w:szCs w:val="24"/>
        </w:rPr>
        <w:t>pretendo</w:t>
      </w:r>
      <w:r w:rsidRPr="008B1110">
        <w:rPr>
          <w:rFonts w:ascii="Times New Roman" w:hAnsi="Times New Roman" w:cs="Times New Roman"/>
          <w:sz w:val="24"/>
          <w:szCs w:val="24"/>
        </w:rPr>
        <w:t xml:space="preserve"> refazer hierarquias e oposições,</w:t>
      </w:r>
      <w:r w:rsidR="00F70AC5">
        <w:rPr>
          <w:rFonts w:ascii="Times New Roman" w:hAnsi="Times New Roman" w:cs="Times New Roman"/>
          <w:sz w:val="24"/>
          <w:szCs w:val="24"/>
        </w:rPr>
        <w:t xml:space="preserve"> nem</w:t>
      </w:r>
      <w:r w:rsidRPr="008B1110">
        <w:rPr>
          <w:rFonts w:ascii="Times New Roman" w:hAnsi="Times New Roman" w:cs="Times New Roman"/>
          <w:sz w:val="24"/>
          <w:szCs w:val="24"/>
        </w:rPr>
        <w:t xml:space="preserve"> reproduzir acusações. </w:t>
      </w:r>
      <w:r w:rsidR="00B154DB">
        <w:rPr>
          <w:rFonts w:ascii="Times New Roman" w:hAnsi="Times New Roman" w:cs="Times New Roman"/>
          <w:sz w:val="24"/>
          <w:szCs w:val="24"/>
        </w:rPr>
        <w:t>Contudo</w:t>
      </w:r>
      <w:r w:rsidRPr="008B1110">
        <w:rPr>
          <w:rFonts w:ascii="Times New Roman" w:hAnsi="Times New Roman" w:cs="Times New Roman"/>
          <w:sz w:val="24"/>
          <w:szCs w:val="24"/>
        </w:rPr>
        <w:t xml:space="preserve">, por mais </w:t>
      </w:r>
      <w:r w:rsidR="002D32B0">
        <w:rPr>
          <w:rFonts w:ascii="Times New Roman" w:hAnsi="Times New Roman" w:cs="Times New Roman"/>
          <w:sz w:val="24"/>
          <w:szCs w:val="24"/>
        </w:rPr>
        <w:t xml:space="preserve">importante que seja – </w:t>
      </w:r>
      <w:r w:rsidR="00BA51FA">
        <w:rPr>
          <w:rFonts w:ascii="Times New Roman" w:hAnsi="Times New Roman" w:cs="Times New Roman"/>
          <w:sz w:val="24"/>
          <w:szCs w:val="24"/>
        </w:rPr>
        <w:t xml:space="preserve">e </w:t>
      </w:r>
      <w:r w:rsidR="00BA51FA">
        <w:rPr>
          <w:rFonts w:ascii="Times New Roman" w:hAnsi="Times New Roman" w:cs="Times New Roman"/>
          <w:sz w:val="24"/>
          <w:szCs w:val="24"/>
        </w:rPr>
        <w:lastRenderedPageBreak/>
        <w:t xml:space="preserve">por razões </w:t>
      </w:r>
      <w:r w:rsidR="002D32B0">
        <w:rPr>
          <w:rFonts w:ascii="Times New Roman" w:hAnsi="Times New Roman" w:cs="Times New Roman"/>
          <w:sz w:val="24"/>
          <w:szCs w:val="24"/>
        </w:rPr>
        <w:t xml:space="preserve">próximas </w:t>
      </w:r>
      <w:r w:rsidR="00B154DB">
        <w:rPr>
          <w:rFonts w:ascii="Times New Roman" w:hAnsi="Times New Roman" w:cs="Times New Roman"/>
          <w:sz w:val="24"/>
          <w:szCs w:val="24"/>
        </w:rPr>
        <w:t>às suas</w:t>
      </w:r>
      <w:r w:rsidR="002D32B0">
        <w:rPr>
          <w:rFonts w:ascii="Times New Roman" w:hAnsi="Times New Roman" w:cs="Times New Roman"/>
          <w:sz w:val="24"/>
          <w:szCs w:val="24"/>
        </w:rPr>
        <w:t xml:space="preserve"> –, </w:t>
      </w:r>
      <w:r w:rsidRPr="008B1110">
        <w:rPr>
          <w:rFonts w:ascii="Times New Roman" w:hAnsi="Times New Roman" w:cs="Times New Roman"/>
          <w:sz w:val="24"/>
          <w:szCs w:val="24"/>
        </w:rPr>
        <w:t>não tenho certeza de que a “paciente compreensão histórica” esteja a salvo desses dois perigos</w:t>
      </w:r>
      <w:r w:rsidR="00BA51FA">
        <w:rPr>
          <w:rFonts w:ascii="Times New Roman" w:hAnsi="Times New Roman" w:cs="Times New Roman"/>
          <w:sz w:val="24"/>
          <w:szCs w:val="24"/>
        </w:rPr>
        <w:t>:</w:t>
      </w:r>
      <w:r w:rsidRPr="008B1110">
        <w:rPr>
          <w:rFonts w:ascii="Times New Roman" w:hAnsi="Times New Roman" w:cs="Times New Roman"/>
          <w:sz w:val="24"/>
          <w:szCs w:val="24"/>
        </w:rPr>
        <w:t xml:space="preserve"> o mercado de livros e as lágrimas de gabinete. A questão</w:t>
      </w:r>
      <w:r w:rsidR="003248DD">
        <w:rPr>
          <w:rFonts w:ascii="Times New Roman" w:hAnsi="Times New Roman" w:cs="Times New Roman"/>
          <w:sz w:val="24"/>
          <w:szCs w:val="24"/>
        </w:rPr>
        <w:t xml:space="preserve"> </w:t>
      </w:r>
      <w:r w:rsidR="002D32B0">
        <w:rPr>
          <w:rFonts w:ascii="Times New Roman" w:hAnsi="Times New Roman" w:cs="Times New Roman"/>
          <w:sz w:val="24"/>
          <w:szCs w:val="24"/>
        </w:rPr>
        <w:t>decisiva</w:t>
      </w:r>
      <w:r w:rsidRPr="008B1110">
        <w:rPr>
          <w:rFonts w:ascii="Times New Roman" w:hAnsi="Times New Roman" w:cs="Times New Roman"/>
          <w:sz w:val="24"/>
          <w:szCs w:val="24"/>
        </w:rPr>
        <w:t xml:space="preserve">, para mim, é o imperativo que essas obras </w:t>
      </w:r>
      <w:r w:rsidR="002D32B0" w:rsidRPr="008B1110">
        <w:rPr>
          <w:rFonts w:ascii="Times New Roman" w:hAnsi="Times New Roman" w:cs="Times New Roman"/>
          <w:sz w:val="24"/>
          <w:szCs w:val="24"/>
        </w:rPr>
        <w:t xml:space="preserve">nos lançam </w:t>
      </w:r>
      <w:r w:rsidR="00BA51FA">
        <w:rPr>
          <w:rFonts w:ascii="Times New Roman" w:hAnsi="Times New Roman" w:cs="Times New Roman"/>
          <w:sz w:val="24"/>
          <w:szCs w:val="24"/>
        </w:rPr>
        <w:t xml:space="preserve">e </w:t>
      </w:r>
      <w:r w:rsidRPr="008B1110">
        <w:rPr>
          <w:rFonts w:ascii="Times New Roman" w:hAnsi="Times New Roman" w:cs="Times New Roman"/>
          <w:sz w:val="24"/>
          <w:szCs w:val="24"/>
        </w:rPr>
        <w:t xml:space="preserve">o horizonte </w:t>
      </w:r>
      <w:r w:rsidR="002D32B0">
        <w:rPr>
          <w:rFonts w:ascii="Times New Roman" w:hAnsi="Times New Roman" w:cs="Times New Roman"/>
          <w:sz w:val="24"/>
          <w:szCs w:val="24"/>
        </w:rPr>
        <w:t>que</w:t>
      </w:r>
      <w:r w:rsidR="00B154DB" w:rsidRPr="00B154DB">
        <w:rPr>
          <w:rFonts w:ascii="Times New Roman" w:hAnsi="Times New Roman" w:cs="Times New Roman"/>
          <w:sz w:val="24"/>
          <w:szCs w:val="24"/>
        </w:rPr>
        <w:t xml:space="preserve"> </w:t>
      </w:r>
      <w:r w:rsidR="00B154DB" w:rsidRPr="008B1110">
        <w:rPr>
          <w:rFonts w:ascii="Times New Roman" w:hAnsi="Times New Roman" w:cs="Times New Roman"/>
          <w:sz w:val="24"/>
          <w:szCs w:val="24"/>
        </w:rPr>
        <w:t>promet</w:t>
      </w:r>
      <w:r w:rsidR="002D32B0">
        <w:rPr>
          <w:rFonts w:ascii="Times New Roman" w:hAnsi="Times New Roman" w:cs="Times New Roman"/>
          <w:sz w:val="24"/>
          <w:szCs w:val="24"/>
        </w:rPr>
        <w:t>em; i</w:t>
      </w:r>
      <w:r w:rsidRPr="008B1110">
        <w:rPr>
          <w:rFonts w:ascii="Times New Roman" w:hAnsi="Times New Roman" w:cs="Times New Roman"/>
          <w:sz w:val="24"/>
          <w:szCs w:val="24"/>
        </w:rPr>
        <w:t xml:space="preserve">nclusive aquelas </w:t>
      </w:r>
      <w:r w:rsidR="002D32B0">
        <w:rPr>
          <w:rFonts w:ascii="Times New Roman" w:hAnsi="Times New Roman" w:cs="Times New Roman"/>
          <w:sz w:val="24"/>
          <w:szCs w:val="24"/>
        </w:rPr>
        <w:t xml:space="preserve">situadas </w:t>
      </w:r>
      <w:r w:rsidRPr="008B1110">
        <w:rPr>
          <w:rFonts w:ascii="Times New Roman" w:hAnsi="Times New Roman" w:cs="Times New Roman"/>
          <w:sz w:val="24"/>
          <w:szCs w:val="24"/>
        </w:rPr>
        <w:t xml:space="preserve">a meio caminho entre arte e informação (obra ou documento) e entre arte e artesanato (obra </w:t>
      </w:r>
      <w:r w:rsidR="00BA51FA">
        <w:rPr>
          <w:rFonts w:ascii="Times New Roman" w:hAnsi="Times New Roman" w:cs="Times New Roman"/>
          <w:sz w:val="24"/>
          <w:szCs w:val="24"/>
        </w:rPr>
        <w:t>ou</w:t>
      </w:r>
      <w:r w:rsidRPr="008B1110">
        <w:rPr>
          <w:rFonts w:ascii="Times New Roman" w:hAnsi="Times New Roman" w:cs="Times New Roman"/>
          <w:sz w:val="24"/>
          <w:szCs w:val="24"/>
        </w:rPr>
        <w:t xml:space="preserve"> utensílio). Não por acaso</w:t>
      </w:r>
      <w:r w:rsidR="002D32B0">
        <w:rPr>
          <w:rFonts w:ascii="Times New Roman" w:hAnsi="Times New Roman" w:cs="Times New Roman"/>
          <w:sz w:val="24"/>
          <w:szCs w:val="24"/>
        </w:rPr>
        <w:t>,</w:t>
      </w:r>
      <w:r w:rsidRPr="008B1110">
        <w:rPr>
          <w:rFonts w:ascii="Times New Roman" w:hAnsi="Times New Roman" w:cs="Times New Roman"/>
          <w:sz w:val="24"/>
          <w:szCs w:val="24"/>
        </w:rPr>
        <w:t xml:space="preserve"> uma delas </w:t>
      </w:r>
      <w:r w:rsidR="002D32B0">
        <w:rPr>
          <w:rFonts w:ascii="Times New Roman" w:hAnsi="Times New Roman" w:cs="Times New Roman"/>
          <w:sz w:val="24"/>
          <w:szCs w:val="24"/>
        </w:rPr>
        <w:t xml:space="preserve">– </w:t>
      </w:r>
      <w:r w:rsidRPr="008B1110">
        <w:rPr>
          <w:rFonts w:ascii="Times New Roman" w:hAnsi="Times New Roman" w:cs="Times New Roman"/>
          <w:sz w:val="24"/>
          <w:szCs w:val="24"/>
        </w:rPr>
        <w:t>fotografia de uma grande agência internacional de jornalismo</w:t>
      </w:r>
      <w:r w:rsidR="002D32B0">
        <w:rPr>
          <w:rFonts w:ascii="Times New Roman" w:hAnsi="Times New Roman" w:cs="Times New Roman"/>
          <w:sz w:val="24"/>
          <w:szCs w:val="24"/>
        </w:rPr>
        <w:t xml:space="preserve"> –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2D32B0">
        <w:rPr>
          <w:rFonts w:ascii="Times New Roman" w:hAnsi="Times New Roman" w:cs="Times New Roman"/>
          <w:sz w:val="24"/>
          <w:szCs w:val="24"/>
        </w:rPr>
        <w:t>figura</w:t>
      </w:r>
      <w:r w:rsidRPr="008B1110">
        <w:rPr>
          <w:rFonts w:ascii="Times New Roman" w:hAnsi="Times New Roman" w:cs="Times New Roman"/>
          <w:sz w:val="24"/>
          <w:szCs w:val="24"/>
        </w:rPr>
        <w:t xml:space="preserve"> na capa de um estudo histórico “paciente” (mas também um pouco impaciente) como o de Didi-Huberman. </w:t>
      </w:r>
      <w:r w:rsidR="00B154DB">
        <w:rPr>
          <w:rFonts w:ascii="Times New Roman" w:hAnsi="Times New Roman" w:cs="Times New Roman"/>
          <w:sz w:val="24"/>
          <w:szCs w:val="24"/>
        </w:rPr>
        <w:t xml:space="preserve"> </w:t>
      </w:r>
      <w:r w:rsidR="002D32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21611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B345BD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8753AE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A202E4" w14:textId="5F11AFF5" w:rsidR="008B1110" w:rsidRPr="008B1110" w:rsidRDefault="002D504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8B1110" w:rsidRPr="008B1110">
        <w:rPr>
          <w:rFonts w:ascii="Times New Roman" w:hAnsi="Times New Roman" w:cs="Times New Roman"/>
          <w:b/>
          <w:bCs/>
          <w:sz w:val="24"/>
          <w:szCs w:val="24"/>
        </w:rPr>
        <w:t>atualidade política e os gestos da relação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. A </w:t>
      </w:r>
      <w:r w:rsidR="008E4D8D">
        <w:rPr>
          <w:rFonts w:ascii="Times New Roman" w:hAnsi="Times New Roman" w:cs="Times New Roman"/>
          <w:sz w:val="24"/>
          <w:szCs w:val="24"/>
        </w:rPr>
        <w:t xml:space="preserve">relação da pietà com a </w:t>
      </w:r>
      <w:r w:rsidR="008B1110" w:rsidRPr="008B1110">
        <w:rPr>
          <w:rFonts w:ascii="Times New Roman" w:hAnsi="Times New Roman" w:cs="Times New Roman"/>
          <w:sz w:val="24"/>
          <w:szCs w:val="24"/>
        </w:rPr>
        <w:t>atualidade política</w:t>
      </w:r>
      <w:r w:rsidR="008E4D8D">
        <w:rPr>
          <w:rFonts w:ascii="Times New Roman" w:hAnsi="Times New Roman" w:cs="Times New Roman"/>
          <w:sz w:val="24"/>
          <w:szCs w:val="24"/>
        </w:rPr>
        <w:t xml:space="preserve">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é evidente e sua representação faz parte das mediações </w:t>
      </w:r>
      <w:r w:rsidR="00BA51FA">
        <w:rPr>
          <w:rFonts w:ascii="Times New Roman" w:hAnsi="Times New Roman" w:cs="Times New Roman"/>
          <w:sz w:val="24"/>
          <w:szCs w:val="24"/>
        </w:rPr>
        <w:t xml:space="preserve">que construímos com </w:t>
      </w:r>
      <w:r w:rsidR="008E4D8D">
        <w:rPr>
          <w:rFonts w:ascii="Times New Roman" w:hAnsi="Times New Roman" w:cs="Times New Roman"/>
          <w:sz w:val="24"/>
          <w:szCs w:val="24"/>
        </w:rPr>
        <w:t>a realidade</w:t>
      </w:r>
      <w:r w:rsidR="008B1110" w:rsidRPr="008B1110">
        <w:rPr>
          <w:rFonts w:ascii="Times New Roman" w:hAnsi="Times New Roman" w:cs="Times New Roman"/>
          <w:sz w:val="24"/>
          <w:szCs w:val="24"/>
        </w:rPr>
        <w:t>. O tema já foi objeto de estudos tanto no cinema quanto no trabalho de fotógrafos de guerra</w:t>
      </w:r>
      <w:r w:rsidR="008B1110" w:rsidRPr="008B1110">
        <w:rPr>
          <w:rStyle w:val="a-list-item"/>
          <w:rFonts w:ascii="Times New Roman" w:hAnsi="Times New Roman" w:cs="Times New Roman"/>
          <w:sz w:val="24"/>
          <w:szCs w:val="24"/>
        </w:rPr>
        <w:t>.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D95176">
        <w:rPr>
          <w:rFonts w:ascii="Times New Roman" w:hAnsi="Times New Roman" w:cs="Times New Roman"/>
          <w:sz w:val="24"/>
          <w:szCs w:val="24"/>
        </w:rPr>
        <w:t>Trarei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alguns exemplos do uso desse dispositivo</w:t>
      </w:r>
      <w:r w:rsidR="00F70AC5">
        <w:rPr>
          <w:rFonts w:ascii="Times New Roman" w:hAnsi="Times New Roman" w:cs="Times New Roman"/>
          <w:sz w:val="24"/>
          <w:szCs w:val="24"/>
        </w:rPr>
        <w:t xml:space="preserve">; </w:t>
      </w:r>
      <w:r w:rsidR="008B1110" w:rsidRPr="008B1110">
        <w:rPr>
          <w:rFonts w:ascii="Times New Roman" w:hAnsi="Times New Roman" w:cs="Times New Roman"/>
          <w:sz w:val="24"/>
          <w:szCs w:val="24"/>
        </w:rPr>
        <w:t>meu interesse</w:t>
      </w:r>
      <w:r w:rsidR="00D95176">
        <w:rPr>
          <w:rFonts w:ascii="Times New Roman" w:hAnsi="Times New Roman" w:cs="Times New Roman"/>
          <w:sz w:val="24"/>
          <w:szCs w:val="24"/>
        </w:rPr>
        <w:t xml:space="preserve"> principal</w:t>
      </w:r>
      <w:r w:rsidR="00F70AC5">
        <w:rPr>
          <w:rFonts w:ascii="Times New Roman" w:hAnsi="Times New Roman" w:cs="Times New Roman"/>
          <w:sz w:val="24"/>
          <w:szCs w:val="24"/>
        </w:rPr>
        <w:t>, contudo,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é </w:t>
      </w:r>
      <w:r w:rsidR="008E4D8D">
        <w:rPr>
          <w:rFonts w:ascii="Times New Roman" w:hAnsi="Times New Roman" w:cs="Times New Roman"/>
          <w:sz w:val="24"/>
          <w:szCs w:val="24"/>
        </w:rPr>
        <w:t xml:space="preserve">estabelecer uma relação com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o contemporâneo mais integrada </w:t>
      </w:r>
      <w:r w:rsidR="00F70AC5">
        <w:rPr>
          <w:rFonts w:ascii="Times New Roman" w:hAnsi="Times New Roman" w:cs="Times New Roman"/>
          <w:sz w:val="24"/>
          <w:szCs w:val="24"/>
        </w:rPr>
        <w:t>à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tradição poética e artística. Nesse sentido, trata-se menos de assumir uma tarefa </w:t>
      </w:r>
      <w:r w:rsidR="008B1110" w:rsidRPr="008E4D8D">
        <w:rPr>
          <w:rFonts w:ascii="Times New Roman" w:hAnsi="Times New Roman" w:cs="Times New Roman"/>
          <w:sz w:val="24"/>
          <w:szCs w:val="24"/>
        </w:rPr>
        <w:t>militante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(palavra relacionada à guerra, </w:t>
      </w:r>
      <w:r w:rsidR="008E4D8D">
        <w:rPr>
          <w:rFonts w:ascii="Times New Roman" w:hAnsi="Times New Roman" w:cs="Times New Roman"/>
          <w:sz w:val="24"/>
          <w:szCs w:val="24"/>
        </w:rPr>
        <w:t>a</w:t>
      </w:r>
      <w:r w:rsidR="008B1110" w:rsidRPr="008B1110">
        <w:rPr>
          <w:rFonts w:ascii="Times New Roman" w:hAnsi="Times New Roman" w:cs="Times New Roman"/>
          <w:sz w:val="24"/>
          <w:szCs w:val="24"/>
        </w:rPr>
        <w:t>o fazer justiça</w:t>
      </w:r>
      <w:r w:rsidR="008E4D8D">
        <w:rPr>
          <w:rFonts w:ascii="Times New Roman" w:hAnsi="Times New Roman" w:cs="Times New Roman"/>
          <w:sz w:val="24"/>
          <w:szCs w:val="24"/>
        </w:rPr>
        <w:t>)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, </w:t>
      </w:r>
      <w:r w:rsidR="00F70AC5">
        <w:rPr>
          <w:rFonts w:ascii="Times New Roman" w:hAnsi="Times New Roman" w:cs="Times New Roman"/>
          <w:sz w:val="24"/>
          <w:szCs w:val="24"/>
        </w:rPr>
        <w:t xml:space="preserve">do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que explicitar o viés </w:t>
      </w:r>
      <w:r w:rsidR="008E4D8D">
        <w:rPr>
          <w:rFonts w:ascii="Times New Roman" w:hAnsi="Times New Roman" w:cs="Times New Roman"/>
          <w:sz w:val="24"/>
          <w:szCs w:val="24"/>
        </w:rPr>
        <w:t>relacional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F70AC5">
        <w:rPr>
          <w:rFonts w:ascii="Times New Roman" w:hAnsi="Times New Roman" w:cs="Times New Roman"/>
          <w:sz w:val="24"/>
          <w:szCs w:val="24"/>
        </w:rPr>
        <w:t>(</w:t>
      </w:r>
      <w:r w:rsidR="008B1110" w:rsidRPr="008B1110">
        <w:rPr>
          <w:rFonts w:ascii="Times New Roman" w:hAnsi="Times New Roman" w:cs="Times New Roman"/>
          <w:sz w:val="24"/>
          <w:szCs w:val="24"/>
        </w:rPr>
        <w:t>do zelo</w:t>
      </w:r>
      <w:r w:rsidR="008E4D8D">
        <w:rPr>
          <w:rFonts w:ascii="Times New Roman" w:hAnsi="Times New Roman" w:cs="Times New Roman"/>
          <w:sz w:val="24"/>
          <w:szCs w:val="24"/>
        </w:rPr>
        <w:t xml:space="preserve"> que solicita a resposta e a responsabilidade</w:t>
      </w:r>
      <w:r w:rsidR="00F70AC5">
        <w:rPr>
          <w:rFonts w:ascii="Times New Roman" w:hAnsi="Times New Roman" w:cs="Times New Roman"/>
          <w:sz w:val="24"/>
          <w:szCs w:val="24"/>
        </w:rPr>
        <w:t>)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inerente ao dispositivo da pietà, reativado a cada vez que a cena é evocada. Tomada não como gesto realista de uma dor imediatamente social, mas como gesto artístico de reflexão sobre o modo como recebemos a dor e o sofrimento, a cena da pietà comunica também com aquilo que excede o discurso de realidade, trazendo a problemática para dentro da própria cena</w:t>
      </w:r>
      <w:r w:rsidR="00F70AC5">
        <w:rPr>
          <w:rFonts w:ascii="Times New Roman" w:hAnsi="Times New Roman" w:cs="Times New Roman"/>
          <w:sz w:val="24"/>
          <w:szCs w:val="24"/>
        </w:rPr>
        <w:t xml:space="preserve"> e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estendendo a crise “materna” ao corpo da poesia, transido entre a melancolia da mortalidade e a pulsão da reinvenção.</w:t>
      </w:r>
    </w:p>
    <w:p w14:paraId="0A55C604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9A2B1F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75096C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F740CF" w14:textId="2DA96515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1110">
        <w:rPr>
          <w:rFonts w:ascii="Times New Roman" w:hAnsi="Times New Roman" w:cs="Times New Roman"/>
          <w:b/>
          <w:bCs/>
          <w:sz w:val="24"/>
          <w:szCs w:val="24"/>
        </w:rPr>
        <w:t>Compaixão e justiça</w:t>
      </w:r>
      <w:r w:rsidRPr="008B1110">
        <w:rPr>
          <w:rFonts w:ascii="Times New Roman" w:hAnsi="Times New Roman" w:cs="Times New Roman"/>
          <w:sz w:val="24"/>
          <w:szCs w:val="24"/>
        </w:rPr>
        <w:t>. Acompanhando</w:t>
      </w:r>
      <w:r w:rsidR="00F70AC5">
        <w:rPr>
          <w:rFonts w:ascii="Times New Roman" w:hAnsi="Times New Roman" w:cs="Times New Roman"/>
          <w:sz w:val="24"/>
          <w:szCs w:val="24"/>
        </w:rPr>
        <w:t>,</w:t>
      </w:r>
      <w:r w:rsidRPr="008B1110">
        <w:rPr>
          <w:rFonts w:ascii="Times New Roman" w:hAnsi="Times New Roman" w:cs="Times New Roman"/>
          <w:sz w:val="24"/>
          <w:szCs w:val="24"/>
        </w:rPr>
        <w:t xml:space="preserve"> em boa parte</w:t>
      </w:r>
      <w:r w:rsidR="00F70AC5">
        <w:rPr>
          <w:rFonts w:ascii="Times New Roman" w:hAnsi="Times New Roman" w:cs="Times New Roman"/>
          <w:sz w:val="24"/>
          <w:szCs w:val="24"/>
        </w:rPr>
        <w:t>,</w:t>
      </w:r>
      <w:r w:rsidRPr="008B1110">
        <w:rPr>
          <w:rFonts w:ascii="Times New Roman" w:hAnsi="Times New Roman" w:cs="Times New Roman"/>
          <w:sz w:val="24"/>
          <w:szCs w:val="24"/>
        </w:rPr>
        <w:t xml:space="preserve"> o encaminhamento de Didi-Huberman sobre esse assunto</w:t>
      </w:r>
      <w:r w:rsidR="00D95176">
        <w:rPr>
          <w:rFonts w:ascii="Times New Roman" w:hAnsi="Times New Roman" w:cs="Times New Roman"/>
          <w:sz w:val="24"/>
          <w:szCs w:val="24"/>
        </w:rPr>
        <w:t xml:space="preserve">, </w:t>
      </w:r>
      <w:r w:rsidR="002D5047">
        <w:rPr>
          <w:rFonts w:ascii="Times New Roman" w:hAnsi="Times New Roman" w:cs="Times New Roman"/>
          <w:sz w:val="24"/>
          <w:szCs w:val="24"/>
        </w:rPr>
        <w:t xml:space="preserve">creio que </w:t>
      </w:r>
      <w:r w:rsidRPr="008B1110">
        <w:rPr>
          <w:rFonts w:ascii="Times New Roman" w:hAnsi="Times New Roman" w:cs="Times New Roman"/>
          <w:sz w:val="24"/>
          <w:szCs w:val="24"/>
        </w:rPr>
        <w:t>a cena da pietà destaca não apenas a complexidade da nossa relação com a justiça, mas também o tratamento que a arte dá a</w:t>
      </w:r>
      <w:r w:rsidR="00D95176">
        <w:rPr>
          <w:rFonts w:ascii="Times New Roman" w:hAnsi="Times New Roman" w:cs="Times New Roman"/>
          <w:sz w:val="24"/>
          <w:szCs w:val="24"/>
        </w:rPr>
        <w:t xml:space="preserve">o tema do </w:t>
      </w:r>
      <w:r w:rsidR="008E4D8D">
        <w:rPr>
          <w:rFonts w:ascii="Times New Roman" w:hAnsi="Times New Roman" w:cs="Times New Roman"/>
          <w:sz w:val="24"/>
          <w:szCs w:val="24"/>
        </w:rPr>
        <w:t>pathos</w:t>
      </w:r>
      <w:r w:rsidR="00D95176">
        <w:rPr>
          <w:rFonts w:ascii="Times New Roman" w:hAnsi="Times New Roman" w:cs="Times New Roman"/>
          <w:sz w:val="24"/>
          <w:szCs w:val="24"/>
        </w:rPr>
        <w:t xml:space="preserve">, </w:t>
      </w:r>
      <w:r w:rsidR="00685BBF">
        <w:rPr>
          <w:rFonts w:ascii="Times New Roman" w:hAnsi="Times New Roman" w:cs="Times New Roman"/>
          <w:sz w:val="24"/>
          <w:szCs w:val="24"/>
        </w:rPr>
        <w:t xml:space="preserve">sobretudo </w:t>
      </w:r>
      <w:r w:rsidRPr="008B1110">
        <w:rPr>
          <w:rFonts w:ascii="Times New Roman" w:hAnsi="Times New Roman" w:cs="Times New Roman"/>
          <w:sz w:val="24"/>
          <w:szCs w:val="24"/>
        </w:rPr>
        <w:t xml:space="preserve">a compaixão e o desejo de vingança. Cumpre </w:t>
      </w:r>
      <w:r w:rsidR="00C377CC">
        <w:rPr>
          <w:rFonts w:ascii="Times New Roman" w:hAnsi="Times New Roman" w:cs="Times New Roman"/>
          <w:sz w:val="24"/>
          <w:szCs w:val="24"/>
        </w:rPr>
        <w:t>observar</w:t>
      </w:r>
      <w:r w:rsidRPr="008B1110">
        <w:rPr>
          <w:rFonts w:ascii="Times New Roman" w:hAnsi="Times New Roman" w:cs="Times New Roman"/>
          <w:sz w:val="24"/>
          <w:szCs w:val="24"/>
        </w:rPr>
        <w:t xml:space="preserve"> que</w:t>
      </w:r>
      <w:r w:rsidR="00D95176">
        <w:rPr>
          <w:rFonts w:ascii="Times New Roman" w:hAnsi="Times New Roman" w:cs="Times New Roman"/>
          <w:sz w:val="24"/>
          <w:szCs w:val="24"/>
        </w:rPr>
        <w:t>,</w:t>
      </w:r>
      <w:r w:rsidRPr="008B1110">
        <w:rPr>
          <w:rFonts w:ascii="Times New Roman" w:hAnsi="Times New Roman" w:cs="Times New Roman"/>
          <w:sz w:val="24"/>
          <w:szCs w:val="24"/>
        </w:rPr>
        <w:t xml:space="preserve"> para o historiador</w:t>
      </w:r>
      <w:r w:rsidR="00D95176">
        <w:rPr>
          <w:rFonts w:ascii="Times New Roman" w:hAnsi="Times New Roman" w:cs="Times New Roman"/>
          <w:sz w:val="24"/>
          <w:szCs w:val="24"/>
        </w:rPr>
        <w:t>,</w:t>
      </w:r>
      <w:r w:rsidRPr="008B1110">
        <w:rPr>
          <w:rFonts w:ascii="Times New Roman" w:hAnsi="Times New Roman" w:cs="Times New Roman"/>
          <w:sz w:val="24"/>
          <w:szCs w:val="24"/>
        </w:rPr>
        <w:t xml:space="preserve"> a justiça </w:t>
      </w:r>
      <w:r w:rsidR="00D95176">
        <w:rPr>
          <w:rFonts w:ascii="Times New Roman" w:hAnsi="Times New Roman" w:cs="Times New Roman"/>
          <w:sz w:val="24"/>
          <w:szCs w:val="24"/>
        </w:rPr>
        <w:t>parece ser</w:t>
      </w:r>
      <w:r w:rsidRPr="008B1110">
        <w:rPr>
          <w:rFonts w:ascii="Times New Roman" w:hAnsi="Times New Roman" w:cs="Times New Roman"/>
          <w:sz w:val="24"/>
          <w:szCs w:val="24"/>
        </w:rPr>
        <w:t xml:space="preserve"> sempre uma questão extra-artística, </w:t>
      </w:r>
      <w:r w:rsidR="00C377CC">
        <w:rPr>
          <w:rFonts w:ascii="Times New Roman" w:hAnsi="Times New Roman" w:cs="Times New Roman"/>
          <w:sz w:val="24"/>
          <w:szCs w:val="24"/>
        </w:rPr>
        <w:t>situada</w:t>
      </w:r>
      <w:r w:rsidRPr="008B1110">
        <w:rPr>
          <w:rFonts w:ascii="Times New Roman" w:hAnsi="Times New Roman" w:cs="Times New Roman"/>
          <w:sz w:val="24"/>
          <w:szCs w:val="24"/>
        </w:rPr>
        <w:t xml:space="preserve"> na esfera </w:t>
      </w:r>
      <w:r w:rsidR="008E4D8D">
        <w:rPr>
          <w:rFonts w:ascii="Times New Roman" w:hAnsi="Times New Roman" w:cs="Times New Roman"/>
          <w:sz w:val="24"/>
          <w:szCs w:val="24"/>
        </w:rPr>
        <w:t>da legalidade e da política</w:t>
      </w:r>
      <w:r w:rsidRPr="008B1110">
        <w:rPr>
          <w:rFonts w:ascii="Times New Roman" w:hAnsi="Times New Roman" w:cs="Times New Roman"/>
          <w:sz w:val="24"/>
          <w:szCs w:val="24"/>
        </w:rPr>
        <w:t xml:space="preserve">. Ela </w:t>
      </w:r>
      <w:r w:rsidR="00685BBF">
        <w:rPr>
          <w:rFonts w:ascii="Times New Roman" w:hAnsi="Times New Roman" w:cs="Times New Roman"/>
          <w:sz w:val="24"/>
          <w:szCs w:val="24"/>
        </w:rPr>
        <w:t>faz</w:t>
      </w:r>
      <w:r w:rsidRPr="008B1110">
        <w:rPr>
          <w:rFonts w:ascii="Times New Roman" w:hAnsi="Times New Roman" w:cs="Times New Roman"/>
          <w:sz w:val="24"/>
          <w:szCs w:val="24"/>
        </w:rPr>
        <w:t xml:space="preserve"> parte da relação histórica concreta entre os homens. </w:t>
      </w:r>
      <w:r w:rsidR="00C377CC">
        <w:rPr>
          <w:rFonts w:ascii="Times New Roman" w:hAnsi="Times New Roman" w:cs="Times New Roman"/>
          <w:sz w:val="24"/>
          <w:szCs w:val="24"/>
        </w:rPr>
        <w:t>Considerada</w:t>
      </w:r>
      <w:r w:rsidRPr="008B1110">
        <w:rPr>
          <w:rFonts w:ascii="Times New Roman" w:hAnsi="Times New Roman" w:cs="Times New Roman"/>
          <w:sz w:val="24"/>
          <w:szCs w:val="24"/>
        </w:rPr>
        <w:t xml:space="preserve"> exclusivamente nesse plano, </w:t>
      </w:r>
      <w:r w:rsidR="00685BBF">
        <w:rPr>
          <w:rFonts w:ascii="Times New Roman" w:hAnsi="Times New Roman" w:cs="Times New Roman"/>
          <w:sz w:val="24"/>
          <w:szCs w:val="24"/>
        </w:rPr>
        <w:t>tem</w:t>
      </w:r>
      <w:r w:rsidRPr="008B1110">
        <w:rPr>
          <w:rFonts w:ascii="Times New Roman" w:hAnsi="Times New Roman" w:cs="Times New Roman"/>
          <w:sz w:val="24"/>
          <w:szCs w:val="24"/>
        </w:rPr>
        <w:t xml:space="preserve"> o estatuto de questão </w:t>
      </w:r>
      <w:r w:rsidR="00C377CC">
        <w:rPr>
          <w:rFonts w:ascii="Times New Roman" w:hAnsi="Times New Roman" w:cs="Times New Roman"/>
          <w:sz w:val="24"/>
          <w:szCs w:val="24"/>
        </w:rPr>
        <w:t>vinculada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D95176">
        <w:rPr>
          <w:rFonts w:ascii="Times New Roman" w:hAnsi="Times New Roman" w:cs="Times New Roman"/>
          <w:sz w:val="24"/>
          <w:szCs w:val="24"/>
        </w:rPr>
        <w:t>à</w:t>
      </w:r>
      <w:r w:rsidR="008E4D8D">
        <w:rPr>
          <w:rFonts w:ascii="Times New Roman" w:hAnsi="Times New Roman" w:cs="Times New Roman"/>
          <w:sz w:val="24"/>
          <w:szCs w:val="24"/>
        </w:rPr>
        <w:t xml:space="preserve">s relações práticas </w:t>
      </w:r>
      <w:r w:rsidR="00D95176">
        <w:rPr>
          <w:rFonts w:ascii="Times New Roman" w:hAnsi="Times New Roman" w:cs="Times New Roman"/>
          <w:sz w:val="24"/>
          <w:szCs w:val="24"/>
        </w:rPr>
        <w:t>da vida em comum</w:t>
      </w:r>
      <w:r w:rsidRPr="008B1110">
        <w:rPr>
          <w:rFonts w:ascii="Times New Roman" w:hAnsi="Times New Roman" w:cs="Times New Roman"/>
          <w:sz w:val="24"/>
          <w:szCs w:val="24"/>
        </w:rPr>
        <w:t xml:space="preserve">. </w:t>
      </w:r>
      <w:r w:rsidR="00D95176">
        <w:rPr>
          <w:rFonts w:ascii="Times New Roman" w:hAnsi="Times New Roman" w:cs="Times New Roman"/>
          <w:sz w:val="24"/>
          <w:szCs w:val="24"/>
        </w:rPr>
        <w:t xml:space="preserve">A questão é: </w:t>
      </w:r>
      <w:r w:rsidR="00685BBF">
        <w:rPr>
          <w:rFonts w:ascii="Times New Roman" w:hAnsi="Times New Roman" w:cs="Times New Roman"/>
          <w:sz w:val="24"/>
          <w:szCs w:val="24"/>
        </w:rPr>
        <w:t xml:space="preserve">seria </w:t>
      </w:r>
      <w:r w:rsidR="00685BBF">
        <w:rPr>
          <w:rFonts w:ascii="Times New Roman" w:hAnsi="Times New Roman" w:cs="Times New Roman"/>
          <w:sz w:val="24"/>
          <w:szCs w:val="24"/>
        </w:rPr>
        <w:lastRenderedPageBreak/>
        <w:t xml:space="preserve">papel da arte apenas sensibilizar </w:t>
      </w:r>
      <w:r w:rsidRPr="008B1110">
        <w:rPr>
          <w:rFonts w:ascii="Times New Roman" w:hAnsi="Times New Roman" w:cs="Times New Roman"/>
          <w:sz w:val="24"/>
          <w:szCs w:val="24"/>
        </w:rPr>
        <w:t xml:space="preserve">o </w:t>
      </w:r>
      <w:r w:rsidR="008F22DE">
        <w:rPr>
          <w:rFonts w:ascii="Times New Roman" w:hAnsi="Times New Roman" w:cs="Times New Roman"/>
          <w:sz w:val="24"/>
          <w:szCs w:val="24"/>
        </w:rPr>
        <w:t>espectador</w:t>
      </w:r>
      <w:r w:rsidRPr="008B1110">
        <w:rPr>
          <w:rFonts w:ascii="Times New Roman" w:hAnsi="Times New Roman" w:cs="Times New Roman"/>
          <w:sz w:val="24"/>
          <w:szCs w:val="24"/>
        </w:rPr>
        <w:t xml:space="preserve"> para a questão </w:t>
      </w:r>
      <w:r w:rsidR="008E4D8D">
        <w:rPr>
          <w:rFonts w:ascii="Times New Roman" w:hAnsi="Times New Roman" w:cs="Times New Roman"/>
          <w:sz w:val="24"/>
          <w:szCs w:val="24"/>
        </w:rPr>
        <w:t>prática</w:t>
      </w:r>
      <w:r w:rsidRPr="008B1110">
        <w:rPr>
          <w:rFonts w:ascii="Times New Roman" w:hAnsi="Times New Roman" w:cs="Times New Roman"/>
          <w:sz w:val="24"/>
          <w:szCs w:val="24"/>
        </w:rPr>
        <w:t xml:space="preserve">? O modo como ela o faz, quando o faz, certamente </w:t>
      </w:r>
      <w:r w:rsidR="00C377CC">
        <w:rPr>
          <w:rFonts w:ascii="Times New Roman" w:hAnsi="Times New Roman" w:cs="Times New Roman"/>
          <w:sz w:val="24"/>
          <w:szCs w:val="24"/>
        </w:rPr>
        <w:t>constitui</w:t>
      </w:r>
      <w:r w:rsidR="00C377CC"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Pr="008B1110">
        <w:rPr>
          <w:rFonts w:ascii="Times New Roman" w:hAnsi="Times New Roman" w:cs="Times New Roman"/>
          <w:sz w:val="24"/>
          <w:szCs w:val="24"/>
        </w:rPr>
        <w:t>um</w:t>
      </w:r>
      <w:r w:rsidR="00685BBF">
        <w:rPr>
          <w:rFonts w:ascii="Times New Roman" w:hAnsi="Times New Roman" w:cs="Times New Roman"/>
          <w:sz w:val="24"/>
          <w:szCs w:val="24"/>
        </w:rPr>
        <w:t xml:space="preserve"> problema </w:t>
      </w:r>
      <w:r w:rsidRPr="008B1110">
        <w:rPr>
          <w:rFonts w:ascii="Times New Roman" w:hAnsi="Times New Roman" w:cs="Times New Roman"/>
          <w:sz w:val="24"/>
          <w:szCs w:val="24"/>
        </w:rPr>
        <w:t>crític</w:t>
      </w:r>
      <w:r w:rsidR="00685BBF">
        <w:rPr>
          <w:rFonts w:ascii="Times New Roman" w:hAnsi="Times New Roman" w:cs="Times New Roman"/>
          <w:sz w:val="24"/>
          <w:szCs w:val="24"/>
        </w:rPr>
        <w:t>o</w:t>
      </w:r>
      <w:r w:rsidRPr="008B1110">
        <w:rPr>
          <w:rFonts w:ascii="Times New Roman" w:hAnsi="Times New Roman" w:cs="Times New Roman"/>
          <w:sz w:val="24"/>
          <w:szCs w:val="24"/>
        </w:rPr>
        <w:t xml:space="preserve"> e históric</w:t>
      </w:r>
      <w:r w:rsidR="00685BBF">
        <w:rPr>
          <w:rFonts w:ascii="Times New Roman" w:hAnsi="Times New Roman" w:cs="Times New Roman"/>
          <w:sz w:val="24"/>
          <w:szCs w:val="24"/>
        </w:rPr>
        <w:t>o</w:t>
      </w:r>
      <w:r w:rsidRPr="008B1110">
        <w:rPr>
          <w:rFonts w:ascii="Times New Roman" w:hAnsi="Times New Roman" w:cs="Times New Roman"/>
          <w:sz w:val="24"/>
          <w:szCs w:val="24"/>
        </w:rPr>
        <w:t>. Mas não creio que</w:t>
      </w:r>
      <w:r w:rsidR="00685BBF">
        <w:rPr>
          <w:rFonts w:ascii="Times New Roman" w:hAnsi="Times New Roman" w:cs="Times New Roman"/>
          <w:sz w:val="24"/>
          <w:szCs w:val="24"/>
        </w:rPr>
        <w:t xml:space="preserve"> isso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C377CC">
        <w:rPr>
          <w:rFonts w:ascii="Times New Roman" w:hAnsi="Times New Roman" w:cs="Times New Roman"/>
          <w:sz w:val="24"/>
          <w:szCs w:val="24"/>
        </w:rPr>
        <w:t>esgote</w:t>
      </w:r>
      <w:r w:rsidRPr="008B1110">
        <w:rPr>
          <w:rFonts w:ascii="Times New Roman" w:hAnsi="Times New Roman" w:cs="Times New Roman"/>
          <w:sz w:val="24"/>
          <w:szCs w:val="24"/>
        </w:rPr>
        <w:t xml:space="preserve"> aquilo que poderíamos chamar de “ética” da obra de arte. Se não há ética sem consequências políticas, </w:t>
      </w:r>
      <w:r w:rsidR="00C377CC">
        <w:rPr>
          <w:rFonts w:ascii="Times New Roman" w:hAnsi="Times New Roman" w:cs="Times New Roman"/>
          <w:sz w:val="24"/>
          <w:szCs w:val="24"/>
        </w:rPr>
        <w:t>tampouco</w:t>
      </w:r>
      <w:r w:rsidRPr="008B1110">
        <w:rPr>
          <w:rFonts w:ascii="Times New Roman" w:hAnsi="Times New Roman" w:cs="Times New Roman"/>
          <w:sz w:val="24"/>
          <w:szCs w:val="24"/>
        </w:rPr>
        <w:t xml:space="preserve"> há política sem um substrato ético</w:t>
      </w:r>
      <w:r w:rsidR="00C377CC">
        <w:rPr>
          <w:rFonts w:ascii="Times New Roman" w:hAnsi="Times New Roman" w:cs="Times New Roman"/>
          <w:sz w:val="24"/>
          <w:szCs w:val="24"/>
        </w:rPr>
        <w:t xml:space="preserve"> –</w:t>
      </w:r>
      <w:r w:rsidRPr="008B1110">
        <w:rPr>
          <w:rFonts w:ascii="Times New Roman" w:hAnsi="Times New Roman" w:cs="Times New Roman"/>
          <w:sz w:val="24"/>
          <w:szCs w:val="24"/>
        </w:rPr>
        <w:t xml:space="preserve"> que geralmente lhe escapa </w:t>
      </w:r>
      <w:r w:rsidR="00685BBF">
        <w:rPr>
          <w:rFonts w:ascii="Times New Roman" w:hAnsi="Times New Roman" w:cs="Times New Roman"/>
          <w:sz w:val="24"/>
          <w:szCs w:val="24"/>
        </w:rPr>
        <w:t>e</w:t>
      </w:r>
      <w:r w:rsidR="00D95176">
        <w:rPr>
          <w:rFonts w:ascii="Times New Roman" w:hAnsi="Times New Roman" w:cs="Times New Roman"/>
          <w:sz w:val="24"/>
          <w:szCs w:val="24"/>
        </w:rPr>
        <w:t xml:space="preserve"> que</w:t>
      </w:r>
      <w:r w:rsidR="008E4D8D">
        <w:rPr>
          <w:rFonts w:ascii="Times New Roman" w:hAnsi="Times New Roman" w:cs="Times New Roman"/>
          <w:sz w:val="24"/>
          <w:szCs w:val="24"/>
        </w:rPr>
        <w:t>, a meu ver,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C377CC">
        <w:rPr>
          <w:rFonts w:ascii="Times New Roman" w:hAnsi="Times New Roman" w:cs="Times New Roman"/>
          <w:sz w:val="24"/>
          <w:szCs w:val="24"/>
        </w:rPr>
        <w:t>encontra-se</w:t>
      </w:r>
      <w:r w:rsidRPr="008B1110">
        <w:rPr>
          <w:rFonts w:ascii="Times New Roman" w:hAnsi="Times New Roman" w:cs="Times New Roman"/>
          <w:sz w:val="24"/>
          <w:szCs w:val="24"/>
        </w:rPr>
        <w:t xml:space="preserve"> exemplarmente </w:t>
      </w:r>
      <w:r w:rsidR="00C377CC" w:rsidRPr="008B1110">
        <w:rPr>
          <w:rFonts w:ascii="Times New Roman" w:hAnsi="Times New Roman" w:cs="Times New Roman"/>
          <w:sz w:val="24"/>
          <w:szCs w:val="24"/>
        </w:rPr>
        <w:t xml:space="preserve">encenado </w:t>
      </w:r>
      <w:r w:rsidRPr="008B1110">
        <w:rPr>
          <w:rFonts w:ascii="Times New Roman" w:hAnsi="Times New Roman" w:cs="Times New Roman"/>
          <w:sz w:val="24"/>
          <w:szCs w:val="24"/>
        </w:rPr>
        <w:t xml:space="preserve">em determinadas obras de arte. </w:t>
      </w:r>
    </w:p>
    <w:p w14:paraId="4C7E3777" w14:textId="77777777" w:rsid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D94453" w14:textId="3BB86FE5" w:rsidR="00D95176" w:rsidRDefault="00C377CC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7F0DDAE" w14:textId="77777777" w:rsidR="00D95176" w:rsidRPr="008B1110" w:rsidRDefault="00D9517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22AA39" w14:textId="2B8D28E1" w:rsidR="008B1110" w:rsidRPr="00AB3547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1110">
        <w:rPr>
          <w:rFonts w:ascii="Times New Roman" w:hAnsi="Times New Roman" w:cs="Times New Roman"/>
          <w:b/>
          <w:bCs/>
          <w:sz w:val="24"/>
          <w:szCs w:val="24"/>
        </w:rPr>
        <w:t>Ética e obra de arte.</w:t>
      </w:r>
      <w:r w:rsidRPr="008B1110">
        <w:rPr>
          <w:rFonts w:ascii="Times New Roman" w:hAnsi="Times New Roman" w:cs="Times New Roman"/>
          <w:sz w:val="24"/>
          <w:szCs w:val="24"/>
        </w:rPr>
        <w:t xml:space="preserve"> O modo pelo qual a obra de arte gesticula, </w:t>
      </w:r>
      <w:r w:rsidR="00C377CC">
        <w:rPr>
          <w:rFonts w:ascii="Times New Roman" w:hAnsi="Times New Roman" w:cs="Times New Roman"/>
          <w:sz w:val="24"/>
          <w:szCs w:val="24"/>
        </w:rPr>
        <w:t>particularmente</w:t>
      </w:r>
      <w:r w:rsidRPr="008B1110">
        <w:rPr>
          <w:rFonts w:ascii="Times New Roman" w:hAnsi="Times New Roman" w:cs="Times New Roman"/>
          <w:sz w:val="24"/>
          <w:szCs w:val="24"/>
        </w:rPr>
        <w:t xml:space="preserve"> no caso da pietà, </w:t>
      </w:r>
      <w:r w:rsidR="00D95176">
        <w:rPr>
          <w:rFonts w:ascii="Times New Roman" w:hAnsi="Times New Roman" w:cs="Times New Roman"/>
          <w:sz w:val="24"/>
          <w:szCs w:val="24"/>
        </w:rPr>
        <w:t>me parece</w:t>
      </w:r>
      <w:r w:rsidRPr="008B1110">
        <w:rPr>
          <w:rFonts w:ascii="Times New Roman" w:hAnsi="Times New Roman" w:cs="Times New Roman"/>
          <w:sz w:val="24"/>
          <w:szCs w:val="24"/>
        </w:rPr>
        <w:t xml:space="preserve"> um tema de interesse </w:t>
      </w:r>
      <w:r w:rsidR="00C377CC">
        <w:rPr>
          <w:rFonts w:ascii="Times New Roman" w:hAnsi="Times New Roman" w:cs="Times New Roman"/>
          <w:sz w:val="24"/>
          <w:szCs w:val="24"/>
        </w:rPr>
        <w:t xml:space="preserve">para </w:t>
      </w:r>
      <w:r w:rsidRPr="008B1110">
        <w:rPr>
          <w:rFonts w:ascii="Times New Roman" w:hAnsi="Times New Roman" w:cs="Times New Roman"/>
          <w:sz w:val="24"/>
          <w:szCs w:val="24"/>
        </w:rPr>
        <w:t>a crítica da literatura e da arte.</w:t>
      </w:r>
      <w:r w:rsidR="00C377CC">
        <w:rPr>
          <w:rFonts w:ascii="Times New Roman" w:hAnsi="Times New Roman" w:cs="Times New Roman"/>
          <w:sz w:val="24"/>
          <w:szCs w:val="24"/>
        </w:rPr>
        <w:t xml:space="preserve"> V</w:t>
      </w:r>
      <w:r w:rsidRPr="008B1110">
        <w:rPr>
          <w:rFonts w:ascii="Times New Roman" w:hAnsi="Times New Roman" w:cs="Times New Roman"/>
          <w:sz w:val="24"/>
          <w:szCs w:val="24"/>
        </w:rPr>
        <w:t>aleria a pena</w:t>
      </w:r>
      <w:r w:rsidR="00C377CC">
        <w:rPr>
          <w:rFonts w:ascii="Times New Roman" w:hAnsi="Times New Roman" w:cs="Times New Roman"/>
          <w:sz w:val="24"/>
          <w:szCs w:val="24"/>
        </w:rPr>
        <w:t>, entretanto,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C377CC">
        <w:rPr>
          <w:rFonts w:ascii="Times New Roman" w:hAnsi="Times New Roman" w:cs="Times New Roman"/>
          <w:sz w:val="24"/>
          <w:szCs w:val="24"/>
        </w:rPr>
        <w:t>abrir aqui</w:t>
      </w:r>
      <w:r w:rsidRPr="008B1110">
        <w:rPr>
          <w:rFonts w:ascii="Times New Roman" w:hAnsi="Times New Roman" w:cs="Times New Roman"/>
          <w:sz w:val="24"/>
          <w:szCs w:val="24"/>
        </w:rPr>
        <w:t xml:space="preserve"> um parêntese crítico. Se, por um lado, trata</w:t>
      </w:r>
      <w:r w:rsidR="00C377CC">
        <w:rPr>
          <w:rFonts w:ascii="Times New Roman" w:hAnsi="Times New Roman" w:cs="Times New Roman"/>
          <w:sz w:val="24"/>
          <w:szCs w:val="24"/>
        </w:rPr>
        <w:t>-se</w:t>
      </w:r>
      <w:r w:rsidRPr="008B1110">
        <w:rPr>
          <w:rFonts w:ascii="Times New Roman" w:hAnsi="Times New Roman" w:cs="Times New Roman"/>
          <w:sz w:val="24"/>
          <w:szCs w:val="24"/>
        </w:rPr>
        <w:t xml:space="preserve"> de </w:t>
      </w:r>
      <w:r w:rsidRPr="00AB3547">
        <w:rPr>
          <w:rFonts w:ascii="Times New Roman" w:hAnsi="Times New Roman" w:cs="Times New Roman"/>
          <w:sz w:val="24"/>
          <w:szCs w:val="24"/>
        </w:rPr>
        <w:t>pensar a ética sem colonizá-la imediatamente p</w:t>
      </w:r>
      <w:r w:rsidR="008E4D8D">
        <w:rPr>
          <w:rFonts w:ascii="Times New Roman" w:hAnsi="Times New Roman" w:cs="Times New Roman"/>
          <w:sz w:val="24"/>
          <w:szCs w:val="24"/>
        </w:rPr>
        <w:t>or</w:t>
      </w:r>
      <w:r w:rsidRPr="00AB3547">
        <w:rPr>
          <w:rFonts w:ascii="Times New Roman" w:hAnsi="Times New Roman" w:cs="Times New Roman"/>
          <w:sz w:val="24"/>
          <w:szCs w:val="24"/>
        </w:rPr>
        <w:t xml:space="preserve"> urgências</w:t>
      </w:r>
      <w:r w:rsidR="008E4D8D">
        <w:rPr>
          <w:rFonts w:ascii="Times New Roman" w:hAnsi="Times New Roman" w:cs="Times New Roman"/>
          <w:sz w:val="24"/>
          <w:szCs w:val="24"/>
        </w:rPr>
        <w:t xml:space="preserve"> e</w:t>
      </w:r>
      <w:r w:rsidRPr="00AB3547">
        <w:rPr>
          <w:rFonts w:ascii="Times New Roman" w:hAnsi="Times New Roman" w:cs="Times New Roman"/>
          <w:sz w:val="24"/>
          <w:szCs w:val="24"/>
        </w:rPr>
        <w:t xml:space="preserve"> </w:t>
      </w:r>
      <w:r w:rsidR="008E4D8D" w:rsidRPr="00AB3547">
        <w:rPr>
          <w:rFonts w:ascii="Times New Roman" w:hAnsi="Times New Roman" w:cs="Times New Roman"/>
          <w:sz w:val="24"/>
          <w:szCs w:val="24"/>
        </w:rPr>
        <w:t xml:space="preserve">imperativos </w:t>
      </w:r>
      <w:r w:rsidRPr="00AB3547">
        <w:rPr>
          <w:rFonts w:ascii="Times New Roman" w:hAnsi="Times New Roman" w:cs="Times New Roman"/>
          <w:sz w:val="24"/>
          <w:szCs w:val="24"/>
        </w:rPr>
        <w:t xml:space="preserve">políticos, </w:t>
      </w:r>
      <w:r w:rsidR="00C377CC">
        <w:rPr>
          <w:rFonts w:ascii="Times New Roman" w:hAnsi="Times New Roman" w:cs="Times New Roman"/>
          <w:sz w:val="24"/>
          <w:szCs w:val="24"/>
        </w:rPr>
        <w:t xml:space="preserve">por outro, paralelamente, </w:t>
      </w:r>
      <w:r w:rsidRPr="00AB3547">
        <w:rPr>
          <w:rFonts w:ascii="Times New Roman" w:hAnsi="Times New Roman" w:cs="Times New Roman"/>
          <w:sz w:val="24"/>
          <w:szCs w:val="24"/>
        </w:rPr>
        <w:t xml:space="preserve">cabe pensar a obra de arte sem submetê-la </w:t>
      </w:r>
      <w:r w:rsidR="00C377CC">
        <w:rPr>
          <w:rFonts w:ascii="Times New Roman" w:hAnsi="Times New Roman" w:cs="Times New Roman"/>
          <w:sz w:val="24"/>
          <w:szCs w:val="24"/>
        </w:rPr>
        <w:t>exclusivamente</w:t>
      </w:r>
      <w:r w:rsidRPr="00AB3547">
        <w:rPr>
          <w:rFonts w:ascii="Times New Roman" w:hAnsi="Times New Roman" w:cs="Times New Roman"/>
          <w:sz w:val="24"/>
          <w:szCs w:val="24"/>
        </w:rPr>
        <w:t xml:space="preserve"> ao cálculo </w:t>
      </w:r>
      <w:r w:rsidR="00C377CC">
        <w:rPr>
          <w:rFonts w:ascii="Times New Roman" w:hAnsi="Times New Roman" w:cs="Times New Roman"/>
          <w:sz w:val="24"/>
          <w:szCs w:val="24"/>
        </w:rPr>
        <w:t xml:space="preserve">autoral </w:t>
      </w:r>
      <w:r w:rsidRPr="00AB3547">
        <w:rPr>
          <w:rFonts w:ascii="Times New Roman" w:hAnsi="Times New Roman" w:cs="Times New Roman"/>
          <w:sz w:val="24"/>
          <w:szCs w:val="24"/>
        </w:rPr>
        <w:t xml:space="preserve">de seus efeitos. </w:t>
      </w:r>
      <w:r w:rsidR="00C377CC">
        <w:rPr>
          <w:rFonts w:ascii="Times New Roman" w:hAnsi="Times New Roman" w:cs="Times New Roman"/>
          <w:sz w:val="24"/>
          <w:szCs w:val="24"/>
        </w:rPr>
        <w:t>Isso se aplica</w:t>
      </w:r>
      <w:r w:rsidRPr="00AB3547">
        <w:rPr>
          <w:rFonts w:ascii="Times New Roman" w:hAnsi="Times New Roman" w:cs="Times New Roman"/>
          <w:sz w:val="24"/>
          <w:szCs w:val="24"/>
        </w:rPr>
        <w:t xml:space="preserve"> inclusive </w:t>
      </w:r>
      <w:r w:rsidR="00C377CC">
        <w:rPr>
          <w:rFonts w:ascii="Times New Roman" w:hAnsi="Times New Roman" w:cs="Times New Roman"/>
          <w:sz w:val="24"/>
          <w:szCs w:val="24"/>
        </w:rPr>
        <w:t xml:space="preserve">a </w:t>
      </w:r>
      <w:r w:rsidRPr="00AB3547">
        <w:rPr>
          <w:rFonts w:ascii="Times New Roman" w:hAnsi="Times New Roman" w:cs="Times New Roman"/>
          <w:sz w:val="24"/>
          <w:szCs w:val="24"/>
        </w:rPr>
        <w:t>artistas que, como Michelângelo, passam a prioriza</w:t>
      </w:r>
      <w:r w:rsidR="00D95176" w:rsidRPr="00AB3547">
        <w:rPr>
          <w:rFonts w:ascii="Times New Roman" w:hAnsi="Times New Roman" w:cs="Times New Roman"/>
          <w:sz w:val="24"/>
          <w:szCs w:val="24"/>
        </w:rPr>
        <w:t>r</w:t>
      </w:r>
      <w:r w:rsidRPr="00AB3547">
        <w:rPr>
          <w:rFonts w:ascii="Times New Roman" w:hAnsi="Times New Roman" w:cs="Times New Roman"/>
          <w:sz w:val="24"/>
          <w:szCs w:val="24"/>
        </w:rPr>
        <w:t xml:space="preserve"> a estimativa dos valores (no caso, religiosos) que </w:t>
      </w:r>
      <w:r w:rsidR="001925EF">
        <w:rPr>
          <w:rFonts w:ascii="Times New Roman" w:hAnsi="Times New Roman" w:cs="Times New Roman"/>
          <w:sz w:val="24"/>
          <w:szCs w:val="24"/>
        </w:rPr>
        <w:t>geraram</w:t>
      </w:r>
      <w:r w:rsidRPr="00AB3547">
        <w:rPr>
          <w:rFonts w:ascii="Times New Roman" w:hAnsi="Times New Roman" w:cs="Times New Roman"/>
          <w:sz w:val="24"/>
          <w:szCs w:val="24"/>
        </w:rPr>
        <w:t xml:space="preserve"> </w:t>
      </w:r>
      <w:r w:rsidR="00D95176" w:rsidRPr="00AB3547">
        <w:rPr>
          <w:rFonts w:ascii="Times New Roman" w:hAnsi="Times New Roman" w:cs="Times New Roman"/>
          <w:sz w:val="24"/>
          <w:szCs w:val="24"/>
        </w:rPr>
        <w:t xml:space="preserve">a obra </w:t>
      </w:r>
      <w:r w:rsidRPr="00AB3547">
        <w:rPr>
          <w:rFonts w:ascii="Times New Roman" w:hAnsi="Times New Roman" w:cs="Times New Roman"/>
          <w:sz w:val="24"/>
          <w:szCs w:val="24"/>
        </w:rPr>
        <w:t>ou sua recepção. Os efeitos e os vínculos da obra s</w:t>
      </w:r>
      <w:r w:rsidR="001925EF">
        <w:rPr>
          <w:rFonts w:ascii="Times New Roman" w:hAnsi="Times New Roman" w:cs="Times New Roman"/>
          <w:sz w:val="24"/>
          <w:szCs w:val="24"/>
        </w:rPr>
        <w:t>ão discutíveis</w:t>
      </w:r>
      <w:r w:rsidRPr="00AB3547">
        <w:rPr>
          <w:rFonts w:ascii="Times New Roman" w:hAnsi="Times New Roman" w:cs="Times New Roman"/>
          <w:sz w:val="24"/>
          <w:szCs w:val="24"/>
        </w:rPr>
        <w:t xml:space="preserve">. Podem e devem ser discutidos. </w:t>
      </w:r>
      <w:r w:rsidR="001925EF">
        <w:rPr>
          <w:rFonts w:ascii="Times New Roman" w:hAnsi="Times New Roman" w:cs="Times New Roman"/>
          <w:sz w:val="24"/>
          <w:szCs w:val="24"/>
        </w:rPr>
        <w:t xml:space="preserve">Eles pertencem à </w:t>
      </w:r>
      <w:r w:rsidRPr="00AB3547">
        <w:rPr>
          <w:rFonts w:ascii="Times New Roman" w:hAnsi="Times New Roman" w:cs="Times New Roman"/>
          <w:sz w:val="24"/>
          <w:szCs w:val="24"/>
        </w:rPr>
        <w:t xml:space="preserve">esfera crítica. O mesmo se aplica ao campo das paixões pessoais. Mas, se a compaixão tem interesse imediato para a cena da pietà, não é no sentido psicológico </w:t>
      </w:r>
      <w:r w:rsidR="001925EF">
        <w:rPr>
          <w:rFonts w:ascii="Times New Roman" w:hAnsi="Times New Roman" w:cs="Times New Roman"/>
          <w:sz w:val="24"/>
          <w:szCs w:val="24"/>
        </w:rPr>
        <w:t>nem</w:t>
      </w:r>
      <w:r w:rsidRPr="00AB3547">
        <w:rPr>
          <w:rFonts w:ascii="Times New Roman" w:hAnsi="Times New Roman" w:cs="Times New Roman"/>
          <w:sz w:val="24"/>
          <w:szCs w:val="24"/>
        </w:rPr>
        <w:t xml:space="preserve"> pelo valor histórico do sentimento individual: trata-se de uma paixão </w:t>
      </w:r>
      <w:r w:rsidR="001925EF">
        <w:rPr>
          <w:rFonts w:ascii="Times New Roman" w:hAnsi="Times New Roman" w:cs="Times New Roman"/>
          <w:sz w:val="24"/>
          <w:szCs w:val="24"/>
        </w:rPr>
        <w:t>relevante</w:t>
      </w:r>
      <w:r w:rsidRPr="00AB3547">
        <w:rPr>
          <w:rFonts w:ascii="Times New Roman" w:hAnsi="Times New Roman" w:cs="Times New Roman"/>
          <w:sz w:val="24"/>
          <w:szCs w:val="24"/>
        </w:rPr>
        <w:t xml:space="preserve"> para o modo artístico de significar e de pensar</w:t>
      </w:r>
      <w:r w:rsidR="00AB3547" w:rsidRPr="00AB3547">
        <w:rPr>
          <w:rFonts w:ascii="Times New Roman" w:hAnsi="Times New Roman" w:cs="Times New Roman"/>
          <w:sz w:val="24"/>
          <w:szCs w:val="24"/>
        </w:rPr>
        <w:t xml:space="preserve"> a</w:t>
      </w:r>
      <w:r w:rsidRPr="00AB3547">
        <w:rPr>
          <w:rFonts w:ascii="Times New Roman" w:hAnsi="Times New Roman" w:cs="Times New Roman"/>
          <w:sz w:val="24"/>
          <w:szCs w:val="24"/>
        </w:rPr>
        <w:t xml:space="preserve"> comunidade. Do ponto de vista da compreensão da obra, a questão psicológica ou histórica não pode se sobrepor à ética tal como é concebida e encenada pela </w:t>
      </w:r>
      <w:r w:rsidR="00B36701">
        <w:rPr>
          <w:rFonts w:ascii="Times New Roman" w:hAnsi="Times New Roman" w:cs="Times New Roman"/>
          <w:sz w:val="24"/>
          <w:szCs w:val="24"/>
        </w:rPr>
        <w:t>arte ou pela literatura</w:t>
      </w:r>
      <w:r w:rsidRPr="00AB3547">
        <w:rPr>
          <w:rFonts w:ascii="Times New Roman" w:hAnsi="Times New Roman" w:cs="Times New Roman"/>
          <w:sz w:val="24"/>
          <w:szCs w:val="24"/>
        </w:rPr>
        <w:t>.</w:t>
      </w:r>
    </w:p>
    <w:p w14:paraId="1C273E5C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901422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61257B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E7C450" w14:textId="6082242E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1110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2D5047">
        <w:rPr>
          <w:rFonts w:ascii="Times New Roman" w:hAnsi="Times New Roman" w:cs="Times New Roman"/>
          <w:b/>
          <w:bCs/>
          <w:sz w:val="24"/>
          <w:szCs w:val="24"/>
        </w:rPr>
        <w:t>que a</w:t>
      </w:r>
      <w:r w:rsidRPr="008B1110">
        <w:rPr>
          <w:rFonts w:ascii="Times New Roman" w:hAnsi="Times New Roman" w:cs="Times New Roman"/>
          <w:b/>
          <w:bCs/>
          <w:sz w:val="24"/>
          <w:szCs w:val="24"/>
        </w:rPr>
        <w:t xml:space="preserve"> obra de arte</w:t>
      </w:r>
      <w:r w:rsidR="002D5047">
        <w:rPr>
          <w:rFonts w:ascii="Times New Roman" w:hAnsi="Times New Roman" w:cs="Times New Roman"/>
          <w:b/>
          <w:bCs/>
          <w:sz w:val="24"/>
          <w:szCs w:val="24"/>
        </w:rPr>
        <w:t xml:space="preserve"> quer dizer</w:t>
      </w:r>
      <w:r w:rsidRPr="008B111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B1110">
        <w:rPr>
          <w:rFonts w:ascii="Times New Roman" w:hAnsi="Times New Roman" w:cs="Times New Roman"/>
          <w:sz w:val="24"/>
          <w:szCs w:val="24"/>
        </w:rPr>
        <w:t xml:space="preserve">Ainda </w:t>
      </w:r>
      <w:r w:rsidR="00115CC7">
        <w:rPr>
          <w:rFonts w:ascii="Times New Roman" w:hAnsi="Times New Roman" w:cs="Times New Roman"/>
          <w:sz w:val="24"/>
          <w:szCs w:val="24"/>
        </w:rPr>
        <w:t>no interior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F65EA7">
        <w:rPr>
          <w:rFonts w:ascii="Times New Roman" w:hAnsi="Times New Roman" w:cs="Times New Roman"/>
          <w:sz w:val="24"/>
          <w:szCs w:val="24"/>
        </w:rPr>
        <w:t>de</w:t>
      </w:r>
      <w:r w:rsidR="00115CC7">
        <w:rPr>
          <w:rFonts w:ascii="Times New Roman" w:hAnsi="Times New Roman" w:cs="Times New Roman"/>
          <w:sz w:val="24"/>
          <w:szCs w:val="24"/>
        </w:rPr>
        <w:t>sse</w:t>
      </w:r>
      <w:r w:rsidRPr="008B1110">
        <w:rPr>
          <w:rFonts w:ascii="Times New Roman" w:hAnsi="Times New Roman" w:cs="Times New Roman"/>
          <w:sz w:val="24"/>
          <w:szCs w:val="24"/>
        </w:rPr>
        <w:t xml:space="preserve"> parêntese crítico, seria oportuno acrescentar </w:t>
      </w:r>
      <w:r w:rsidR="00642571">
        <w:rPr>
          <w:rFonts w:ascii="Times New Roman" w:hAnsi="Times New Roman" w:cs="Times New Roman"/>
          <w:sz w:val="24"/>
          <w:szCs w:val="24"/>
        </w:rPr>
        <w:t>que, d</w:t>
      </w:r>
      <w:r w:rsidRPr="008B1110">
        <w:rPr>
          <w:rFonts w:ascii="Times New Roman" w:hAnsi="Times New Roman" w:cs="Times New Roman"/>
          <w:sz w:val="24"/>
          <w:szCs w:val="24"/>
        </w:rPr>
        <w:t>e bom grado</w:t>
      </w:r>
      <w:r w:rsidR="00642571">
        <w:rPr>
          <w:rFonts w:ascii="Times New Roman" w:hAnsi="Times New Roman" w:cs="Times New Roman"/>
          <w:sz w:val="24"/>
          <w:szCs w:val="24"/>
        </w:rPr>
        <w:t>,</w:t>
      </w:r>
      <w:r w:rsidRPr="008B1110">
        <w:rPr>
          <w:rFonts w:ascii="Times New Roman" w:hAnsi="Times New Roman" w:cs="Times New Roman"/>
          <w:sz w:val="24"/>
          <w:szCs w:val="24"/>
        </w:rPr>
        <w:t xml:space="preserve"> se concede à obra uma forma e um conteúdo. O conteúdo </w:t>
      </w:r>
      <w:r w:rsidR="00115CC7">
        <w:rPr>
          <w:rFonts w:ascii="Times New Roman" w:hAnsi="Times New Roman" w:cs="Times New Roman"/>
          <w:sz w:val="24"/>
          <w:szCs w:val="24"/>
        </w:rPr>
        <w:t>corresponderia a</w:t>
      </w:r>
      <w:r w:rsidRPr="008B1110">
        <w:rPr>
          <w:rFonts w:ascii="Times New Roman" w:hAnsi="Times New Roman" w:cs="Times New Roman"/>
          <w:sz w:val="24"/>
          <w:szCs w:val="24"/>
        </w:rPr>
        <w:t xml:space="preserve"> uma espécie de querer-dizer</w:t>
      </w:r>
      <w:r w:rsidR="00115CC7">
        <w:rPr>
          <w:rFonts w:ascii="Times New Roman" w:hAnsi="Times New Roman" w:cs="Times New Roman"/>
          <w:sz w:val="24"/>
          <w:szCs w:val="24"/>
        </w:rPr>
        <w:t>:</w:t>
      </w:r>
      <w:r w:rsidRPr="008B1110">
        <w:rPr>
          <w:rFonts w:ascii="Times New Roman" w:hAnsi="Times New Roman" w:cs="Times New Roman"/>
          <w:sz w:val="24"/>
          <w:szCs w:val="24"/>
        </w:rPr>
        <w:t xml:space="preserve"> o tema naquilo que ele tem de intencional e explícito. </w:t>
      </w:r>
      <w:r w:rsidR="00115CC7">
        <w:rPr>
          <w:rFonts w:ascii="Times New Roman" w:hAnsi="Times New Roman" w:cs="Times New Roman"/>
          <w:sz w:val="24"/>
          <w:szCs w:val="24"/>
        </w:rPr>
        <w:t xml:space="preserve">Já </w:t>
      </w:r>
      <w:r w:rsidR="008E1A3C">
        <w:rPr>
          <w:rFonts w:ascii="Times New Roman" w:hAnsi="Times New Roman" w:cs="Times New Roman"/>
          <w:sz w:val="24"/>
          <w:szCs w:val="24"/>
        </w:rPr>
        <w:t>o sentido d</w:t>
      </w:r>
      <w:r w:rsidR="00115CC7">
        <w:rPr>
          <w:rFonts w:ascii="Times New Roman" w:hAnsi="Times New Roman" w:cs="Times New Roman"/>
          <w:sz w:val="24"/>
          <w:szCs w:val="24"/>
        </w:rPr>
        <w:t>a</w:t>
      </w:r>
      <w:r w:rsidRPr="008B1110">
        <w:rPr>
          <w:rFonts w:ascii="Times New Roman" w:hAnsi="Times New Roman" w:cs="Times New Roman"/>
          <w:sz w:val="24"/>
          <w:szCs w:val="24"/>
        </w:rPr>
        <w:t xml:space="preserve"> forma</w:t>
      </w:r>
      <w:r w:rsidR="00F65EA7">
        <w:rPr>
          <w:rFonts w:ascii="Times New Roman" w:hAnsi="Times New Roman" w:cs="Times New Roman"/>
          <w:sz w:val="24"/>
          <w:szCs w:val="24"/>
        </w:rPr>
        <w:t xml:space="preserve"> </w:t>
      </w:r>
      <w:r w:rsidR="00115CC7">
        <w:rPr>
          <w:rFonts w:ascii="Times New Roman" w:hAnsi="Times New Roman" w:cs="Times New Roman"/>
          <w:sz w:val="24"/>
          <w:szCs w:val="24"/>
        </w:rPr>
        <w:t xml:space="preserve">costuma </w:t>
      </w:r>
      <w:r w:rsidR="00F65EA7">
        <w:rPr>
          <w:rFonts w:ascii="Times New Roman" w:hAnsi="Times New Roman" w:cs="Times New Roman"/>
          <w:sz w:val="24"/>
          <w:szCs w:val="24"/>
        </w:rPr>
        <w:t>ser</w:t>
      </w:r>
      <w:r w:rsidRPr="008B1110">
        <w:rPr>
          <w:rFonts w:ascii="Times New Roman" w:hAnsi="Times New Roman" w:cs="Times New Roman"/>
          <w:sz w:val="24"/>
          <w:szCs w:val="24"/>
        </w:rPr>
        <w:t xml:space="preserve"> tratad</w:t>
      </w:r>
      <w:r w:rsidR="00F65EA7">
        <w:rPr>
          <w:rFonts w:ascii="Times New Roman" w:hAnsi="Times New Roman" w:cs="Times New Roman"/>
          <w:sz w:val="24"/>
          <w:szCs w:val="24"/>
        </w:rPr>
        <w:t>o</w:t>
      </w:r>
      <w:r w:rsidR="00642571">
        <w:rPr>
          <w:rFonts w:ascii="Times New Roman" w:hAnsi="Times New Roman" w:cs="Times New Roman"/>
          <w:sz w:val="24"/>
          <w:szCs w:val="24"/>
        </w:rPr>
        <w:t xml:space="preserve"> </w:t>
      </w:r>
      <w:r w:rsidR="00F65EA7">
        <w:rPr>
          <w:rFonts w:ascii="Times New Roman" w:hAnsi="Times New Roman" w:cs="Times New Roman"/>
          <w:sz w:val="24"/>
          <w:szCs w:val="24"/>
        </w:rPr>
        <w:t>como</w:t>
      </w:r>
      <w:r w:rsidR="00642571">
        <w:rPr>
          <w:rFonts w:ascii="Times New Roman" w:hAnsi="Times New Roman" w:cs="Times New Roman"/>
          <w:sz w:val="24"/>
          <w:szCs w:val="24"/>
        </w:rPr>
        <w:t xml:space="preserve"> </w:t>
      </w:r>
      <w:r w:rsidR="00115CC7">
        <w:rPr>
          <w:rFonts w:ascii="Times New Roman" w:hAnsi="Times New Roman" w:cs="Times New Roman"/>
          <w:sz w:val="24"/>
          <w:szCs w:val="24"/>
        </w:rPr>
        <w:t>mera</w:t>
      </w:r>
      <w:r w:rsidR="00C76E46">
        <w:rPr>
          <w:rFonts w:ascii="Times New Roman" w:hAnsi="Times New Roman" w:cs="Times New Roman"/>
          <w:sz w:val="24"/>
          <w:szCs w:val="24"/>
        </w:rPr>
        <w:t xml:space="preserve"> </w:t>
      </w:r>
      <w:r w:rsidR="00F65EA7">
        <w:rPr>
          <w:rFonts w:ascii="Times New Roman" w:hAnsi="Times New Roman" w:cs="Times New Roman"/>
          <w:sz w:val="24"/>
          <w:szCs w:val="24"/>
        </w:rPr>
        <w:t xml:space="preserve">extensão da competência </w:t>
      </w:r>
      <w:r w:rsidR="00642571">
        <w:rPr>
          <w:rFonts w:ascii="Times New Roman" w:hAnsi="Times New Roman" w:cs="Times New Roman"/>
          <w:sz w:val="24"/>
          <w:szCs w:val="24"/>
        </w:rPr>
        <w:t>interpretativa</w:t>
      </w:r>
      <w:r w:rsidR="00B36701">
        <w:rPr>
          <w:rFonts w:ascii="Times New Roman" w:hAnsi="Times New Roman" w:cs="Times New Roman"/>
          <w:sz w:val="24"/>
          <w:szCs w:val="24"/>
        </w:rPr>
        <w:t xml:space="preserve"> do crítico</w:t>
      </w:r>
      <w:r w:rsidR="00F65EA7">
        <w:rPr>
          <w:rFonts w:ascii="Times New Roman" w:hAnsi="Times New Roman" w:cs="Times New Roman"/>
          <w:sz w:val="24"/>
          <w:szCs w:val="24"/>
        </w:rPr>
        <w:t xml:space="preserve">. Ou seja, </w:t>
      </w:r>
      <w:r w:rsidR="00115CC7">
        <w:rPr>
          <w:rFonts w:ascii="Times New Roman" w:hAnsi="Times New Roman" w:cs="Times New Roman"/>
          <w:sz w:val="24"/>
          <w:szCs w:val="24"/>
        </w:rPr>
        <w:t>q</w:t>
      </w:r>
      <w:r w:rsidR="00115CC7" w:rsidRPr="008B1110">
        <w:rPr>
          <w:rFonts w:ascii="Times New Roman" w:hAnsi="Times New Roman" w:cs="Times New Roman"/>
          <w:sz w:val="24"/>
          <w:szCs w:val="24"/>
        </w:rPr>
        <w:t xml:space="preserve">uando não </w:t>
      </w:r>
      <w:r w:rsidR="00115CC7">
        <w:rPr>
          <w:rFonts w:ascii="Times New Roman" w:hAnsi="Times New Roman" w:cs="Times New Roman"/>
          <w:sz w:val="24"/>
          <w:szCs w:val="24"/>
        </w:rPr>
        <w:t xml:space="preserve">é vista </w:t>
      </w:r>
      <w:r w:rsidR="00115CC7" w:rsidRPr="008B1110">
        <w:rPr>
          <w:rFonts w:ascii="Times New Roman" w:hAnsi="Times New Roman" w:cs="Times New Roman"/>
          <w:sz w:val="24"/>
          <w:szCs w:val="24"/>
        </w:rPr>
        <w:t>simplesmente</w:t>
      </w:r>
      <w:r w:rsidR="00115CC7">
        <w:rPr>
          <w:rFonts w:ascii="Times New Roman" w:hAnsi="Times New Roman" w:cs="Times New Roman"/>
          <w:sz w:val="24"/>
          <w:szCs w:val="24"/>
        </w:rPr>
        <w:t xml:space="preserve"> como</w:t>
      </w:r>
      <w:r w:rsidR="00115CC7" w:rsidRPr="008B1110">
        <w:rPr>
          <w:rFonts w:ascii="Times New Roman" w:hAnsi="Times New Roman" w:cs="Times New Roman"/>
          <w:sz w:val="24"/>
          <w:szCs w:val="24"/>
        </w:rPr>
        <w:t xml:space="preserve"> técnica</w:t>
      </w:r>
      <w:r w:rsidR="00115CC7">
        <w:rPr>
          <w:rFonts w:ascii="Times New Roman" w:hAnsi="Times New Roman" w:cs="Times New Roman"/>
          <w:sz w:val="24"/>
          <w:szCs w:val="24"/>
        </w:rPr>
        <w:t>,</w:t>
      </w:r>
      <w:r w:rsidR="00115CC7" w:rsidRPr="008B1110">
        <w:rPr>
          <w:rFonts w:ascii="Times New Roman" w:hAnsi="Times New Roman" w:cs="Times New Roman"/>
          <w:sz w:val="24"/>
          <w:szCs w:val="24"/>
        </w:rPr>
        <w:t xml:space="preserve"> expressão de convenções</w:t>
      </w:r>
      <w:r w:rsidR="00115CC7">
        <w:rPr>
          <w:rFonts w:ascii="Times New Roman" w:hAnsi="Times New Roman" w:cs="Times New Roman"/>
          <w:sz w:val="24"/>
          <w:szCs w:val="24"/>
        </w:rPr>
        <w:t xml:space="preserve"> vazias, </w:t>
      </w:r>
      <w:r w:rsidR="008E1A3C">
        <w:rPr>
          <w:rFonts w:ascii="Times New Roman" w:hAnsi="Times New Roman" w:cs="Times New Roman"/>
          <w:sz w:val="24"/>
          <w:szCs w:val="24"/>
        </w:rPr>
        <w:t>o que chamamos “</w:t>
      </w:r>
      <w:r w:rsidR="00F65EA7">
        <w:rPr>
          <w:rFonts w:ascii="Times New Roman" w:hAnsi="Times New Roman" w:cs="Times New Roman"/>
          <w:sz w:val="24"/>
          <w:szCs w:val="24"/>
        </w:rPr>
        <w:t>forma</w:t>
      </w:r>
      <w:r w:rsidR="008E1A3C">
        <w:rPr>
          <w:rFonts w:ascii="Times New Roman" w:hAnsi="Times New Roman" w:cs="Times New Roman"/>
          <w:sz w:val="24"/>
          <w:szCs w:val="24"/>
        </w:rPr>
        <w:t>”</w:t>
      </w:r>
      <w:r w:rsidR="008D1C5F">
        <w:rPr>
          <w:rFonts w:ascii="Times New Roman" w:hAnsi="Times New Roman" w:cs="Times New Roman"/>
          <w:sz w:val="24"/>
          <w:szCs w:val="24"/>
        </w:rPr>
        <w:t xml:space="preserve"> </w:t>
      </w:r>
      <w:r w:rsidR="00F65EA7">
        <w:rPr>
          <w:rFonts w:ascii="Times New Roman" w:hAnsi="Times New Roman" w:cs="Times New Roman"/>
          <w:sz w:val="24"/>
          <w:szCs w:val="24"/>
        </w:rPr>
        <w:t>seria uma instância</w:t>
      </w:r>
      <w:r w:rsidR="00115CC7">
        <w:rPr>
          <w:rFonts w:ascii="Times New Roman" w:hAnsi="Times New Roman" w:cs="Times New Roman"/>
          <w:sz w:val="24"/>
          <w:szCs w:val="24"/>
        </w:rPr>
        <w:t xml:space="preserve"> material,</w:t>
      </w:r>
      <w:r w:rsidR="008D1C5F">
        <w:rPr>
          <w:rFonts w:ascii="Times New Roman" w:hAnsi="Times New Roman" w:cs="Times New Roman"/>
          <w:sz w:val="24"/>
          <w:szCs w:val="24"/>
        </w:rPr>
        <w:t xml:space="preserve"> um puro significante</w:t>
      </w:r>
      <w:r w:rsidR="00115CC7">
        <w:rPr>
          <w:rFonts w:ascii="Times New Roman" w:hAnsi="Times New Roman" w:cs="Times New Roman"/>
          <w:sz w:val="24"/>
          <w:szCs w:val="24"/>
        </w:rPr>
        <w:t xml:space="preserve"> </w:t>
      </w:r>
      <w:r w:rsidR="008D1C5F">
        <w:rPr>
          <w:rFonts w:ascii="Times New Roman" w:hAnsi="Times New Roman" w:cs="Times New Roman"/>
          <w:sz w:val="24"/>
          <w:szCs w:val="24"/>
        </w:rPr>
        <w:t xml:space="preserve">desprovido de </w:t>
      </w:r>
      <w:r w:rsidR="008E1A3C">
        <w:rPr>
          <w:rFonts w:ascii="Times New Roman" w:hAnsi="Times New Roman" w:cs="Times New Roman"/>
          <w:sz w:val="24"/>
          <w:szCs w:val="24"/>
        </w:rPr>
        <w:t xml:space="preserve">sentido, </w:t>
      </w:r>
      <w:r w:rsidR="008D1C5F">
        <w:rPr>
          <w:rFonts w:ascii="Times New Roman" w:hAnsi="Times New Roman" w:cs="Times New Roman"/>
          <w:sz w:val="24"/>
          <w:szCs w:val="24"/>
        </w:rPr>
        <w:t>de</w:t>
      </w:r>
      <w:r w:rsidR="008E1A3C">
        <w:rPr>
          <w:rFonts w:ascii="Times New Roman" w:hAnsi="Times New Roman" w:cs="Times New Roman"/>
          <w:sz w:val="24"/>
          <w:szCs w:val="24"/>
        </w:rPr>
        <w:t xml:space="preserve"> </w:t>
      </w:r>
      <w:r w:rsidR="008D1C5F">
        <w:rPr>
          <w:rFonts w:ascii="Times New Roman" w:hAnsi="Times New Roman" w:cs="Times New Roman"/>
          <w:sz w:val="24"/>
          <w:szCs w:val="24"/>
        </w:rPr>
        <w:t>trama estética</w:t>
      </w:r>
      <w:r w:rsidR="0061797B">
        <w:rPr>
          <w:rFonts w:ascii="Times New Roman" w:hAnsi="Times New Roman" w:cs="Times New Roman"/>
          <w:sz w:val="24"/>
          <w:szCs w:val="24"/>
        </w:rPr>
        <w:t xml:space="preserve"> – uma espécie de ignorância</w:t>
      </w:r>
      <w:r w:rsidRPr="008B1110">
        <w:rPr>
          <w:rFonts w:ascii="Times New Roman" w:hAnsi="Times New Roman" w:cs="Times New Roman"/>
          <w:sz w:val="24"/>
          <w:szCs w:val="24"/>
        </w:rPr>
        <w:t>. A leitura que Didi-</w:t>
      </w:r>
      <w:r w:rsidRPr="00ED5D96">
        <w:rPr>
          <w:rFonts w:ascii="Times New Roman" w:hAnsi="Times New Roman" w:cs="Times New Roman"/>
          <w:sz w:val="24"/>
          <w:szCs w:val="24"/>
        </w:rPr>
        <w:t>Huberman faz de uma obra</w:t>
      </w:r>
      <w:r w:rsidR="00C76E46" w:rsidRPr="00ED5D96">
        <w:rPr>
          <w:rFonts w:ascii="Times New Roman" w:hAnsi="Times New Roman" w:cs="Times New Roman"/>
          <w:sz w:val="24"/>
          <w:szCs w:val="24"/>
        </w:rPr>
        <w:t xml:space="preserve"> </w:t>
      </w:r>
      <w:r w:rsidRPr="00ED5D96">
        <w:rPr>
          <w:rFonts w:ascii="Times New Roman" w:hAnsi="Times New Roman" w:cs="Times New Roman"/>
          <w:sz w:val="24"/>
          <w:szCs w:val="24"/>
        </w:rPr>
        <w:t xml:space="preserve">de </w:t>
      </w:r>
      <w:r w:rsidR="00ED5D96" w:rsidRPr="00ED5D96">
        <w:rPr>
          <w:rFonts w:ascii="Times New Roman" w:hAnsi="Times New Roman" w:cs="Times New Roman"/>
          <w:sz w:val="24"/>
          <w:szCs w:val="24"/>
        </w:rPr>
        <w:t>Pascal Convert</w:t>
      </w:r>
      <w:r w:rsidR="00ED5D96">
        <w:rPr>
          <w:rFonts w:ascii="Times New Roman" w:hAnsi="Times New Roman" w:cs="Times New Roman"/>
          <w:sz w:val="24"/>
          <w:szCs w:val="24"/>
        </w:rPr>
        <w:t xml:space="preserve"> (</w:t>
      </w:r>
      <w:r w:rsidR="00ED5D96" w:rsidRPr="00ED5D96">
        <w:rPr>
          <w:rFonts w:ascii="Times New Roman" w:hAnsi="Times New Roman" w:cs="Times New Roman"/>
          <w:i/>
          <w:iCs/>
          <w:sz w:val="24"/>
          <w:szCs w:val="24"/>
        </w:rPr>
        <w:t>Piétà du Kosovo</w:t>
      </w:r>
      <w:r w:rsidR="00ED5D96" w:rsidRPr="00ED5D96">
        <w:rPr>
          <w:rFonts w:ascii="Times New Roman" w:hAnsi="Times New Roman" w:cs="Times New Roman"/>
          <w:sz w:val="24"/>
          <w:szCs w:val="24"/>
        </w:rPr>
        <w:t>)</w:t>
      </w:r>
      <w:r w:rsidRPr="00ED5D96">
        <w:rPr>
          <w:rFonts w:ascii="Times New Roman" w:hAnsi="Times New Roman" w:cs="Times New Roman"/>
          <w:sz w:val="24"/>
          <w:szCs w:val="24"/>
        </w:rPr>
        <w:t>, por exemplo</w:t>
      </w:r>
      <w:r w:rsidR="008E1A3C">
        <w:rPr>
          <w:rFonts w:ascii="Times New Roman" w:hAnsi="Times New Roman" w:cs="Times New Roman"/>
          <w:sz w:val="24"/>
          <w:szCs w:val="24"/>
        </w:rPr>
        <w:t xml:space="preserve"> – </w:t>
      </w:r>
      <w:r w:rsidRPr="00ED5D96">
        <w:rPr>
          <w:rFonts w:ascii="Times New Roman" w:hAnsi="Times New Roman" w:cs="Times New Roman"/>
          <w:sz w:val="24"/>
          <w:szCs w:val="24"/>
        </w:rPr>
        <w:t>toda</w:t>
      </w:r>
      <w:r w:rsidRPr="008B1110">
        <w:rPr>
          <w:rFonts w:ascii="Times New Roman" w:hAnsi="Times New Roman" w:cs="Times New Roman"/>
          <w:sz w:val="24"/>
          <w:szCs w:val="24"/>
        </w:rPr>
        <w:t xml:space="preserve"> ela baseada </w:t>
      </w:r>
      <w:r w:rsidR="00B36701">
        <w:rPr>
          <w:rFonts w:ascii="Times New Roman" w:hAnsi="Times New Roman" w:cs="Times New Roman"/>
          <w:sz w:val="24"/>
          <w:szCs w:val="24"/>
        </w:rPr>
        <w:t>em mecanismos</w:t>
      </w:r>
      <w:r w:rsidRPr="008B1110">
        <w:rPr>
          <w:rFonts w:ascii="Times New Roman" w:hAnsi="Times New Roman" w:cs="Times New Roman"/>
          <w:sz w:val="24"/>
          <w:szCs w:val="24"/>
        </w:rPr>
        <w:t xml:space="preserve"> d</w:t>
      </w:r>
      <w:r w:rsidR="00B36701">
        <w:rPr>
          <w:rFonts w:ascii="Times New Roman" w:hAnsi="Times New Roman" w:cs="Times New Roman"/>
          <w:sz w:val="24"/>
          <w:szCs w:val="24"/>
        </w:rPr>
        <w:t>e</w:t>
      </w:r>
      <w:r w:rsidRPr="008B1110">
        <w:rPr>
          <w:rFonts w:ascii="Times New Roman" w:hAnsi="Times New Roman" w:cs="Times New Roman"/>
          <w:sz w:val="24"/>
          <w:szCs w:val="24"/>
        </w:rPr>
        <w:t xml:space="preserve"> inversão </w:t>
      </w:r>
      <w:r w:rsidR="00B36701">
        <w:rPr>
          <w:rFonts w:ascii="Times New Roman" w:hAnsi="Times New Roman" w:cs="Times New Roman"/>
          <w:sz w:val="24"/>
          <w:szCs w:val="24"/>
        </w:rPr>
        <w:t>das</w:t>
      </w:r>
      <w:r w:rsidRPr="008B1110">
        <w:rPr>
          <w:rFonts w:ascii="Times New Roman" w:hAnsi="Times New Roman" w:cs="Times New Roman"/>
          <w:sz w:val="24"/>
          <w:szCs w:val="24"/>
        </w:rPr>
        <w:t xml:space="preserve"> qualidades da escultura tradicional</w:t>
      </w:r>
      <w:r w:rsidR="008E1A3C">
        <w:rPr>
          <w:rFonts w:ascii="Times New Roman" w:hAnsi="Times New Roman" w:cs="Times New Roman"/>
          <w:sz w:val="24"/>
          <w:szCs w:val="24"/>
        </w:rPr>
        <w:t>:</w:t>
      </w:r>
      <w:r w:rsidRPr="008B1110">
        <w:rPr>
          <w:rFonts w:ascii="Times New Roman" w:hAnsi="Times New Roman" w:cs="Times New Roman"/>
          <w:sz w:val="24"/>
          <w:szCs w:val="24"/>
        </w:rPr>
        <w:t xml:space="preserve"> volume, dureza, </w:t>
      </w:r>
      <w:r w:rsidRPr="008B1110">
        <w:rPr>
          <w:rFonts w:ascii="Times New Roman" w:hAnsi="Times New Roman" w:cs="Times New Roman"/>
          <w:sz w:val="24"/>
          <w:szCs w:val="24"/>
        </w:rPr>
        <w:lastRenderedPageBreak/>
        <w:t>permanência etc.</w:t>
      </w:r>
      <w:r w:rsidR="008E1A3C">
        <w:rPr>
          <w:rFonts w:ascii="Times New Roman" w:hAnsi="Times New Roman" w:cs="Times New Roman"/>
          <w:sz w:val="24"/>
          <w:szCs w:val="24"/>
        </w:rPr>
        <w:t xml:space="preserve"> –</w:t>
      </w:r>
      <w:r w:rsidR="00B36701">
        <w:rPr>
          <w:rFonts w:ascii="Times New Roman" w:hAnsi="Times New Roman" w:cs="Times New Roman"/>
          <w:sz w:val="24"/>
          <w:szCs w:val="24"/>
        </w:rPr>
        <w:t>,</w:t>
      </w:r>
      <w:r w:rsidR="00C76E46">
        <w:rPr>
          <w:rFonts w:ascii="Times New Roman" w:hAnsi="Times New Roman" w:cs="Times New Roman"/>
          <w:sz w:val="24"/>
          <w:szCs w:val="24"/>
        </w:rPr>
        <w:t xml:space="preserve"> </w:t>
      </w:r>
      <w:r w:rsidR="00115CC7">
        <w:rPr>
          <w:rFonts w:ascii="Times New Roman" w:hAnsi="Times New Roman" w:cs="Times New Roman"/>
          <w:sz w:val="24"/>
          <w:szCs w:val="24"/>
        </w:rPr>
        <w:t>apoia-se</w:t>
      </w:r>
      <w:r w:rsidRPr="008B1110">
        <w:rPr>
          <w:rFonts w:ascii="Times New Roman" w:hAnsi="Times New Roman" w:cs="Times New Roman"/>
          <w:sz w:val="24"/>
          <w:szCs w:val="24"/>
        </w:rPr>
        <w:t xml:space="preserve"> claramente </w:t>
      </w:r>
      <w:r w:rsidR="00C76E46">
        <w:rPr>
          <w:rFonts w:ascii="Times New Roman" w:hAnsi="Times New Roman" w:cs="Times New Roman"/>
          <w:sz w:val="24"/>
          <w:szCs w:val="24"/>
        </w:rPr>
        <w:t xml:space="preserve">em </w:t>
      </w:r>
      <w:r w:rsidRPr="008B1110">
        <w:rPr>
          <w:rFonts w:ascii="Times New Roman" w:hAnsi="Times New Roman" w:cs="Times New Roman"/>
          <w:sz w:val="24"/>
          <w:szCs w:val="24"/>
        </w:rPr>
        <w:t xml:space="preserve">procedimentos artísticos, inclusive “tradicionais” (convencionais, historicamente reconhecíveis), </w:t>
      </w:r>
      <w:r w:rsidR="00B36701">
        <w:rPr>
          <w:rFonts w:ascii="Times New Roman" w:hAnsi="Times New Roman" w:cs="Times New Roman"/>
          <w:sz w:val="24"/>
          <w:szCs w:val="24"/>
        </w:rPr>
        <w:t>graças aos quais</w:t>
      </w:r>
      <w:r w:rsidRPr="008B1110">
        <w:rPr>
          <w:rFonts w:ascii="Times New Roman" w:hAnsi="Times New Roman" w:cs="Times New Roman"/>
          <w:sz w:val="24"/>
          <w:szCs w:val="24"/>
        </w:rPr>
        <w:t xml:space="preserve"> a</w:t>
      </w:r>
      <w:r w:rsidR="00B36701">
        <w:rPr>
          <w:rFonts w:ascii="Times New Roman" w:hAnsi="Times New Roman" w:cs="Times New Roman"/>
          <w:sz w:val="24"/>
          <w:szCs w:val="24"/>
        </w:rPr>
        <w:t xml:space="preserve"> própria</w:t>
      </w:r>
      <w:r w:rsidRPr="008B1110">
        <w:rPr>
          <w:rFonts w:ascii="Times New Roman" w:hAnsi="Times New Roman" w:cs="Times New Roman"/>
          <w:sz w:val="24"/>
          <w:szCs w:val="24"/>
        </w:rPr>
        <w:t xml:space="preserve"> inversão </w:t>
      </w:r>
      <w:r w:rsidR="00115CC7">
        <w:rPr>
          <w:rFonts w:ascii="Times New Roman" w:hAnsi="Times New Roman" w:cs="Times New Roman"/>
          <w:sz w:val="24"/>
          <w:szCs w:val="24"/>
        </w:rPr>
        <w:t>adquire</w:t>
      </w:r>
      <w:r w:rsidRPr="008B1110">
        <w:rPr>
          <w:rFonts w:ascii="Times New Roman" w:hAnsi="Times New Roman" w:cs="Times New Roman"/>
          <w:sz w:val="24"/>
          <w:szCs w:val="24"/>
        </w:rPr>
        <w:t xml:space="preserve"> valor positivo como </w:t>
      </w:r>
      <w:r w:rsidR="00115CC7">
        <w:rPr>
          <w:rFonts w:ascii="Times New Roman" w:hAnsi="Times New Roman" w:cs="Times New Roman"/>
          <w:sz w:val="24"/>
          <w:szCs w:val="24"/>
        </w:rPr>
        <w:t>marca</w:t>
      </w:r>
      <w:r w:rsidRPr="008B1110">
        <w:rPr>
          <w:rFonts w:ascii="Times New Roman" w:hAnsi="Times New Roman" w:cs="Times New Roman"/>
          <w:sz w:val="24"/>
          <w:szCs w:val="24"/>
        </w:rPr>
        <w:t xml:space="preserve"> de modernidade. </w:t>
      </w:r>
      <w:r w:rsidR="003311EC">
        <w:rPr>
          <w:rFonts w:ascii="Times New Roman" w:hAnsi="Times New Roman" w:cs="Times New Roman"/>
          <w:sz w:val="24"/>
          <w:szCs w:val="24"/>
        </w:rPr>
        <w:t>Há outr</w:t>
      </w:r>
      <w:r w:rsidR="00602880">
        <w:rPr>
          <w:rFonts w:ascii="Times New Roman" w:hAnsi="Times New Roman" w:cs="Times New Roman"/>
          <w:sz w:val="24"/>
          <w:szCs w:val="24"/>
        </w:rPr>
        <w:t>as situações</w:t>
      </w:r>
      <w:r w:rsidR="003311EC">
        <w:rPr>
          <w:rFonts w:ascii="Times New Roman" w:hAnsi="Times New Roman" w:cs="Times New Roman"/>
          <w:sz w:val="24"/>
          <w:szCs w:val="24"/>
        </w:rPr>
        <w:t xml:space="preserve"> em que </w:t>
      </w:r>
      <w:r w:rsidR="008E1A3C">
        <w:rPr>
          <w:rFonts w:ascii="Times New Roman" w:hAnsi="Times New Roman" w:cs="Times New Roman"/>
          <w:sz w:val="24"/>
          <w:szCs w:val="24"/>
        </w:rPr>
        <w:t xml:space="preserve">a total desconsideração da trama inscrita na forma, isto é, </w:t>
      </w:r>
      <w:r w:rsidR="003311EC">
        <w:rPr>
          <w:rFonts w:ascii="Times New Roman" w:hAnsi="Times New Roman" w:cs="Times New Roman"/>
          <w:sz w:val="24"/>
          <w:szCs w:val="24"/>
        </w:rPr>
        <w:t>o esvaziamento do sentido autoral da forma</w:t>
      </w:r>
      <w:r w:rsidR="008E1A3C">
        <w:rPr>
          <w:rFonts w:ascii="Times New Roman" w:hAnsi="Times New Roman" w:cs="Times New Roman"/>
          <w:sz w:val="24"/>
          <w:szCs w:val="24"/>
        </w:rPr>
        <w:t>,</w:t>
      </w:r>
      <w:r w:rsidR="003311EC">
        <w:rPr>
          <w:rFonts w:ascii="Times New Roman" w:hAnsi="Times New Roman" w:cs="Times New Roman"/>
          <w:sz w:val="24"/>
          <w:szCs w:val="24"/>
        </w:rPr>
        <w:t xml:space="preserve"> justifica</w:t>
      </w:r>
      <w:r w:rsidR="008E1A3C">
        <w:rPr>
          <w:rFonts w:ascii="Times New Roman" w:hAnsi="Times New Roman" w:cs="Times New Roman"/>
          <w:sz w:val="24"/>
          <w:szCs w:val="24"/>
        </w:rPr>
        <w:t xml:space="preserve"> a transformação da trama da obra numa espécie de sintoma.</w:t>
      </w:r>
      <w:r w:rsidR="003311EC">
        <w:rPr>
          <w:rFonts w:ascii="Times New Roman" w:hAnsi="Times New Roman" w:cs="Times New Roman"/>
          <w:sz w:val="24"/>
          <w:szCs w:val="24"/>
        </w:rPr>
        <w:t xml:space="preserve"> </w:t>
      </w:r>
      <w:r w:rsidRPr="008B1110">
        <w:rPr>
          <w:rFonts w:ascii="Times New Roman" w:hAnsi="Times New Roman" w:cs="Times New Roman"/>
          <w:sz w:val="24"/>
          <w:szCs w:val="24"/>
        </w:rPr>
        <w:t>O caso mais constrangedor</w:t>
      </w:r>
      <w:r w:rsidR="00115CC7">
        <w:rPr>
          <w:rFonts w:ascii="Times New Roman" w:hAnsi="Times New Roman" w:cs="Times New Roman"/>
          <w:sz w:val="24"/>
          <w:szCs w:val="24"/>
        </w:rPr>
        <w:t>, porém,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115CC7">
        <w:rPr>
          <w:rFonts w:ascii="Times New Roman" w:hAnsi="Times New Roman" w:cs="Times New Roman"/>
          <w:sz w:val="24"/>
          <w:szCs w:val="24"/>
        </w:rPr>
        <w:t>continua</w:t>
      </w:r>
      <w:r w:rsidRPr="008B1110">
        <w:rPr>
          <w:rFonts w:ascii="Times New Roman" w:hAnsi="Times New Roman" w:cs="Times New Roman"/>
          <w:sz w:val="24"/>
          <w:szCs w:val="24"/>
        </w:rPr>
        <w:t xml:space="preserve"> sendo aquele em que </w:t>
      </w:r>
      <w:r w:rsidR="00B36701">
        <w:rPr>
          <w:rFonts w:ascii="Times New Roman" w:hAnsi="Times New Roman" w:cs="Times New Roman"/>
          <w:sz w:val="24"/>
          <w:szCs w:val="24"/>
        </w:rPr>
        <w:t>um</w:t>
      </w:r>
      <w:r w:rsidRPr="008B1110">
        <w:rPr>
          <w:rFonts w:ascii="Times New Roman" w:hAnsi="Times New Roman" w:cs="Times New Roman"/>
          <w:sz w:val="24"/>
          <w:szCs w:val="24"/>
        </w:rPr>
        <w:t xml:space="preserve"> crítico descreve os </w:t>
      </w:r>
      <w:r w:rsidR="00B36701">
        <w:rPr>
          <w:rFonts w:ascii="Times New Roman" w:hAnsi="Times New Roman" w:cs="Times New Roman"/>
          <w:sz w:val="24"/>
          <w:szCs w:val="24"/>
        </w:rPr>
        <w:t>tropos</w:t>
      </w:r>
      <w:r w:rsidRPr="008B1110">
        <w:rPr>
          <w:rFonts w:ascii="Times New Roman" w:hAnsi="Times New Roman" w:cs="Times New Roman"/>
          <w:sz w:val="24"/>
          <w:szCs w:val="24"/>
        </w:rPr>
        <w:t xml:space="preserve"> de uma obra</w:t>
      </w:r>
      <w:r w:rsidR="008E1A3C">
        <w:rPr>
          <w:rFonts w:ascii="Times New Roman" w:hAnsi="Times New Roman" w:cs="Times New Roman"/>
          <w:sz w:val="24"/>
          <w:szCs w:val="24"/>
        </w:rPr>
        <w:t xml:space="preserve"> a contrapelo</w:t>
      </w:r>
      <w:r w:rsidRPr="008B1110">
        <w:rPr>
          <w:rFonts w:ascii="Times New Roman" w:hAnsi="Times New Roman" w:cs="Times New Roman"/>
          <w:sz w:val="24"/>
          <w:szCs w:val="24"/>
        </w:rPr>
        <w:t xml:space="preserve"> para </w:t>
      </w:r>
      <w:r w:rsidR="00115CC7">
        <w:rPr>
          <w:rFonts w:ascii="Times New Roman" w:hAnsi="Times New Roman" w:cs="Times New Roman"/>
          <w:sz w:val="24"/>
          <w:szCs w:val="24"/>
        </w:rPr>
        <w:t>reivindicar como seu o</w:t>
      </w:r>
      <w:r w:rsidRPr="008B1110">
        <w:rPr>
          <w:rFonts w:ascii="Times New Roman" w:hAnsi="Times New Roman" w:cs="Times New Roman"/>
          <w:sz w:val="24"/>
          <w:szCs w:val="24"/>
        </w:rPr>
        <w:t xml:space="preserve"> sentido que el</w:t>
      </w:r>
      <w:r w:rsidR="00B36701">
        <w:rPr>
          <w:rFonts w:ascii="Times New Roman" w:hAnsi="Times New Roman" w:cs="Times New Roman"/>
          <w:sz w:val="24"/>
          <w:szCs w:val="24"/>
        </w:rPr>
        <w:t>a</w:t>
      </w:r>
      <w:r w:rsidRPr="008B1110">
        <w:rPr>
          <w:rFonts w:ascii="Times New Roman" w:hAnsi="Times New Roman" w:cs="Times New Roman"/>
          <w:sz w:val="24"/>
          <w:szCs w:val="24"/>
        </w:rPr>
        <w:t xml:space="preserve"> própri</w:t>
      </w:r>
      <w:r w:rsidR="00B36701">
        <w:rPr>
          <w:rFonts w:ascii="Times New Roman" w:hAnsi="Times New Roman" w:cs="Times New Roman"/>
          <w:sz w:val="24"/>
          <w:szCs w:val="24"/>
        </w:rPr>
        <w:t>a</w:t>
      </w:r>
      <w:r w:rsidRPr="008B1110">
        <w:rPr>
          <w:rFonts w:ascii="Times New Roman" w:hAnsi="Times New Roman" w:cs="Times New Roman"/>
          <w:sz w:val="24"/>
          <w:szCs w:val="24"/>
        </w:rPr>
        <w:t xml:space="preserve"> construiu.</w:t>
      </w:r>
    </w:p>
    <w:p w14:paraId="456308BB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52B558" w14:textId="77777777" w:rsid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868654" w14:textId="77777777" w:rsidR="00C76E46" w:rsidRPr="008B1110" w:rsidRDefault="00C76E4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03A86B" w14:textId="6745C23D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1110">
        <w:rPr>
          <w:rFonts w:ascii="Times New Roman" w:hAnsi="Times New Roman" w:cs="Times New Roman"/>
          <w:b/>
          <w:bCs/>
          <w:sz w:val="24"/>
          <w:szCs w:val="24"/>
        </w:rPr>
        <w:t>A pietà expõe a injustiça</w:t>
      </w:r>
      <w:r w:rsidRPr="00C76E4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76E46">
        <w:rPr>
          <w:rFonts w:ascii="Times New Roman" w:hAnsi="Times New Roman" w:cs="Times New Roman"/>
          <w:sz w:val="24"/>
          <w:szCs w:val="24"/>
        </w:rPr>
        <w:t xml:space="preserve"> Voltando à questão mais </w:t>
      </w:r>
      <w:r w:rsidR="00C76E46" w:rsidRPr="00C76E46">
        <w:rPr>
          <w:rFonts w:ascii="Times New Roman" w:hAnsi="Times New Roman" w:cs="Times New Roman"/>
          <w:sz w:val="24"/>
          <w:szCs w:val="24"/>
        </w:rPr>
        <w:t>pontual</w:t>
      </w:r>
      <w:r w:rsidRPr="00C76E46">
        <w:rPr>
          <w:rFonts w:ascii="Times New Roman" w:hAnsi="Times New Roman" w:cs="Times New Roman"/>
          <w:sz w:val="24"/>
          <w:szCs w:val="24"/>
        </w:rPr>
        <w:t>, é preciso lembrar que</w:t>
      </w:r>
      <w:r w:rsidR="00C76E46" w:rsidRPr="00C76E46">
        <w:rPr>
          <w:rFonts w:ascii="Times New Roman" w:hAnsi="Times New Roman" w:cs="Times New Roman"/>
          <w:sz w:val="24"/>
          <w:szCs w:val="24"/>
        </w:rPr>
        <w:t>,</w:t>
      </w:r>
      <w:r w:rsidRPr="008B1110">
        <w:rPr>
          <w:rFonts w:ascii="Times New Roman" w:hAnsi="Times New Roman" w:cs="Times New Roman"/>
          <w:sz w:val="24"/>
          <w:szCs w:val="24"/>
        </w:rPr>
        <w:t xml:space="preserve"> entendida no contexto do dever familiar e da experiência cotidiana, a cena cristã constrói sua dramaticidade </w:t>
      </w:r>
      <w:r w:rsidR="0061797B">
        <w:rPr>
          <w:rFonts w:ascii="Times New Roman" w:hAnsi="Times New Roman" w:cs="Times New Roman"/>
          <w:sz w:val="24"/>
          <w:szCs w:val="24"/>
        </w:rPr>
        <w:t>pela inversão d</w:t>
      </w:r>
      <w:r w:rsidRPr="008B1110">
        <w:rPr>
          <w:rFonts w:ascii="Times New Roman" w:hAnsi="Times New Roman" w:cs="Times New Roman"/>
          <w:sz w:val="24"/>
          <w:szCs w:val="24"/>
        </w:rPr>
        <w:t>a situação</w:t>
      </w:r>
      <w:r w:rsidR="00607260">
        <w:rPr>
          <w:rFonts w:ascii="Times New Roman" w:hAnsi="Times New Roman" w:cs="Times New Roman"/>
          <w:sz w:val="24"/>
          <w:szCs w:val="24"/>
        </w:rPr>
        <w:t xml:space="preserve"> </w:t>
      </w:r>
      <w:r w:rsidRPr="008B1110">
        <w:rPr>
          <w:rFonts w:ascii="Times New Roman" w:hAnsi="Times New Roman" w:cs="Times New Roman"/>
          <w:sz w:val="24"/>
          <w:szCs w:val="24"/>
        </w:rPr>
        <w:t xml:space="preserve">rotineira, na qual o adulto jovem é o amparo dos mais </w:t>
      </w:r>
      <w:r w:rsidR="00642571">
        <w:rPr>
          <w:rFonts w:ascii="Times New Roman" w:hAnsi="Times New Roman" w:cs="Times New Roman"/>
          <w:sz w:val="24"/>
          <w:szCs w:val="24"/>
        </w:rPr>
        <w:t xml:space="preserve">velhos e mais </w:t>
      </w:r>
      <w:r w:rsidRPr="008B1110">
        <w:rPr>
          <w:rFonts w:ascii="Times New Roman" w:hAnsi="Times New Roman" w:cs="Times New Roman"/>
          <w:sz w:val="24"/>
          <w:szCs w:val="24"/>
        </w:rPr>
        <w:t>fracos. É o filho que</w:t>
      </w:r>
      <w:r w:rsidR="0061797B">
        <w:rPr>
          <w:rFonts w:ascii="Times New Roman" w:hAnsi="Times New Roman" w:cs="Times New Roman"/>
          <w:sz w:val="24"/>
          <w:szCs w:val="24"/>
        </w:rPr>
        <w:t>m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642571">
        <w:rPr>
          <w:rFonts w:ascii="Times New Roman" w:hAnsi="Times New Roman" w:cs="Times New Roman"/>
          <w:sz w:val="24"/>
          <w:szCs w:val="24"/>
        </w:rPr>
        <w:t>acolhe</w:t>
      </w:r>
      <w:r w:rsidRPr="008B1110">
        <w:rPr>
          <w:rFonts w:ascii="Times New Roman" w:hAnsi="Times New Roman" w:cs="Times New Roman"/>
          <w:sz w:val="24"/>
          <w:szCs w:val="24"/>
        </w:rPr>
        <w:t xml:space="preserve"> os pais </w:t>
      </w:r>
      <w:r w:rsidR="00642571">
        <w:rPr>
          <w:rFonts w:ascii="Times New Roman" w:hAnsi="Times New Roman" w:cs="Times New Roman"/>
          <w:sz w:val="24"/>
          <w:szCs w:val="24"/>
        </w:rPr>
        <w:t>na necessidade e na morte, que</w:t>
      </w:r>
      <w:r w:rsidR="0061797B">
        <w:rPr>
          <w:rFonts w:ascii="Times New Roman" w:hAnsi="Times New Roman" w:cs="Times New Roman"/>
          <w:sz w:val="24"/>
          <w:szCs w:val="24"/>
        </w:rPr>
        <w:t>m</w:t>
      </w:r>
      <w:r w:rsidR="00642571">
        <w:rPr>
          <w:rFonts w:ascii="Times New Roman" w:hAnsi="Times New Roman" w:cs="Times New Roman"/>
          <w:sz w:val="24"/>
          <w:szCs w:val="24"/>
        </w:rPr>
        <w:t xml:space="preserve"> os ajuda </w:t>
      </w:r>
      <w:r w:rsidRPr="008B1110">
        <w:rPr>
          <w:rFonts w:ascii="Times New Roman" w:hAnsi="Times New Roman" w:cs="Times New Roman"/>
          <w:sz w:val="24"/>
          <w:szCs w:val="24"/>
        </w:rPr>
        <w:t>a morrer, que</w:t>
      </w:r>
      <w:r w:rsidR="0061797B">
        <w:rPr>
          <w:rFonts w:ascii="Times New Roman" w:hAnsi="Times New Roman" w:cs="Times New Roman"/>
          <w:sz w:val="24"/>
          <w:szCs w:val="24"/>
        </w:rPr>
        <w:t>m</w:t>
      </w:r>
      <w:r w:rsidRPr="008B1110">
        <w:rPr>
          <w:rFonts w:ascii="Times New Roman" w:hAnsi="Times New Roman" w:cs="Times New Roman"/>
          <w:sz w:val="24"/>
          <w:szCs w:val="24"/>
        </w:rPr>
        <w:t xml:space="preserve"> lhes dá sepultura (em sentido que explor</w:t>
      </w:r>
      <w:r w:rsidR="00B36701">
        <w:rPr>
          <w:rFonts w:ascii="Times New Roman" w:hAnsi="Times New Roman" w:cs="Times New Roman"/>
          <w:sz w:val="24"/>
          <w:szCs w:val="24"/>
        </w:rPr>
        <w:t>o mais</w:t>
      </w:r>
      <w:r w:rsidRPr="008B1110">
        <w:rPr>
          <w:rFonts w:ascii="Times New Roman" w:hAnsi="Times New Roman" w:cs="Times New Roman"/>
          <w:sz w:val="24"/>
          <w:szCs w:val="24"/>
        </w:rPr>
        <w:t xml:space="preserve"> adiante). Na pietà cristã, a morte do filho jovem</w:t>
      </w:r>
      <w:r w:rsidR="0061797B">
        <w:rPr>
          <w:rFonts w:ascii="Times New Roman" w:hAnsi="Times New Roman" w:cs="Times New Roman"/>
          <w:sz w:val="24"/>
          <w:szCs w:val="24"/>
        </w:rPr>
        <w:t xml:space="preserve"> –</w:t>
      </w:r>
      <w:r w:rsidRPr="008B1110">
        <w:rPr>
          <w:rFonts w:ascii="Times New Roman" w:hAnsi="Times New Roman" w:cs="Times New Roman"/>
          <w:sz w:val="24"/>
          <w:szCs w:val="24"/>
        </w:rPr>
        <w:t xml:space="preserve"> associada à violência do mundo</w:t>
      </w:r>
      <w:r w:rsidR="0061797B">
        <w:rPr>
          <w:rFonts w:ascii="Times New Roman" w:hAnsi="Times New Roman" w:cs="Times New Roman"/>
          <w:sz w:val="24"/>
          <w:szCs w:val="24"/>
        </w:rPr>
        <w:t>,</w:t>
      </w:r>
      <w:r w:rsidRPr="008B1110">
        <w:rPr>
          <w:rFonts w:ascii="Times New Roman" w:hAnsi="Times New Roman" w:cs="Times New Roman"/>
          <w:sz w:val="24"/>
          <w:szCs w:val="24"/>
        </w:rPr>
        <w:t xml:space="preserve"> e não à lógica </w:t>
      </w:r>
      <w:r w:rsidR="00642571">
        <w:rPr>
          <w:rFonts w:ascii="Times New Roman" w:hAnsi="Times New Roman" w:cs="Times New Roman"/>
          <w:sz w:val="24"/>
          <w:szCs w:val="24"/>
        </w:rPr>
        <w:t>natural da vida</w:t>
      </w:r>
      <w:r w:rsidR="0061797B">
        <w:rPr>
          <w:rFonts w:ascii="Times New Roman" w:hAnsi="Times New Roman" w:cs="Times New Roman"/>
          <w:sz w:val="24"/>
          <w:szCs w:val="24"/>
        </w:rPr>
        <w:t xml:space="preserve"> – </w:t>
      </w:r>
      <w:r w:rsidRPr="008B1110">
        <w:rPr>
          <w:rFonts w:ascii="Times New Roman" w:hAnsi="Times New Roman" w:cs="Times New Roman"/>
          <w:sz w:val="24"/>
          <w:szCs w:val="24"/>
        </w:rPr>
        <w:t>coloca em primeiro plano a questão da injustiça</w:t>
      </w:r>
      <w:r w:rsidR="0061797B">
        <w:rPr>
          <w:rFonts w:ascii="Times New Roman" w:hAnsi="Times New Roman" w:cs="Times New Roman"/>
          <w:sz w:val="24"/>
          <w:szCs w:val="24"/>
        </w:rPr>
        <w:t xml:space="preserve">: </w:t>
      </w:r>
      <w:r w:rsidRPr="008B1110">
        <w:rPr>
          <w:rFonts w:ascii="Times New Roman" w:hAnsi="Times New Roman" w:cs="Times New Roman"/>
          <w:sz w:val="24"/>
          <w:szCs w:val="24"/>
        </w:rPr>
        <w:t>o sofrimento que advém de uma situação conflituosa</w:t>
      </w:r>
      <w:r w:rsidR="0061797B">
        <w:rPr>
          <w:rFonts w:ascii="Times New Roman" w:hAnsi="Times New Roman" w:cs="Times New Roman"/>
          <w:sz w:val="24"/>
          <w:szCs w:val="24"/>
        </w:rPr>
        <w:t>,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61797B">
        <w:rPr>
          <w:rFonts w:ascii="Times New Roman" w:hAnsi="Times New Roman" w:cs="Times New Roman"/>
          <w:sz w:val="24"/>
          <w:szCs w:val="24"/>
        </w:rPr>
        <w:t xml:space="preserve">em que estão </w:t>
      </w:r>
      <w:r w:rsidRPr="008B1110">
        <w:rPr>
          <w:rFonts w:ascii="Times New Roman" w:hAnsi="Times New Roman" w:cs="Times New Roman"/>
          <w:sz w:val="24"/>
          <w:szCs w:val="24"/>
        </w:rPr>
        <w:t xml:space="preserve">em jogo a (in)justiça do mundo e </w:t>
      </w:r>
      <w:r w:rsidR="00642571">
        <w:rPr>
          <w:rFonts w:ascii="Times New Roman" w:hAnsi="Times New Roman" w:cs="Times New Roman"/>
          <w:sz w:val="24"/>
          <w:szCs w:val="24"/>
        </w:rPr>
        <w:t>os conflito</w:t>
      </w:r>
      <w:r w:rsidR="00B36701">
        <w:rPr>
          <w:rFonts w:ascii="Times New Roman" w:hAnsi="Times New Roman" w:cs="Times New Roman"/>
          <w:sz w:val="24"/>
          <w:szCs w:val="24"/>
        </w:rPr>
        <w:t>s</w:t>
      </w:r>
      <w:r w:rsidRPr="008B1110">
        <w:rPr>
          <w:rFonts w:ascii="Times New Roman" w:hAnsi="Times New Roman" w:cs="Times New Roman"/>
          <w:sz w:val="24"/>
          <w:szCs w:val="24"/>
        </w:rPr>
        <w:t xml:space="preserve"> entre</w:t>
      </w:r>
      <w:r w:rsidR="0061797B">
        <w:rPr>
          <w:rFonts w:ascii="Times New Roman" w:hAnsi="Times New Roman" w:cs="Times New Roman"/>
          <w:sz w:val="24"/>
          <w:szCs w:val="24"/>
        </w:rPr>
        <w:t xml:space="preserve"> os</w:t>
      </w:r>
      <w:r w:rsidRPr="008B1110">
        <w:rPr>
          <w:rFonts w:ascii="Times New Roman" w:hAnsi="Times New Roman" w:cs="Times New Roman"/>
          <w:sz w:val="24"/>
          <w:szCs w:val="24"/>
        </w:rPr>
        <w:t xml:space="preserve"> homens.</w:t>
      </w:r>
    </w:p>
    <w:p w14:paraId="0260D43D" w14:textId="77777777" w:rsid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8D8CE5" w14:textId="77777777" w:rsidR="00C76E46" w:rsidRPr="008B1110" w:rsidRDefault="00C76E4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BAD797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ED94E0" w14:textId="65931E98" w:rsid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1110">
        <w:rPr>
          <w:rFonts w:ascii="Times New Roman" w:hAnsi="Times New Roman" w:cs="Times New Roman"/>
          <w:b/>
          <w:bCs/>
          <w:sz w:val="24"/>
          <w:szCs w:val="24"/>
        </w:rPr>
        <w:t xml:space="preserve">A palavra Pietàs. </w:t>
      </w:r>
      <w:r w:rsidRPr="008B1110">
        <w:rPr>
          <w:rFonts w:ascii="Times New Roman" w:hAnsi="Times New Roman" w:cs="Times New Roman"/>
          <w:sz w:val="24"/>
          <w:szCs w:val="24"/>
        </w:rPr>
        <w:t xml:space="preserve">A cena do Cristo deposto da cruz no colo da mãe não aparece em nenhum </w:t>
      </w:r>
      <w:r w:rsidR="0061797B">
        <w:rPr>
          <w:rFonts w:ascii="Times New Roman" w:hAnsi="Times New Roman" w:cs="Times New Roman"/>
          <w:sz w:val="24"/>
          <w:szCs w:val="24"/>
        </w:rPr>
        <w:t xml:space="preserve">dos </w:t>
      </w:r>
      <w:r w:rsidRPr="008B1110">
        <w:rPr>
          <w:rFonts w:ascii="Times New Roman" w:hAnsi="Times New Roman" w:cs="Times New Roman"/>
          <w:sz w:val="24"/>
          <w:szCs w:val="24"/>
        </w:rPr>
        <w:t>Evangelho</w:t>
      </w:r>
      <w:r w:rsidR="0061797B">
        <w:rPr>
          <w:rFonts w:ascii="Times New Roman" w:hAnsi="Times New Roman" w:cs="Times New Roman"/>
          <w:sz w:val="24"/>
          <w:szCs w:val="24"/>
        </w:rPr>
        <w:t>s</w:t>
      </w:r>
      <w:r w:rsidRPr="008B1110">
        <w:rPr>
          <w:rFonts w:ascii="Times New Roman" w:hAnsi="Times New Roman" w:cs="Times New Roman"/>
          <w:sz w:val="24"/>
          <w:szCs w:val="24"/>
        </w:rPr>
        <w:t xml:space="preserve">. </w:t>
      </w:r>
      <w:r w:rsidR="0061797B">
        <w:rPr>
          <w:rFonts w:ascii="Times New Roman" w:hAnsi="Times New Roman" w:cs="Times New Roman"/>
          <w:sz w:val="24"/>
          <w:szCs w:val="24"/>
        </w:rPr>
        <w:t>Trata-se de</w:t>
      </w:r>
      <w:r w:rsidRPr="008B1110">
        <w:rPr>
          <w:rFonts w:ascii="Times New Roman" w:hAnsi="Times New Roman" w:cs="Times New Roman"/>
          <w:sz w:val="24"/>
          <w:szCs w:val="24"/>
        </w:rPr>
        <w:t xml:space="preserve"> uma cena bíblica </w:t>
      </w:r>
      <w:r w:rsidR="00642571">
        <w:rPr>
          <w:rFonts w:ascii="Times New Roman" w:hAnsi="Times New Roman" w:cs="Times New Roman"/>
          <w:sz w:val="24"/>
          <w:szCs w:val="24"/>
        </w:rPr>
        <w:t>em</w:t>
      </w:r>
      <w:r w:rsidRPr="008B1110">
        <w:rPr>
          <w:rFonts w:ascii="Times New Roman" w:hAnsi="Times New Roman" w:cs="Times New Roman"/>
          <w:sz w:val="24"/>
          <w:szCs w:val="24"/>
        </w:rPr>
        <w:t xml:space="preserve"> sentido lato. Etimologicamente, a palavra “pietà” provém do </w:t>
      </w:r>
      <w:r w:rsidR="0061797B">
        <w:rPr>
          <w:rFonts w:ascii="Times New Roman" w:hAnsi="Times New Roman" w:cs="Times New Roman"/>
          <w:sz w:val="24"/>
          <w:szCs w:val="24"/>
        </w:rPr>
        <w:t>l</w:t>
      </w:r>
      <w:r w:rsidRPr="008B1110">
        <w:rPr>
          <w:rFonts w:ascii="Times New Roman" w:hAnsi="Times New Roman" w:cs="Times New Roman"/>
          <w:sz w:val="24"/>
          <w:szCs w:val="24"/>
        </w:rPr>
        <w:t>atim</w:t>
      </w:r>
      <w:r w:rsidRPr="008B1110">
        <w:rPr>
          <w:rFonts w:ascii="Times New Roman" w:hAnsi="Times New Roman" w:cs="Times New Roman"/>
          <w:i/>
          <w:iCs/>
          <w:sz w:val="24"/>
          <w:szCs w:val="24"/>
        </w:rPr>
        <w:t xml:space="preserve"> “</w:t>
      </w:r>
      <w:r w:rsidRPr="008B1110">
        <w:rPr>
          <w:rFonts w:ascii="Times New Roman" w:hAnsi="Times New Roman" w:cs="Times New Roman"/>
          <w:sz w:val="24"/>
          <w:szCs w:val="24"/>
        </w:rPr>
        <w:t xml:space="preserve">Pietàs”. Pietàs é uma virtude romana </w:t>
      </w:r>
      <w:r w:rsidR="0061797B">
        <w:rPr>
          <w:rFonts w:ascii="Times New Roman" w:hAnsi="Times New Roman" w:cs="Times New Roman"/>
          <w:sz w:val="24"/>
          <w:szCs w:val="24"/>
        </w:rPr>
        <w:t>ligada ao</w:t>
      </w:r>
      <w:r w:rsidRPr="008B1110">
        <w:rPr>
          <w:rFonts w:ascii="Times New Roman" w:hAnsi="Times New Roman" w:cs="Times New Roman"/>
          <w:sz w:val="24"/>
          <w:szCs w:val="24"/>
        </w:rPr>
        <w:t xml:space="preserve"> dever e </w:t>
      </w:r>
      <w:r w:rsidR="0061797B">
        <w:rPr>
          <w:rFonts w:ascii="Times New Roman" w:hAnsi="Times New Roman" w:cs="Times New Roman"/>
          <w:sz w:val="24"/>
          <w:szCs w:val="24"/>
        </w:rPr>
        <w:t xml:space="preserve">à </w:t>
      </w:r>
      <w:r w:rsidRPr="008B1110">
        <w:rPr>
          <w:rFonts w:ascii="Times New Roman" w:hAnsi="Times New Roman" w:cs="Times New Roman"/>
          <w:sz w:val="24"/>
          <w:szCs w:val="24"/>
        </w:rPr>
        <w:t xml:space="preserve">devoção, </w:t>
      </w:r>
      <w:r w:rsidR="0061797B">
        <w:rPr>
          <w:rFonts w:ascii="Times New Roman" w:hAnsi="Times New Roman" w:cs="Times New Roman"/>
          <w:sz w:val="24"/>
          <w:szCs w:val="24"/>
        </w:rPr>
        <w:t>à</w:t>
      </w:r>
      <w:r w:rsidRPr="008B1110">
        <w:rPr>
          <w:rFonts w:ascii="Times New Roman" w:hAnsi="Times New Roman" w:cs="Times New Roman"/>
          <w:sz w:val="24"/>
          <w:szCs w:val="24"/>
        </w:rPr>
        <w:t xml:space="preserve"> proteção e</w:t>
      </w:r>
      <w:r w:rsidR="0061797B">
        <w:rPr>
          <w:rFonts w:ascii="Times New Roman" w:hAnsi="Times New Roman" w:cs="Times New Roman"/>
          <w:sz w:val="24"/>
          <w:szCs w:val="24"/>
        </w:rPr>
        <w:t xml:space="preserve"> ao</w:t>
      </w:r>
      <w:r w:rsidRPr="008B1110">
        <w:rPr>
          <w:rFonts w:ascii="Times New Roman" w:hAnsi="Times New Roman" w:cs="Times New Roman"/>
          <w:sz w:val="24"/>
          <w:szCs w:val="24"/>
        </w:rPr>
        <w:t xml:space="preserve"> respeito</w:t>
      </w:r>
      <w:r w:rsidR="0061797B">
        <w:rPr>
          <w:rFonts w:ascii="Times New Roman" w:hAnsi="Times New Roman" w:cs="Times New Roman"/>
          <w:sz w:val="24"/>
          <w:szCs w:val="24"/>
        </w:rPr>
        <w:t xml:space="preserve">: </w:t>
      </w:r>
      <w:r w:rsidR="00642571">
        <w:rPr>
          <w:rFonts w:ascii="Times New Roman" w:hAnsi="Times New Roman" w:cs="Times New Roman"/>
          <w:sz w:val="24"/>
          <w:szCs w:val="24"/>
        </w:rPr>
        <w:t>a</w:t>
      </w:r>
      <w:r w:rsidRPr="008B1110">
        <w:rPr>
          <w:rFonts w:ascii="Times New Roman" w:hAnsi="Times New Roman" w:cs="Times New Roman"/>
          <w:sz w:val="24"/>
          <w:szCs w:val="24"/>
        </w:rPr>
        <w:t>os deuses, à terra natal, à família, aos mais necessitados. Remete</w:t>
      </w:r>
      <w:r w:rsidR="0061797B">
        <w:rPr>
          <w:rFonts w:ascii="Times New Roman" w:hAnsi="Times New Roman" w:cs="Times New Roman"/>
          <w:sz w:val="24"/>
          <w:szCs w:val="24"/>
        </w:rPr>
        <w:t xml:space="preserve">, em particular, </w:t>
      </w:r>
      <w:r w:rsidRPr="008B1110">
        <w:rPr>
          <w:rFonts w:ascii="Times New Roman" w:hAnsi="Times New Roman" w:cs="Times New Roman"/>
          <w:sz w:val="24"/>
          <w:szCs w:val="24"/>
        </w:rPr>
        <w:t xml:space="preserve">ao dever familiar. O imperador Herênio Etrusco, enviado à guerra pelo pai e morto em batalha, foi celebrado </w:t>
      </w:r>
      <w:r w:rsidR="0061797B">
        <w:rPr>
          <w:rFonts w:ascii="Times New Roman" w:hAnsi="Times New Roman" w:cs="Times New Roman"/>
          <w:sz w:val="24"/>
          <w:szCs w:val="24"/>
        </w:rPr>
        <w:t>por sua</w:t>
      </w:r>
      <w:r w:rsidRPr="008B1110">
        <w:rPr>
          <w:rFonts w:ascii="Times New Roman" w:hAnsi="Times New Roman" w:cs="Times New Roman"/>
          <w:sz w:val="24"/>
          <w:szCs w:val="24"/>
        </w:rPr>
        <w:t xml:space="preserve"> Pietàs. Um exemplo conhecido </w:t>
      </w:r>
      <w:r w:rsidR="0061797B">
        <w:rPr>
          <w:rFonts w:ascii="Times New Roman" w:hAnsi="Times New Roman" w:cs="Times New Roman"/>
          <w:sz w:val="24"/>
          <w:szCs w:val="24"/>
        </w:rPr>
        <w:t>dessa virtude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61797B">
        <w:rPr>
          <w:rFonts w:ascii="Times New Roman" w:hAnsi="Times New Roman" w:cs="Times New Roman"/>
          <w:sz w:val="24"/>
          <w:szCs w:val="24"/>
        </w:rPr>
        <w:t>encontra-se</w:t>
      </w:r>
      <w:r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61797B">
        <w:rPr>
          <w:rFonts w:ascii="Times New Roman" w:hAnsi="Times New Roman" w:cs="Times New Roman"/>
          <w:sz w:val="24"/>
          <w:szCs w:val="24"/>
        </w:rPr>
        <w:t>n</w:t>
      </w:r>
      <w:r w:rsidRPr="008B1110">
        <w:rPr>
          <w:rFonts w:ascii="Times New Roman" w:hAnsi="Times New Roman" w:cs="Times New Roman"/>
          <w:sz w:val="24"/>
          <w:szCs w:val="24"/>
        </w:rPr>
        <w:t xml:space="preserve">a </w:t>
      </w:r>
      <w:r w:rsidRPr="008B1110">
        <w:rPr>
          <w:rFonts w:ascii="Times New Roman" w:hAnsi="Times New Roman" w:cs="Times New Roman"/>
          <w:i/>
          <w:iCs/>
          <w:sz w:val="24"/>
          <w:szCs w:val="24"/>
        </w:rPr>
        <w:t>Eneida</w:t>
      </w:r>
      <w:r w:rsidRPr="008B1110">
        <w:rPr>
          <w:rFonts w:ascii="Times New Roman" w:hAnsi="Times New Roman" w:cs="Times New Roman"/>
          <w:sz w:val="24"/>
          <w:szCs w:val="24"/>
        </w:rPr>
        <w:t xml:space="preserve">: Eneias foge de Troia levando o pai às costas e o filho </w:t>
      </w:r>
      <w:r w:rsidR="0061797B">
        <w:rPr>
          <w:rFonts w:ascii="Times New Roman" w:hAnsi="Times New Roman" w:cs="Times New Roman"/>
          <w:sz w:val="24"/>
          <w:szCs w:val="24"/>
        </w:rPr>
        <w:t>pela</w:t>
      </w:r>
      <w:r w:rsidRPr="008B1110">
        <w:rPr>
          <w:rFonts w:ascii="Times New Roman" w:hAnsi="Times New Roman" w:cs="Times New Roman"/>
          <w:sz w:val="24"/>
          <w:szCs w:val="24"/>
        </w:rPr>
        <w:t xml:space="preserve"> mão, assegurando </w:t>
      </w:r>
      <w:r w:rsidR="0061797B">
        <w:rPr>
          <w:rFonts w:ascii="Times New Roman" w:hAnsi="Times New Roman" w:cs="Times New Roman"/>
          <w:sz w:val="24"/>
          <w:szCs w:val="24"/>
        </w:rPr>
        <w:t xml:space="preserve">ao mesmo tempo </w:t>
      </w:r>
      <w:r w:rsidRPr="008B1110">
        <w:rPr>
          <w:rFonts w:ascii="Times New Roman" w:hAnsi="Times New Roman" w:cs="Times New Roman"/>
          <w:sz w:val="24"/>
          <w:szCs w:val="24"/>
        </w:rPr>
        <w:t xml:space="preserve">o valor pátrio e a </w:t>
      </w:r>
      <w:r w:rsidR="0061797B">
        <w:rPr>
          <w:rFonts w:ascii="Times New Roman" w:hAnsi="Times New Roman" w:cs="Times New Roman"/>
          <w:sz w:val="24"/>
          <w:szCs w:val="24"/>
        </w:rPr>
        <w:t xml:space="preserve">continuidade da </w:t>
      </w:r>
      <w:r w:rsidRPr="008B1110">
        <w:rPr>
          <w:rFonts w:ascii="Times New Roman" w:hAnsi="Times New Roman" w:cs="Times New Roman"/>
          <w:sz w:val="24"/>
          <w:szCs w:val="24"/>
        </w:rPr>
        <w:t xml:space="preserve">linhagem familiar. </w:t>
      </w:r>
      <w:r w:rsidR="0061797B">
        <w:rPr>
          <w:rFonts w:ascii="Times New Roman" w:hAnsi="Times New Roman" w:cs="Times New Roman"/>
          <w:sz w:val="24"/>
          <w:szCs w:val="24"/>
        </w:rPr>
        <w:t xml:space="preserve">Já aí se torna </w:t>
      </w:r>
      <w:r w:rsidRPr="008B1110">
        <w:rPr>
          <w:rFonts w:ascii="Times New Roman" w:hAnsi="Times New Roman" w:cs="Times New Roman"/>
          <w:sz w:val="24"/>
          <w:szCs w:val="24"/>
        </w:rPr>
        <w:t>clara a relação entre a lógica afetiva e a lógica da comunidade ou do Estado.</w:t>
      </w:r>
      <w:r w:rsidR="00607260">
        <w:rPr>
          <w:rFonts w:ascii="Times New Roman" w:hAnsi="Times New Roman" w:cs="Times New Roman"/>
          <w:sz w:val="24"/>
          <w:szCs w:val="24"/>
        </w:rPr>
        <w:t xml:space="preserve"> P</w:t>
      </w:r>
      <w:r w:rsidRPr="008B1110">
        <w:rPr>
          <w:rFonts w:ascii="Times New Roman" w:hAnsi="Times New Roman" w:cs="Times New Roman"/>
          <w:sz w:val="24"/>
          <w:szCs w:val="24"/>
        </w:rPr>
        <w:t xml:space="preserve">or trás da expressão cristã da Mãe misericordiosa segurando nos braços o filho morto, não está apenas a possibilidade da redenção </w:t>
      </w:r>
      <w:r w:rsidR="0061797B">
        <w:rPr>
          <w:rFonts w:ascii="Times New Roman" w:hAnsi="Times New Roman" w:cs="Times New Roman"/>
          <w:sz w:val="24"/>
          <w:szCs w:val="24"/>
        </w:rPr>
        <w:t>d</w:t>
      </w:r>
      <w:r w:rsidRPr="008B1110">
        <w:rPr>
          <w:rFonts w:ascii="Times New Roman" w:hAnsi="Times New Roman" w:cs="Times New Roman"/>
          <w:sz w:val="24"/>
          <w:szCs w:val="24"/>
        </w:rPr>
        <w:t xml:space="preserve">aqueles que são feridos individualmente pelo pecado, mas </w:t>
      </w:r>
      <w:r w:rsidR="0061797B">
        <w:rPr>
          <w:rFonts w:ascii="Times New Roman" w:hAnsi="Times New Roman" w:cs="Times New Roman"/>
          <w:sz w:val="24"/>
          <w:szCs w:val="24"/>
        </w:rPr>
        <w:t xml:space="preserve">também </w:t>
      </w:r>
      <w:r w:rsidRPr="008B1110">
        <w:rPr>
          <w:rFonts w:ascii="Times New Roman" w:hAnsi="Times New Roman" w:cs="Times New Roman"/>
          <w:sz w:val="24"/>
          <w:szCs w:val="24"/>
        </w:rPr>
        <w:t xml:space="preserve">uma </w:t>
      </w:r>
      <w:r w:rsidR="00607260">
        <w:rPr>
          <w:rFonts w:ascii="Times New Roman" w:hAnsi="Times New Roman" w:cs="Times New Roman"/>
          <w:sz w:val="24"/>
          <w:szCs w:val="24"/>
        </w:rPr>
        <w:t>lógica</w:t>
      </w:r>
      <w:r w:rsidRPr="008B1110">
        <w:rPr>
          <w:rFonts w:ascii="Times New Roman" w:hAnsi="Times New Roman" w:cs="Times New Roman"/>
          <w:sz w:val="24"/>
          <w:szCs w:val="24"/>
        </w:rPr>
        <w:t xml:space="preserve"> que suplanta </w:t>
      </w:r>
      <w:r w:rsidR="00642571">
        <w:rPr>
          <w:rFonts w:ascii="Times New Roman" w:hAnsi="Times New Roman" w:cs="Times New Roman"/>
          <w:sz w:val="24"/>
          <w:szCs w:val="24"/>
        </w:rPr>
        <w:t xml:space="preserve">a </w:t>
      </w:r>
      <w:r w:rsidRPr="008B1110">
        <w:rPr>
          <w:rFonts w:ascii="Times New Roman" w:hAnsi="Times New Roman" w:cs="Times New Roman"/>
          <w:sz w:val="24"/>
          <w:szCs w:val="24"/>
        </w:rPr>
        <w:t>salvação pessoal</w:t>
      </w:r>
      <w:r w:rsidR="00B36701">
        <w:rPr>
          <w:rFonts w:ascii="Times New Roman" w:hAnsi="Times New Roman" w:cs="Times New Roman"/>
          <w:sz w:val="24"/>
          <w:szCs w:val="24"/>
        </w:rPr>
        <w:t xml:space="preserve"> e</w:t>
      </w:r>
      <w:r w:rsidRPr="008B1110">
        <w:rPr>
          <w:rFonts w:ascii="Times New Roman" w:hAnsi="Times New Roman" w:cs="Times New Roman"/>
          <w:sz w:val="24"/>
          <w:szCs w:val="24"/>
        </w:rPr>
        <w:t xml:space="preserve"> espiritual, estrutura</w:t>
      </w:r>
      <w:r w:rsidR="00642571">
        <w:rPr>
          <w:rFonts w:ascii="Times New Roman" w:hAnsi="Times New Roman" w:cs="Times New Roman"/>
          <w:sz w:val="24"/>
          <w:szCs w:val="24"/>
        </w:rPr>
        <w:t>da por</w:t>
      </w:r>
      <w:r w:rsidRPr="008B1110">
        <w:rPr>
          <w:rFonts w:ascii="Times New Roman" w:hAnsi="Times New Roman" w:cs="Times New Roman"/>
          <w:sz w:val="24"/>
          <w:szCs w:val="24"/>
        </w:rPr>
        <w:t xml:space="preserve"> determinados códigos de conduta moral e política.</w:t>
      </w:r>
    </w:p>
    <w:p w14:paraId="3DE41D07" w14:textId="77777777" w:rsidR="004A1019" w:rsidRPr="008B1110" w:rsidRDefault="004A1019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9431C8" w14:textId="77777777" w:rsidR="004A1019" w:rsidRDefault="004A1019" w:rsidP="00246D5E">
      <w:pPr>
        <w:spacing w:after="0" w:line="360" w:lineRule="auto"/>
        <w:jc w:val="center"/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144A9655" wp14:editId="5954C806">
            <wp:extent cx="1896103" cy="2528212"/>
            <wp:effectExtent l="0" t="0" r="9525" b="5715"/>
            <wp:docPr id="794085854" name="Imagem 1" descr="Escultura de homem em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085854" name="Imagem 1" descr="Escultura de homem em fundo branc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287" cy="259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8F71F" w14:textId="77777777" w:rsidR="004A1019" w:rsidRPr="004A1019" w:rsidRDefault="004A1019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1D3288" w14:textId="642CA4BE" w:rsidR="004A1019" w:rsidRPr="004A1019" w:rsidRDefault="004A1019" w:rsidP="00246D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1019">
        <w:rPr>
          <w:rFonts w:ascii="Times New Roman" w:hAnsi="Times New Roman" w:cs="Times New Roman"/>
          <w:sz w:val="24"/>
          <w:szCs w:val="24"/>
        </w:rPr>
        <w:t>Filippo Parodi, Gênova</w:t>
      </w:r>
      <w:r w:rsidR="00A77F30">
        <w:rPr>
          <w:rFonts w:ascii="Times New Roman" w:hAnsi="Times New Roman" w:cs="Times New Roman"/>
          <w:sz w:val="24"/>
          <w:szCs w:val="24"/>
        </w:rPr>
        <w:t xml:space="preserve"> (</w:t>
      </w:r>
      <w:r w:rsidRPr="004A1019">
        <w:rPr>
          <w:rFonts w:ascii="Times New Roman" w:hAnsi="Times New Roman" w:cs="Times New Roman"/>
          <w:sz w:val="24"/>
          <w:szCs w:val="24"/>
        </w:rPr>
        <w:t>depois de 1661</w:t>
      </w:r>
      <w:r w:rsidR="00A77F30">
        <w:rPr>
          <w:rFonts w:ascii="Times New Roman" w:hAnsi="Times New Roman" w:cs="Times New Roman"/>
          <w:sz w:val="24"/>
          <w:szCs w:val="24"/>
        </w:rPr>
        <w:t>)</w:t>
      </w:r>
      <w:r w:rsidRPr="004A1019">
        <w:rPr>
          <w:rFonts w:ascii="Times New Roman" w:hAnsi="Times New Roman" w:cs="Times New Roman"/>
          <w:sz w:val="24"/>
          <w:szCs w:val="24"/>
        </w:rPr>
        <w:t>.</w:t>
      </w:r>
    </w:p>
    <w:p w14:paraId="7D28762D" w14:textId="77777777" w:rsidR="004A1019" w:rsidRPr="004A1019" w:rsidRDefault="004A1019" w:rsidP="00246D5E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A1019">
        <w:rPr>
          <w:rFonts w:ascii="Times New Roman" w:hAnsi="Times New Roman" w:cs="Times New Roman"/>
          <w:i/>
          <w:iCs/>
          <w:sz w:val="24"/>
          <w:szCs w:val="24"/>
        </w:rPr>
        <w:t>Eneias transportando seu pai Anquises e os Penates seguido pelo jovem Ascânio.</w:t>
      </w:r>
    </w:p>
    <w:p w14:paraId="767517C2" w14:textId="77777777" w:rsid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BF7B3A" w14:textId="77777777" w:rsid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2AD6F3" w14:textId="77777777" w:rsidR="003D4397" w:rsidRPr="009C76D7" w:rsidRDefault="003D439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2E7570E" w14:textId="69AD606D" w:rsidR="008B1110" w:rsidRPr="008B1110" w:rsidRDefault="00B125A4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Entre família e Estado</w:t>
      </w:r>
      <w:r w:rsidR="008B1110" w:rsidRPr="008B111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B1110" w:rsidRPr="00B36701">
        <w:rPr>
          <w:rFonts w:ascii="Times New Roman" w:hAnsi="Times New Roman" w:cs="Times New Roman"/>
          <w:sz w:val="24"/>
          <w:szCs w:val="24"/>
        </w:rPr>
        <w:t>É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interessante sublinhar a amplitude da questão antropológica </w:t>
      </w:r>
      <w:r w:rsidR="009C76D7">
        <w:rPr>
          <w:rFonts w:ascii="Times New Roman" w:hAnsi="Times New Roman" w:cs="Times New Roman"/>
          <w:sz w:val="24"/>
          <w:szCs w:val="24"/>
        </w:rPr>
        <w:t>implicada n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o gesto e </w:t>
      </w:r>
      <w:r w:rsidR="009C76D7">
        <w:rPr>
          <w:rFonts w:ascii="Times New Roman" w:hAnsi="Times New Roman" w:cs="Times New Roman"/>
          <w:sz w:val="24"/>
          <w:szCs w:val="24"/>
        </w:rPr>
        <w:t>n</w:t>
      </w:r>
      <w:r w:rsidR="008B1110" w:rsidRPr="008B1110">
        <w:rPr>
          <w:rFonts w:ascii="Times New Roman" w:hAnsi="Times New Roman" w:cs="Times New Roman"/>
          <w:sz w:val="24"/>
          <w:szCs w:val="24"/>
        </w:rPr>
        <w:t>a cena propriamente dita da pietà. Situações em que o dever familia</w:t>
      </w:r>
      <w:r w:rsidR="009C76D7">
        <w:rPr>
          <w:rFonts w:ascii="Times New Roman" w:hAnsi="Times New Roman" w:cs="Times New Roman"/>
          <w:sz w:val="24"/>
          <w:szCs w:val="24"/>
        </w:rPr>
        <w:t>r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é colocado em primeiro plano são </w:t>
      </w:r>
      <w:r w:rsidR="009C76D7">
        <w:rPr>
          <w:rFonts w:ascii="Times New Roman" w:hAnsi="Times New Roman" w:cs="Times New Roman"/>
          <w:sz w:val="24"/>
          <w:szCs w:val="24"/>
        </w:rPr>
        <w:t>recorrentes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na tradição, para além da arte cristã. A tragédia grega, na qual terror e piedade </w:t>
      </w:r>
      <w:r w:rsidR="009C76D7">
        <w:rPr>
          <w:rFonts w:ascii="Times New Roman" w:hAnsi="Times New Roman" w:cs="Times New Roman"/>
          <w:sz w:val="24"/>
          <w:szCs w:val="24"/>
        </w:rPr>
        <w:t>caminham lado a lado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, tem </w:t>
      </w:r>
      <w:r w:rsidR="009C76D7">
        <w:rPr>
          <w:rFonts w:ascii="Times New Roman" w:hAnsi="Times New Roman" w:cs="Times New Roman"/>
          <w:sz w:val="24"/>
          <w:szCs w:val="24"/>
        </w:rPr>
        <w:t xml:space="preserve">suas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figuras femininas </w:t>
      </w:r>
      <w:r w:rsidR="009C76D7">
        <w:rPr>
          <w:rFonts w:ascii="Times New Roman" w:hAnsi="Times New Roman" w:cs="Times New Roman"/>
          <w:sz w:val="24"/>
          <w:szCs w:val="24"/>
        </w:rPr>
        <w:t>encarregadas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de dar colo ou de sepultar (de </w:t>
      </w:r>
      <w:r w:rsidR="008B1110" w:rsidRPr="008B1110">
        <w:rPr>
          <w:rFonts w:ascii="Times New Roman" w:hAnsi="Times New Roman" w:cs="Times New Roman"/>
          <w:i/>
          <w:iCs/>
          <w:sz w:val="24"/>
          <w:szCs w:val="24"/>
        </w:rPr>
        <w:t>dar túmulo</w:t>
      </w:r>
      <w:r w:rsidR="008B1110" w:rsidRPr="008B1110">
        <w:rPr>
          <w:rFonts w:ascii="Times New Roman" w:hAnsi="Times New Roman" w:cs="Times New Roman"/>
          <w:sz w:val="24"/>
          <w:szCs w:val="24"/>
        </w:rPr>
        <w:t>, como em Antígona</w:t>
      </w:r>
      <w:r w:rsidR="009C76D7">
        <w:rPr>
          <w:rFonts w:ascii="Times New Roman" w:hAnsi="Times New Roman" w:cs="Times New Roman"/>
          <w:sz w:val="24"/>
          <w:szCs w:val="24"/>
        </w:rPr>
        <w:t>;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de “proteger uma desaparição”, </w:t>
      </w:r>
      <w:r w:rsidR="00B36701" w:rsidRPr="008F6E1F">
        <w:rPr>
          <w:rFonts w:ascii="Times New Roman" w:hAnsi="Times New Roman" w:cs="Times New Roman"/>
          <w:sz w:val="24"/>
          <w:szCs w:val="24"/>
        </w:rPr>
        <w:t>como diz Didi-Huberman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) a </w:t>
      </w:r>
      <w:r w:rsidR="000F22B4">
        <w:rPr>
          <w:rFonts w:ascii="Times New Roman" w:hAnsi="Times New Roman" w:cs="Times New Roman"/>
          <w:sz w:val="24"/>
          <w:szCs w:val="24"/>
        </w:rPr>
        <w:t xml:space="preserve">irmãos, a </w:t>
      </w:r>
      <w:r w:rsidR="008B1110" w:rsidRPr="008B1110">
        <w:rPr>
          <w:rFonts w:ascii="Times New Roman" w:hAnsi="Times New Roman" w:cs="Times New Roman"/>
          <w:sz w:val="24"/>
          <w:szCs w:val="24"/>
        </w:rPr>
        <w:t>n</w:t>
      </w:r>
      <w:r w:rsidR="008E4D8D">
        <w:rPr>
          <w:rFonts w:ascii="Times New Roman" w:hAnsi="Times New Roman" w:cs="Times New Roman"/>
          <w:sz w:val="24"/>
          <w:szCs w:val="24"/>
        </w:rPr>
        <w:t>etos</w:t>
      </w:r>
      <w:r w:rsidR="000F22B4">
        <w:rPr>
          <w:rFonts w:ascii="Times New Roman" w:hAnsi="Times New Roman" w:cs="Times New Roman"/>
          <w:sz w:val="24"/>
          <w:szCs w:val="24"/>
        </w:rPr>
        <w:t>, a filhos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. Como no caso da “virtude” romana da Pietàs, esses episódios sugerem o vínculo entre </w:t>
      </w:r>
      <w:r w:rsidR="000F22B4">
        <w:rPr>
          <w:rFonts w:ascii="Times New Roman" w:hAnsi="Times New Roman" w:cs="Times New Roman"/>
          <w:sz w:val="24"/>
          <w:szCs w:val="24"/>
        </w:rPr>
        <w:t xml:space="preserve">a esfera </w:t>
      </w:r>
      <w:r w:rsidR="008B1110" w:rsidRPr="008B1110">
        <w:rPr>
          <w:rFonts w:ascii="Times New Roman" w:hAnsi="Times New Roman" w:cs="Times New Roman"/>
          <w:sz w:val="24"/>
          <w:szCs w:val="24"/>
        </w:rPr>
        <w:t>familiar e a questão do Estado, entre a paixão e a responsabilidade. Mais próxim</w:t>
      </w:r>
      <w:r w:rsidR="000F22B4">
        <w:rPr>
          <w:rFonts w:ascii="Times New Roman" w:hAnsi="Times New Roman" w:cs="Times New Roman"/>
          <w:sz w:val="24"/>
          <w:szCs w:val="24"/>
        </w:rPr>
        <w:t>o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de nós, o dispositivo </w:t>
      </w:r>
      <w:r w:rsidR="000F22B4" w:rsidRPr="008B1110">
        <w:rPr>
          <w:rFonts w:ascii="Times New Roman" w:hAnsi="Times New Roman" w:cs="Times New Roman"/>
          <w:sz w:val="24"/>
          <w:szCs w:val="24"/>
        </w:rPr>
        <w:t xml:space="preserve">secularizado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da pietà se estende a inúmeras outras situações. Ainda que o </w:t>
      </w:r>
      <w:r w:rsidR="000F22B4">
        <w:rPr>
          <w:rFonts w:ascii="Times New Roman" w:hAnsi="Times New Roman" w:cs="Times New Roman"/>
          <w:sz w:val="24"/>
          <w:szCs w:val="24"/>
        </w:rPr>
        <w:t xml:space="preserve">paradigma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plástico continue sendo o cristão, o que impacta de imediato é sua </w:t>
      </w:r>
      <w:r w:rsidR="000F22B4">
        <w:rPr>
          <w:rFonts w:ascii="Times New Roman" w:hAnsi="Times New Roman" w:cs="Times New Roman"/>
          <w:sz w:val="24"/>
          <w:szCs w:val="24"/>
        </w:rPr>
        <w:t xml:space="preserve">difusão e </w:t>
      </w:r>
      <w:r w:rsidR="008B1110" w:rsidRPr="008B1110">
        <w:rPr>
          <w:rFonts w:ascii="Times New Roman" w:hAnsi="Times New Roman" w:cs="Times New Roman"/>
          <w:sz w:val="24"/>
          <w:szCs w:val="24"/>
        </w:rPr>
        <w:t>abrangência na cultura artística</w:t>
      </w:r>
      <w:r w:rsidR="00E67383">
        <w:rPr>
          <w:rFonts w:ascii="Times New Roman" w:hAnsi="Times New Roman" w:cs="Times New Roman"/>
          <w:sz w:val="24"/>
          <w:szCs w:val="24"/>
        </w:rPr>
        <w:t>,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literária, popular </w:t>
      </w:r>
      <w:r w:rsidR="00E67383">
        <w:rPr>
          <w:rFonts w:ascii="Times New Roman" w:hAnsi="Times New Roman" w:cs="Times New Roman"/>
          <w:sz w:val="24"/>
          <w:szCs w:val="24"/>
        </w:rPr>
        <w:t>e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midiática</w:t>
      </w:r>
      <w:r w:rsidR="000F22B4">
        <w:rPr>
          <w:rFonts w:ascii="Times New Roman" w:hAnsi="Times New Roman" w:cs="Times New Roman"/>
          <w:sz w:val="24"/>
          <w:szCs w:val="24"/>
        </w:rPr>
        <w:t>,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</w:t>
      </w:r>
      <w:r w:rsidR="000F22B4">
        <w:rPr>
          <w:rFonts w:ascii="Times New Roman" w:hAnsi="Times New Roman" w:cs="Times New Roman"/>
          <w:sz w:val="24"/>
          <w:szCs w:val="24"/>
        </w:rPr>
        <w:t>como índice da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violência e </w:t>
      </w:r>
      <w:r w:rsidR="000F22B4">
        <w:rPr>
          <w:rFonts w:ascii="Times New Roman" w:hAnsi="Times New Roman" w:cs="Times New Roman"/>
          <w:sz w:val="24"/>
          <w:szCs w:val="24"/>
        </w:rPr>
        <w:t>d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o sofrimento social, </w:t>
      </w:r>
      <w:r w:rsidR="000F22B4">
        <w:rPr>
          <w:rFonts w:ascii="Times New Roman" w:hAnsi="Times New Roman" w:cs="Times New Roman"/>
          <w:sz w:val="24"/>
          <w:szCs w:val="24"/>
        </w:rPr>
        <w:t>especialmente em torno da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morte de jovens, seja em situaç</w:t>
      </w:r>
      <w:r w:rsidR="000F22B4">
        <w:rPr>
          <w:rFonts w:ascii="Times New Roman" w:hAnsi="Times New Roman" w:cs="Times New Roman"/>
          <w:sz w:val="24"/>
          <w:szCs w:val="24"/>
        </w:rPr>
        <w:t>ões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 de guerra</w:t>
      </w:r>
      <w:r w:rsidR="000F22B4">
        <w:rPr>
          <w:rFonts w:ascii="Times New Roman" w:hAnsi="Times New Roman" w:cs="Times New Roman"/>
          <w:sz w:val="24"/>
          <w:szCs w:val="24"/>
        </w:rPr>
        <w:t xml:space="preserve">, seja 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em </w:t>
      </w:r>
      <w:r w:rsidR="000F22B4">
        <w:rPr>
          <w:rFonts w:ascii="Times New Roman" w:hAnsi="Times New Roman" w:cs="Times New Roman"/>
          <w:sz w:val="24"/>
          <w:szCs w:val="24"/>
        </w:rPr>
        <w:t xml:space="preserve">contextos </w:t>
      </w:r>
      <w:r w:rsidR="008B1110" w:rsidRPr="008B1110">
        <w:rPr>
          <w:rFonts w:ascii="Times New Roman" w:hAnsi="Times New Roman" w:cs="Times New Roman"/>
          <w:sz w:val="24"/>
          <w:szCs w:val="24"/>
        </w:rPr>
        <w:t>de relativa “normalidade”. O papel da mãe</w:t>
      </w:r>
      <w:r w:rsidR="00E67383">
        <w:rPr>
          <w:rFonts w:ascii="Times New Roman" w:hAnsi="Times New Roman" w:cs="Times New Roman"/>
          <w:sz w:val="24"/>
          <w:szCs w:val="24"/>
        </w:rPr>
        <w:t xml:space="preserve"> assume aí uma relevância particular</w:t>
      </w:r>
      <w:r w:rsidR="008B1110" w:rsidRPr="008B1110">
        <w:rPr>
          <w:rFonts w:ascii="Times New Roman" w:hAnsi="Times New Roman" w:cs="Times New Roman"/>
          <w:sz w:val="24"/>
          <w:szCs w:val="24"/>
        </w:rPr>
        <w:t xml:space="preserve">. </w:t>
      </w:r>
      <w:r w:rsidR="00B367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39F02" w14:textId="77777777" w:rsidR="008B1110" w:rsidRPr="008B1110" w:rsidRDefault="008B11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A06C63" w14:textId="2D8462C2" w:rsidR="00E365C8" w:rsidRDefault="00607260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7260">
        <w:rPr>
          <w:rFonts w:ascii="Times New Roman" w:hAnsi="Times New Roman" w:cs="Times New Roman"/>
          <w:sz w:val="24"/>
          <w:szCs w:val="24"/>
        </w:rPr>
        <w:br w:type="column"/>
      </w:r>
      <w:bookmarkStart w:id="1" w:name="_Hlk100223746"/>
      <w:r w:rsidR="00E365C8" w:rsidRPr="009E14C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 QUE PODE </w:t>
      </w:r>
      <w:r w:rsidR="009E14C8">
        <w:rPr>
          <w:rFonts w:ascii="Times New Roman" w:hAnsi="Times New Roman" w:cs="Times New Roman"/>
          <w:b/>
          <w:bCs/>
          <w:sz w:val="24"/>
          <w:szCs w:val="24"/>
        </w:rPr>
        <w:t>A POESIA</w:t>
      </w:r>
      <w:r w:rsidR="00E365C8" w:rsidRPr="009E14C8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361E6DC" w14:textId="77777777" w:rsid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B3C6F2" w14:textId="77777777" w:rsid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845EF2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3B2E79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72B984" w14:textId="259B83CB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b/>
          <w:bCs/>
          <w:sz w:val="24"/>
          <w:szCs w:val="24"/>
        </w:rPr>
        <w:t>O que pode a poesia</w:t>
      </w:r>
      <w:r w:rsidR="001E7C3E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r w:rsidRPr="00607260">
        <w:rPr>
          <w:rFonts w:ascii="Times New Roman" w:hAnsi="Times New Roman" w:cs="Times New Roman"/>
          <w:sz w:val="24"/>
          <w:szCs w:val="24"/>
        </w:rPr>
        <w:t xml:space="preserve">É uma pergunta </w:t>
      </w:r>
      <w:r w:rsidR="008F09B0">
        <w:rPr>
          <w:rFonts w:ascii="Times New Roman" w:hAnsi="Times New Roman" w:cs="Times New Roman"/>
          <w:sz w:val="24"/>
          <w:szCs w:val="24"/>
        </w:rPr>
        <w:t xml:space="preserve">que alguém pode se fazer espalhando sobre o colo </w:t>
      </w:r>
      <w:r w:rsidRPr="00607260">
        <w:rPr>
          <w:rFonts w:ascii="Times New Roman" w:hAnsi="Times New Roman" w:cs="Times New Roman"/>
          <w:sz w:val="24"/>
          <w:szCs w:val="24"/>
        </w:rPr>
        <w:t xml:space="preserve">alguns fragmentos da pietà. </w:t>
      </w:r>
      <w:r w:rsidR="001E7C3E" w:rsidRPr="001E7C3E">
        <w:rPr>
          <w:rFonts w:ascii="Times New Roman" w:hAnsi="Times New Roman" w:cs="Times New Roman"/>
          <w:sz w:val="24"/>
          <w:szCs w:val="24"/>
        </w:rPr>
        <w:t>O que pode a poesia diante do sofrimento e da injustiça?</w:t>
      </w:r>
      <w:r w:rsidR="001E7C3E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>O que pode o poeta? O que posso? O que podemos?</w:t>
      </w:r>
      <w:r w:rsidR="00DA642E">
        <w:rPr>
          <w:rFonts w:ascii="Times New Roman" w:hAnsi="Times New Roman" w:cs="Times New Roman"/>
          <w:sz w:val="24"/>
          <w:szCs w:val="24"/>
        </w:rPr>
        <w:t xml:space="preserve"> Em que momento?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E24C4C">
        <w:rPr>
          <w:rFonts w:ascii="Times New Roman" w:hAnsi="Times New Roman" w:cs="Times New Roman"/>
          <w:sz w:val="24"/>
          <w:szCs w:val="24"/>
        </w:rPr>
        <w:t>São</w:t>
      </w:r>
      <w:r w:rsidRPr="00607260">
        <w:rPr>
          <w:rFonts w:ascii="Times New Roman" w:hAnsi="Times New Roman" w:cs="Times New Roman"/>
          <w:sz w:val="24"/>
          <w:szCs w:val="24"/>
        </w:rPr>
        <w:t xml:space="preserve"> perguntas</w:t>
      </w:r>
      <w:r w:rsidR="00E24C4C">
        <w:rPr>
          <w:rFonts w:ascii="Times New Roman" w:hAnsi="Times New Roman" w:cs="Times New Roman"/>
          <w:sz w:val="24"/>
          <w:szCs w:val="24"/>
        </w:rPr>
        <w:t xml:space="preserve"> que</w:t>
      </w:r>
      <w:r w:rsidRPr="00607260">
        <w:rPr>
          <w:rFonts w:ascii="Times New Roman" w:hAnsi="Times New Roman" w:cs="Times New Roman"/>
          <w:sz w:val="24"/>
          <w:szCs w:val="24"/>
        </w:rPr>
        <w:t xml:space="preserve"> pressupõem muitas outras. </w:t>
      </w:r>
      <w:r w:rsidR="00DA642E">
        <w:rPr>
          <w:rFonts w:ascii="Times New Roman" w:hAnsi="Times New Roman" w:cs="Times New Roman"/>
          <w:sz w:val="24"/>
          <w:szCs w:val="24"/>
        </w:rPr>
        <w:t>Quando? Quem?</w:t>
      </w:r>
      <w:r w:rsidR="002D5047">
        <w:rPr>
          <w:rFonts w:ascii="Times New Roman" w:hAnsi="Times New Roman" w:cs="Times New Roman"/>
          <w:sz w:val="24"/>
          <w:szCs w:val="24"/>
        </w:rPr>
        <w:t xml:space="preserve"> Por quê?</w:t>
      </w:r>
      <w:r w:rsidR="00DA642E">
        <w:rPr>
          <w:rFonts w:ascii="Times New Roman" w:hAnsi="Times New Roman" w:cs="Times New Roman"/>
          <w:sz w:val="24"/>
          <w:szCs w:val="24"/>
        </w:rPr>
        <w:t xml:space="preserve"> </w:t>
      </w:r>
      <w:r w:rsidR="002D5047">
        <w:rPr>
          <w:rFonts w:ascii="Times New Roman" w:hAnsi="Times New Roman" w:cs="Times New Roman"/>
          <w:sz w:val="24"/>
          <w:szCs w:val="24"/>
        </w:rPr>
        <w:t xml:space="preserve">A proliferação seria infinita. </w:t>
      </w:r>
      <w:r w:rsidRPr="00607260">
        <w:rPr>
          <w:rFonts w:ascii="Times New Roman" w:hAnsi="Times New Roman" w:cs="Times New Roman"/>
          <w:sz w:val="24"/>
          <w:szCs w:val="24"/>
        </w:rPr>
        <w:t xml:space="preserve">Mas não desconheço que, em </w:t>
      </w:r>
      <w:r w:rsidR="002D5047">
        <w:rPr>
          <w:rFonts w:ascii="Times New Roman" w:hAnsi="Times New Roman" w:cs="Times New Roman"/>
          <w:sz w:val="24"/>
          <w:szCs w:val="24"/>
        </w:rPr>
        <w:t>certos contextos</w:t>
      </w:r>
      <w:r w:rsidRPr="00607260">
        <w:rPr>
          <w:rFonts w:ascii="Times New Roman" w:hAnsi="Times New Roman" w:cs="Times New Roman"/>
          <w:sz w:val="24"/>
          <w:szCs w:val="24"/>
        </w:rPr>
        <w:t xml:space="preserve">, como </w:t>
      </w:r>
      <w:r w:rsidR="00E24C4C">
        <w:rPr>
          <w:rFonts w:ascii="Times New Roman" w:hAnsi="Times New Roman" w:cs="Times New Roman"/>
          <w:sz w:val="24"/>
          <w:szCs w:val="24"/>
        </w:rPr>
        <w:t>este</w:t>
      </w:r>
      <w:r w:rsidR="00DA642E">
        <w:rPr>
          <w:rFonts w:ascii="Times New Roman" w:hAnsi="Times New Roman" w:cs="Times New Roman"/>
          <w:sz w:val="24"/>
          <w:szCs w:val="24"/>
        </w:rPr>
        <w:t xml:space="preserve">, </w:t>
      </w:r>
      <w:r w:rsidRPr="00607260">
        <w:rPr>
          <w:rFonts w:ascii="Times New Roman" w:hAnsi="Times New Roman" w:cs="Times New Roman"/>
          <w:sz w:val="24"/>
          <w:szCs w:val="24"/>
        </w:rPr>
        <w:t xml:space="preserve">é importante </w:t>
      </w:r>
      <w:r w:rsidR="002D5047">
        <w:rPr>
          <w:rFonts w:ascii="Times New Roman" w:hAnsi="Times New Roman" w:cs="Times New Roman"/>
          <w:sz w:val="24"/>
          <w:szCs w:val="24"/>
        </w:rPr>
        <w:t>trazer</w:t>
      </w:r>
      <w:r w:rsidR="00DA642E">
        <w:rPr>
          <w:rFonts w:ascii="Times New Roman" w:hAnsi="Times New Roman" w:cs="Times New Roman"/>
          <w:sz w:val="24"/>
          <w:szCs w:val="24"/>
        </w:rPr>
        <w:t xml:space="preserve"> </w:t>
      </w:r>
      <w:r w:rsidR="002D5047">
        <w:rPr>
          <w:rFonts w:ascii="Times New Roman" w:hAnsi="Times New Roman" w:cs="Times New Roman"/>
          <w:sz w:val="24"/>
          <w:szCs w:val="24"/>
        </w:rPr>
        <w:t>situações concretas</w:t>
      </w:r>
      <w:r w:rsidRPr="00607260">
        <w:rPr>
          <w:rFonts w:ascii="Times New Roman" w:hAnsi="Times New Roman" w:cs="Times New Roman"/>
          <w:sz w:val="24"/>
          <w:szCs w:val="24"/>
        </w:rPr>
        <w:t xml:space="preserve">. No Brasil, bastaria </w:t>
      </w:r>
      <w:r w:rsidR="00DA642E">
        <w:rPr>
          <w:rFonts w:ascii="Times New Roman" w:hAnsi="Times New Roman" w:cs="Times New Roman"/>
          <w:sz w:val="24"/>
          <w:szCs w:val="24"/>
        </w:rPr>
        <w:t xml:space="preserve">apontar </w:t>
      </w:r>
      <w:r w:rsidRPr="00607260">
        <w:rPr>
          <w:rFonts w:ascii="Times New Roman" w:hAnsi="Times New Roman" w:cs="Times New Roman"/>
          <w:sz w:val="24"/>
          <w:szCs w:val="24"/>
        </w:rPr>
        <w:t xml:space="preserve">o golpe político, o sadismo autoritário, a tragédia da pandemia, o descaso público e as violências cotidianas contra os mais pobres, </w:t>
      </w:r>
      <w:r w:rsidR="00DA642E">
        <w:rPr>
          <w:rFonts w:ascii="Times New Roman" w:hAnsi="Times New Roman" w:cs="Times New Roman"/>
          <w:sz w:val="24"/>
          <w:szCs w:val="24"/>
        </w:rPr>
        <w:t xml:space="preserve">os </w:t>
      </w:r>
      <w:r w:rsidRPr="00607260">
        <w:rPr>
          <w:rFonts w:ascii="Times New Roman" w:hAnsi="Times New Roman" w:cs="Times New Roman"/>
          <w:sz w:val="24"/>
          <w:szCs w:val="24"/>
        </w:rPr>
        <w:t xml:space="preserve">negros, </w:t>
      </w:r>
      <w:r w:rsidR="00DA642E">
        <w:rPr>
          <w:rFonts w:ascii="Times New Roman" w:hAnsi="Times New Roman" w:cs="Times New Roman"/>
          <w:sz w:val="24"/>
          <w:szCs w:val="24"/>
        </w:rPr>
        <w:t xml:space="preserve">as </w:t>
      </w:r>
      <w:r w:rsidRPr="00607260">
        <w:rPr>
          <w:rFonts w:ascii="Times New Roman" w:hAnsi="Times New Roman" w:cs="Times New Roman"/>
          <w:sz w:val="24"/>
          <w:szCs w:val="24"/>
        </w:rPr>
        <w:t>mulheres</w:t>
      </w:r>
      <w:r w:rsidR="00DA642E">
        <w:rPr>
          <w:rFonts w:ascii="Times New Roman" w:hAnsi="Times New Roman" w:cs="Times New Roman"/>
          <w:sz w:val="24"/>
          <w:szCs w:val="24"/>
        </w:rPr>
        <w:t xml:space="preserve">, as </w:t>
      </w:r>
      <w:r w:rsidRPr="00607260">
        <w:rPr>
          <w:rFonts w:ascii="Times New Roman" w:hAnsi="Times New Roman" w:cs="Times New Roman"/>
          <w:sz w:val="24"/>
          <w:szCs w:val="24"/>
        </w:rPr>
        <w:t>pessoas trans, para preencher de significantes um painel de catástrofes naturais e humanas que se potencial</w:t>
      </w:r>
      <w:r w:rsidR="00DA642E">
        <w:rPr>
          <w:rFonts w:ascii="Times New Roman" w:hAnsi="Times New Roman" w:cs="Times New Roman"/>
          <w:sz w:val="24"/>
          <w:szCs w:val="24"/>
        </w:rPr>
        <w:t>iza</w:t>
      </w:r>
      <w:r w:rsidRPr="00607260">
        <w:rPr>
          <w:rFonts w:ascii="Times New Roman" w:hAnsi="Times New Roman" w:cs="Times New Roman"/>
          <w:sz w:val="24"/>
          <w:szCs w:val="24"/>
        </w:rPr>
        <w:t xml:space="preserve">m </w:t>
      </w:r>
      <w:r w:rsidR="00E24C4C">
        <w:rPr>
          <w:rFonts w:ascii="Times New Roman" w:hAnsi="Times New Roman" w:cs="Times New Roman"/>
          <w:sz w:val="24"/>
          <w:szCs w:val="24"/>
        </w:rPr>
        <w:t>mutuamente</w:t>
      </w:r>
      <w:r w:rsidRPr="00607260">
        <w:rPr>
          <w:rFonts w:ascii="Times New Roman" w:hAnsi="Times New Roman" w:cs="Times New Roman"/>
          <w:sz w:val="24"/>
          <w:szCs w:val="24"/>
        </w:rPr>
        <w:t>. São nomes de uma época e de um lugar</w:t>
      </w:r>
      <w:r w:rsidR="004075D2">
        <w:rPr>
          <w:rFonts w:ascii="Times New Roman" w:hAnsi="Times New Roman" w:cs="Times New Roman"/>
          <w:sz w:val="24"/>
          <w:szCs w:val="24"/>
        </w:rPr>
        <w:t xml:space="preserve"> que nos enchem de perguntas</w:t>
      </w:r>
      <w:r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DA642E">
        <w:rPr>
          <w:rFonts w:ascii="Times New Roman" w:hAnsi="Times New Roman" w:cs="Times New Roman"/>
          <w:sz w:val="24"/>
          <w:szCs w:val="24"/>
        </w:rPr>
        <w:t>Ao mesmo tempo</w:t>
      </w:r>
      <w:r w:rsidRPr="00607260">
        <w:rPr>
          <w:rFonts w:ascii="Times New Roman" w:hAnsi="Times New Roman" w:cs="Times New Roman"/>
          <w:sz w:val="24"/>
          <w:szCs w:val="24"/>
        </w:rPr>
        <w:t xml:space="preserve">, </w:t>
      </w:r>
      <w:r w:rsidR="00DA642E">
        <w:rPr>
          <w:rFonts w:ascii="Times New Roman" w:hAnsi="Times New Roman" w:cs="Times New Roman"/>
          <w:sz w:val="24"/>
          <w:szCs w:val="24"/>
        </w:rPr>
        <w:t xml:space="preserve">não podemos </w:t>
      </w:r>
      <w:r w:rsidR="00E24C4C">
        <w:rPr>
          <w:rFonts w:ascii="Times New Roman" w:hAnsi="Times New Roman" w:cs="Times New Roman"/>
          <w:sz w:val="24"/>
          <w:szCs w:val="24"/>
        </w:rPr>
        <w:t>ignorar</w:t>
      </w:r>
      <w:r w:rsidR="00DA642E">
        <w:rPr>
          <w:rFonts w:ascii="Times New Roman" w:hAnsi="Times New Roman" w:cs="Times New Roman"/>
          <w:sz w:val="24"/>
          <w:szCs w:val="24"/>
        </w:rPr>
        <w:t xml:space="preserve"> que </w:t>
      </w:r>
      <w:r w:rsidRPr="00607260">
        <w:rPr>
          <w:rFonts w:ascii="Times New Roman" w:hAnsi="Times New Roman" w:cs="Times New Roman"/>
          <w:sz w:val="24"/>
          <w:szCs w:val="24"/>
        </w:rPr>
        <w:t xml:space="preserve">o sofrimento e a injustiça </w:t>
      </w:r>
      <w:r w:rsidR="00E24C4C">
        <w:rPr>
          <w:rFonts w:ascii="Times New Roman" w:hAnsi="Times New Roman" w:cs="Times New Roman"/>
          <w:sz w:val="24"/>
          <w:szCs w:val="24"/>
        </w:rPr>
        <w:t>excedem</w:t>
      </w:r>
      <w:r w:rsidRPr="00607260">
        <w:rPr>
          <w:rFonts w:ascii="Times New Roman" w:hAnsi="Times New Roman" w:cs="Times New Roman"/>
          <w:sz w:val="24"/>
          <w:szCs w:val="24"/>
        </w:rPr>
        <w:t xml:space="preserve"> uma época e um lugar</w:t>
      </w:r>
      <w:r w:rsidR="00E24C4C">
        <w:rPr>
          <w:rFonts w:ascii="Times New Roman" w:hAnsi="Times New Roman" w:cs="Times New Roman"/>
          <w:sz w:val="24"/>
          <w:szCs w:val="24"/>
        </w:rPr>
        <w:t xml:space="preserve"> específicos</w:t>
      </w:r>
      <w:r w:rsidRPr="00607260">
        <w:rPr>
          <w:rFonts w:ascii="Times New Roman" w:hAnsi="Times New Roman" w:cs="Times New Roman"/>
          <w:sz w:val="24"/>
          <w:szCs w:val="24"/>
        </w:rPr>
        <w:t>. Sem prejuízo do compromisso histórico</w:t>
      </w:r>
      <w:r w:rsidR="00E24C4C"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DA642E">
        <w:rPr>
          <w:rFonts w:ascii="Times New Roman" w:hAnsi="Times New Roman" w:cs="Times New Roman"/>
          <w:sz w:val="24"/>
          <w:szCs w:val="24"/>
        </w:rPr>
        <w:t xml:space="preserve">podemos dizer que são </w:t>
      </w:r>
      <w:r w:rsidRPr="00607260">
        <w:rPr>
          <w:rFonts w:ascii="Times New Roman" w:hAnsi="Times New Roman" w:cs="Times New Roman"/>
          <w:sz w:val="24"/>
          <w:szCs w:val="24"/>
        </w:rPr>
        <w:t xml:space="preserve">realidades permanentes, </w:t>
      </w:r>
      <w:r w:rsidR="00E24C4C">
        <w:rPr>
          <w:rFonts w:ascii="Times New Roman" w:hAnsi="Times New Roman" w:cs="Times New Roman"/>
          <w:sz w:val="24"/>
          <w:szCs w:val="24"/>
        </w:rPr>
        <w:t xml:space="preserve">embora assumam </w:t>
      </w:r>
      <w:r w:rsidR="004075D2">
        <w:rPr>
          <w:rFonts w:ascii="Times New Roman" w:hAnsi="Times New Roman" w:cs="Times New Roman"/>
          <w:sz w:val="24"/>
          <w:szCs w:val="24"/>
        </w:rPr>
        <w:t xml:space="preserve">escalas </w:t>
      </w:r>
      <w:r w:rsidR="00E24C4C">
        <w:rPr>
          <w:rFonts w:ascii="Times New Roman" w:hAnsi="Times New Roman" w:cs="Times New Roman"/>
          <w:sz w:val="24"/>
          <w:szCs w:val="24"/>
        </w:rPr>
        <w:t>e</w:t>
      </w:r>
      <w:r w:rsidRPr="00607260">
        <w:rPr>
          <w:rFonts w:ascii="Times New Roman" w:hAnsi="Times New Roman" w:cs="Times New Roman"/>
          <w:sz w:val="24"/>
          <w:szCs w:val="24"/>
        </w:rPr>
        <w:t xml:space="preserve"> nomes</w:t>
      </w:r>
      <w:r w:rsidR="004075D2">
        <w:rPr>
          <w:rFonts w:ascii="Times New Roman" w:hAnsi="Times New Roman" w:cs="Times New Roman"/>
          <w:sz w:val="24"/>
          <w:szCs w:val="24"/>
        </w:rPr>
        <w:t xml:space="preserve"> diferentes</w:t>
      </w:r>
      <w:r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DA642E">
        <w:rPr>
          <w:rFonts w:ascii="Times New Roman" w:hAnsi="Times New Roman" w:cs="Times New Roman"/>
          <w:sz w:val="24"/>
          <w:szCs w:val="24"/>
        </w:rPr>
        <w:t>Baudelaire usava a palavra “mal”</w:t>
      </w:r>
      <w:r w:rsidR="004075D2">
        <w:rPr>
          <w:rFonts w:ascii="Times New Roman" w:hAnsi="Times New Roman" w:cs="Times New Roman"/>
          <w:sz w:val="24"/>
          <w:szCs w:val="24"/>
        </w:rPr>
        <w:t xml:space="preserve"> para se referir à condição humana</w:t>
      </w:r>
      <w:r w:rsidR="00DA642E">
        <w:rPr>
          <w:rFonts w:ascii="Times New Roman" w:hAnsi="Times New Roman" w:cs="Times New Roman"/>
          <w:sz w:val="24"/>
          <w:szCs w:val="24"/>
        </w:rPr>
        <w:t xml:space="preserve">. </w:t>
      </w:r>
      <w:r w:rsidRPr="00607260">
        <w:rPr>
          <w:rFonts w:ascii="Times New Roman" w:hAnsi="Times New Roman" w:cs="Times New Roman"/>
          <w:sz w:val="24"/>
          <w:szCs w:val="24"/>
        </w:rPr>
        <w:t xml:space="preserve">Naturalmente, no campo da poesia, a dor e o desequilíbrio não são filosofemas ou teologemas </w:t>
      </w:r>
      <w:r w:rsidR="00E24C4C">
        <w:rPr>
          <w:rFonts w:ascii="Times New Roman" w:hAnsi="Times New Roman" w:cs="Times New Roman"/>
          <w:sz w:val="24"/>
          <w:szCs w:val="24"/>
        </w:rPr>
        <w:t>destinados ao</w:t>
      </w:r>
      <w:r w:rsidRPr="00607260">
        <w:rPr>
          <w:rFonts w:ascii="Times New Roman" w:hAnsi="Times New Roman" w:cs="Times New Roman"/>
          <w:sz w:val="24"/>
          <w:szCs w:val="24"/>
        </w:rPr>
        <w:t xml:space="preserve"> uso especulativo ou </w:t>
      </w:r>
      <w:r w:rsidR="00E24C4C">
        <w:rPr>
          <w:rFonts w:ascii="Times New Roman" w:hAnsi="Times New Roman" w:cs="Times New Roman"/>
          <w:sz w:val="24"/>
          <w:szCs w:val="24"/>
        </w:rPr>
        <w:t xml:space="preserve">à promessa </w:t>
      </w:r>
      <w:r w:rsidRPr="00607260">
        <w:rPr>
          <w:rFonts w:ascii="Times New Roman" w:hAnsi="Times New Roman" w:cs="Times New Roman"/>
          <w:sz w:val="24"/>
          <w:szCs w:val="24"/>
        </w:rPr>
        <w:t xml:space="preserve">de salvação. Dor e desequilíbrio, na escrita poética, não </w:t>
      </w:r>
      <w:r w:rsidR="004075D2">
        <w:rPr>
          <w:rFonts w:ascii="Times New Roman" w:hAnsi="Times New Roman" w:cs="Times New Roman"/>
          <w:sz w:val="24"/>
          <w:szCs w:val="24"/>
        </w:rPr>
        <w:t xml:space="preserve">estão protegidos pela </w:t>
      </w:r>
      <w:r w:rsidRPr="00607260">
        <w:rPr>
          <w:rFonts w:ascii="Times New Roman" w:hAnsi="Times New Roman" w:cs="Times New Roman"/>
          <w:sz w:val="24"/>
          <w:szCs w:val="24"/>
        </w:rPr>
        <w:t>generalidade. Não atenuam o impacto d</w:t>
      </w:r>
      <w:r w:rsidR="004075D2">
        <w:rPr>
          <w:rFonts w:ascii="Times New Roman" w:hAnsi="Times New Roman" w:cs="Times New Roman"/>
          <w:sz w:val="24"/>
          <w:szCs w:val="24"/>
        </w:rPr>
        <w:t xml:space="preserve">aquilo </w:t>
      </w:r>
      <w:r w:rsidRPr="00607260">
        <w:rPr>
          <w:rFonts w:ascii="Times New Roman" w:hAnsi="Times New Roman" w:cs="Times New Roman"/>
          <w:sz w:val="24"/>
          <w:szCs w:val="24"/>
        </w:rPr>
        <w:t xml:space="preserve">que </w:t>
      </w:r>
      <w:r w:rsidRPr="00E24C4C">
        <w:rPr>
          <w:rFonts w:ascii="Times New Roman" w:hAnsi="Times New Roman" w:cs="Times New Roman"/>
          <w:i/>
          <w:iCs/>
          <w:sz w:val="24"/>
          <w:szCs w:val="24"/>
        </w:rPr>
        <w:t>tem lugar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DA642E">
        <w:rPr>
          <w:rFonts w:ascii="Times New Roman" w:hAnsi="Times New Roman" w:cs="Times New Roman"/>
          <w:sz w:val="24"/>
          <w:szCs w:val="24"/>
        </w:rPr>
        <w:t>num determinado momento</w:t>
      </w:r>
      <w:r w:rsidR="00E24C4C">
        <w:rPr>
          <w:rFonts w:ascii="Times New Roman" w:hAnsi="Times New Roman" w:cs="Times New Roman"/>
          <w:sz w:val="24"/>
          <w:szCs w:val="24"/>
        </w:rPr>
        <w:t xml:space="preserve"> – </w:t>
      </w:r>
      <w:r w:rsidR="004075D2">
        <w:rPr>
          <w:rFonts w:ascii="Times New Roman" w:hAnsi="Times New Roman" w:cs="Times New Roman"/>
          <w:sz w:val="24"/>
          <w:szCs w:val="24"/>
        </w:rPr>
        <w:t>o</w:t>
      </w:r>
      <w:r w:rsidRPr="00607260">
        <w:rPr>
          <w:rFonts w:ascii="Times New Roman" w:hAnsi="Times New Roman" w:cs="Times New Roman"/>
          <w:sz w:val="24"/>
          <w:szCs w:val="24"/>
        </w:rPr>
        <w:t>u que ainda terá. Tampouco</w:t>
      </w:r>
      <w:r w:rsidR="004075D2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>podem ser reduzid</w:t>
      </w:r>
      <w:r w:rsidR="00E24C4C">
        <w:rPr>
          <w:rFonts w:ascii="Times New Roman" w:hAnsi="Times New Roman" w:cs="Times New Roman"/>
          <w:sz w:val="24"/>
          <w:szCs w:val="24"/>
        </w:rPr>
        <w:t>o</w:t>
      </w:r>
      <w:r w:rsidRPr="00607260">
        <w:rPr>
          <w:rFonts w:ascii="Times New Roman" w:hAnsi="Times New Roman" w:cs="Times New Roman"/>
          <w:sz w:val="24"/>
          <w:szCs w:val="24"/>
        </w:rPr>
        <w:t>s à lógica natural do “struggle for life” (</w:t>
      </w:r>
      <w:r w:rsidR="00DA642E">
        <w:rPr>
          <w:rFonts w:ascii="Times New Roman" w:hAnsi="Times New Roman" w:cs="Times New Roman"/>
          <w:sz w:val="24"/>
          <w:szCs w:val="24"/>
        </w:rPr>
        <w:t xml:space="preserve">a </w:t>
      </w:r>
      <w:r w:rsidRPr="00607260">
        <w:rPr>
          <w:rFonts w:ascii="Times New Roman" w:hAnsi="Times New Roman" w:cs="Times New Roman"/>
          <w:sz w:val="24"/>
          <w:szCs w:val="24"/>
        </w:rPr>
        <w:t xml:space="preserve">luta pela sobrevivência). </w:t>
      </w:r>
      <w:r w:rsidR="00E24C4C">
        <w:rPr>
          <w:rFonts w:ascii="Times New Roman" w:hAnsi="Times New Roman" w:cs="Times New Roman"/>
          <w:sz w:val="24"/>
          <w:szCs w:val="24"/>
        </w:rPr>
        <w:t>Do mesmo modo</w:t>
      </w:r>
      <w:r w:rsidR="004075D2">
        <w:rPr>
          <w:rFonts w:ascii="Times New Roman" w:hAnsi="Times New Roman" w:cs="Times New Roman"/>
          <w:sz w:val="24"/>
          <w:szCs w:val="24"/>
        </w:rPr>
        <w:t>, e</w:t>
      </w:r>
      <w:r w:rsidRPr="00607260">
        <w:rPr>
          <w:rFonts w:ascii="Times New Roman" w:hAnsi="Times New Roman" w:cs="Times New Roman"/>
          <w:sz w:val="24"/>
          <w:szCs w:val="24"/>
        </w:rPr>
        <w:t xml:space="preserve">quilíbrio, sintonia comunitária e alegria não </w:t>
      </w:r>
      <w:r w:rsidR="00E24C4C">
        <w:rPr>
          <w:rFonts w:ascii="Times New Roman" w:hAnsi="Times New Roman" w:cs="Times New Roman"/>
          <w:sz w:val="24"/>
          <w:szCs w:val="24"/>
        </w:rPr>
        <w:t>constituem</w:t>
      </w:r>
      <w:r w:rsidR="004075D2">
        <w:rPr>
          <w:rFonts w:ascii="Times New Roman" w:hAnsi="Times New Roman" w:cs="Times New Roman"/>
          <w:sz w:val="24"/>
          <w:szCs w:val="24"/>
        </w:rPr>
        <w:t xml:space="preserve"> meras</w:t>
      </w:r>
      <w:r w:rsidRPr="00607260">
        <w:rPr>
          <w:rFonts w:ascii="Times New Roman" w:hAnsi="Times New Roman" w:cs="Times New Roman"/>
          <w:sz w:val="24"/>
          <w:szCs w:val="24"/>
        </w:rPr>
        <w:t xml:space="preserve"> “áreas de proteção”</w:t>
      </w:r>
      <w:r w:rsidR="004075D2">
        <w:rPr>
          <w:rFonts w:ascii="Times New Roman" w:hAnsi="Times New Roman" w:cs="Times New Roman"/>
          <w:sz w:val="24"/>
          <w:szCs w:val="24"/>
        </w:rPr>
        <w:t xml:space="preserve"> em contexto de desequilíbrio</w:t>
      </w:r>
      <w:r w:rsidRPr="00607260">
        <w:rPr>
          <w:rFonts w:ascii="Times New Roman" w:hAnsi="Times New Roman" w:cs="Times New Roman"/>
          <w:sz w:val="24"/>
          <w:szCs w:val="24"/>
        </w:rPr>
        <w:t>. O que está em jogo</w:t>
      </w:r>
      <w:r w:rsidR="004075D2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>envolve algo de pré-filosófico, de pré-científico, de pré-histórico. Eis a coisa do poeta.</w:t>
      </w:r>
      <w:r w:rsidR="004075D2">
        <w:rPr>
          <w:rFonts w:ascii="Times New Roman" w:hAnsi="Times New Roman" w:cs="Times New Roman"/>
          <w:sz w:val="24"/>
          <w:szCs w:val="24"/>
        </w:rPr>
        <w:t xml:space="preserve"> É a essa coisa que o poeta responde.</w:t>
      </w:r>
      <w:r w:rsidRPr="00607260">
        <w:rPr>
          <w:rFonts w:ascii="Times New Roman" w:hAnsi="Times New Roman" w:cs="Times New Roman"/>
          <w:sz w:val="24"/>
          <w:szCs w:val="24"/>
        </w:rPr>
        <w:t xml:space="preserve"> Talvez </w:t>
      </w:r>
      <w:r w:rsidR="004075D2">
        <w:rPr>
          <w:rFonts w:ascii="Times New Roman" w:hAnsi="Times New Roman" w:cs="Times New Roman"/>
          <w:sz w:val="24"/>
          <w:szCs w:val="24"/>
        </w:rPr>
        <w:t xml:space="preserve">só </w:t>
      </w:r>
      <w:r w:rsidR="00E24C4C">
        <w:rPr>
          <w:rFonts w:ascii="Times New Roman" w:hAnsi="Times New Roman" w:cs="Times New Roman"/>
          <w:sz w:val="24"/>
          <w:szCs w:val="24"/>
        </w:rPr>
        <w:t>ele</w:t>
      </w:r>
      <w:r w:rsidRPr="00607260">
        <w:rPr>
          <w:rFonts w:ascii="Times New Roman" w:hAnsi="Times New Roman" w:cs="Times New Roman"/>
          <w:sz w:val="24"/>
          <w:szCs w:val="24"/>
        </w:rPr>
        <w:t xml:space="preserve"> possa dizê-la. Está em suas mãos enquanto fala. Em seu colo, prestes a ser oferecida. Ou </w:t>
      </w:r>
      <w:r w:rsidR="00DA642E">
        <w:rPr>
          <w:rFonts w:ascii="Times New Roman" w:hAnsi="Times New Roman" w:cs="Times New Roman"/>
          <w:sz w:val="24"/>
          <w:szCs w:val="24"/>
        </w:rPr>
        <w:t xml:space="preserve">já </w:t>
      </w:r>
      <w:r w:rsidRPr="00607260">
        <w:rPr>
          <w:rFonts w:ascii="Times New Roman" w:hAnsi="Times New Roman" w:cs="Times New Roman"/>
          <w:sz w:val="24"/>
          <w:szCs w:val="24"/>
        </w:rPr>
        <w:t xml:space="preserve">no colo de quem o lê. </w:t>
      </w:r>
    </w:p>
    <w:p w14:paraId="7F2A5978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B73CC1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A2866B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0B633B" w14:textId="3E9F5362" w:rsidR="00607260" w:rsidRPr="00607260" w:rsidRDefault="004075D2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Tempos de penúria. </w:t>
      </w:r>
      <w:r w:rsidRPr="004075D2">
        <w:rPr>
          <w:rFonts w:ascii="Times New Roman" w:hAnsi="Times New Roman" w:cs="Times New Roman"/>
          <w:sz w:val="24"/>
          <w:szCs w:val="24"/>
        </w:rPr>
        <w:t>Perguntas</w:t>
      </w:r>
      <w:r w:rsidR="008A2CB2">
        <w:rPr>
          <w:rFonts w:ascii="Times New Roman" w:hAnsi="Times New Roman" w:cs="Times New Roman"/>
          <w:sz w:val="24"/>
          <w:szCs w:val="24"/>
        </w:rPr>
        <w:t xml:space="preserve"> que</w:t>
      </w:r>
      <w:r w:rsidRPr="004075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interroga</w:t>
      </w:r>
      <w:r w:rsidR="008A2CB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as capacidades da poesia </w:t>
      </w:r>
      <w:r w:rsidR="000D49AC">
        <w:rPr>
          <w:rFonts w:ascii="Times New Roman" w:hAnsi="Times New Roman" w:cs="Times New Roman"/>
          <w:sz w:val="24"/>
          <w:szCs w:val="24"/>
        </w:rPr>
        <w:t xml:space="preserve">remetem </w:t>
      </w:r>
      <w:r w:rsidR="008A2CB2">
        <w:rPr>
          <w:rFonts w:ascii="Times New Roman" w:hAnsi="Times New Roman" w:cs="Times New Roman"/>
          <w:sz w:val="24"/>
          <w:szCs w:val="24"/>
        </w:rPr>
        <w:t xml:space="preserve">inevitavelmente </w:t>
      </w:r>
      <w:r w:rsidR="000D49AC">
        <w:rPr>
          <w:rFonts w:ascii="Times New Roman" w:hAnsi="Times New Roman" w:cs="Times New Roman"/>
          <w:sz w:val="24"/>
          <w:szCs w:val="24"/>
        </w:rPr>
        <w:t xml:space="preserve">à </w:t>
      </w:r>
      <w:r w:rsidR="00607260" w:rsidRPr="00607260">
        <w:rPr>
          <w:rFonts w:ascii="Times New Roman" w:hAnsi="Times New Roman" w:cs="Times New Roman"/>
          <w:sz w:val="24"/>
          <w:szCs w:val="24"/>
        </w:rPr>
        <w:t>questão do poderio</w:t>
      </w:r>
      <w:r w:rsidR="000D49AC">
        <w:rPr>
          <w:rFonts w:ascii="Times New Roman" w:hAnsi="Times New Roman" w:cs="Times New Roman"/>
          <w:sz w:val="24"/>
          <w:szCs w:val="24"/>
        </w:rPr>
        <w:t xml:space="preserve">. </w:t>
      </w:r>
      <w:r w:rsidR="008A2CB2">
        <w:rPr>
          <w:rFonts w:ascii="Times New Roman" w:hAnsi="Times New Roman" w:cs="Times New Roman"/>
          <w:sz w:val="24"/>
          <w:szCs w:val="24"/>
        </w:rPr>
        <w:t>E h</w:t>
      </w:r>
      <w:r>
        <w:rPr>
          <w:rFonts w:ascii="Times New Roman" w:hAnsi="Times New Roman" w:cs="Times New Roman"/>
          <w:sz w:val="24"/>
          <w:szCs w:val="24"/>
        </w:rPr>
        <w:t>á</w:t>
      </w:r>
      <w:r w:rsidR="000D49AC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respostas genéricas, óbvias </w:t>
      </w:r>
      <w:r>
        <w:rPr>
          <w:rFonts w:ascii="Times New Roman" w:hAnsi="Times New Roman" w:cs="Times New Roman"/>
          <w:sz w:val="24"/>
          <w:szCs w:val="24"/>
        </w:rPr>
        <w:t>ou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potencialmente contraditórias. O que pode o poeta</w:t>
      </w:r>
      <w:r w:rsidR="000D49AC">
        <w:rPr>
          <w:rFonts w:ascii="Times New Roman" w:hAnsi="Times New Roman" w:cs="Times New Roman"/>
          <w:sz w:val="24"/>
          <w:szCs w:val="24"/>
        </w:rPr>
        <w:t xml:space="preserve">, em tempos de </w:t>
      </w:r>
      <w:r w:rsidR="000D49AC" w:rsidRPr="008F6E1F">
        <w:rPr>
          <w:rFonts w:ascii="Times New Roman" w:hAnsi="Times New Roman" w:cs="Times New Roman"/>
          <w:sz w:val="24"/>
          <w:szCs w:val="24"/>
        </w:rPr>
        <w:t>“penúria” (“wozu Dichter in dürftiger Zeit?”,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diz</w:t>
      </w:r>
      <w:r w:rsidR="000D49AC" w:rsidRPr="008F6E1F">
        <w:rPr>
          <w:rFonts w:ascii="Times New Roman" w:hAnsi="Times New Roman" w:cs="Times New Roman"/>
          <w:sz w:val="24"/>
          <w:szCs w:val="24"/>
        </w:rPr>
        <w:t xml:space="preserve"> Hölderlin)</w:t>
      </w:r>
      <w:r w:rsidR="008A2CB2">
        <w:rPr>
          <w:rFonts w:ascii="Times New Roman" w:hAnsi="Times New Roman" w:cs="Times New Roman"/>
          <w:sz w:val="24"/>
          <w:szCs w:val="24"/>
        </w:rPr>
        <w:t>?</w:t>
      </w:r>
      <w:r w:rsidR="000D49AC" w:rsidRPr="008F6E1F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i/>
          <w:iCs/>
          <w:sz w:val="24"/>
          <w:szCs w:val="24"/>
        </w:rPr>
        <w:t>Nada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seria uma das respostas possíveis. O poeta não pode fazer nada a respeito. </w:t>
      </w:r>
      <w:r w:rsidR="000D49AC">
        <w:rPr>
          <w:rFonts w:ascii="Times New Roman" w:hAnsi="Times New Roman" w:cs="Times New Roman"/>
          <w:sz w:val="24"/>
          <w:szCs w:val="24"/>
        </w:rPr>
        <w:t>Quando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não é ridicularizada, </w:t>
      </w:r>
      <w:r w:rsidR="008A2CB2">
        <w:rPr>
          <w:rFonts w:ascii="Times New Roman" w:hAnsi="Times New Roman" w:cs="Times New Roman"/>
          <w:sz w:val="24"/>
          <w:szCs w:val="24"/>
        </w:rPr>
        <w:t>inclusive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pelos próprios poetas, </w:t>
      </w:r>
      <w:r w:rsidR="000D49AC">
        <w:rPr>
          <w:rFonts w:ascii="Times New Roman" w:hAnsi="Times New Roman" w:cs="Times New Roman"/>
          <w:sz w:val="24"/>
          <w:szCs w:val="24"/>
        </w:rPr>
        <w:t xml:space="preserve">sua fala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parece rapidamente suplantada por uma série de outros discursos sociais mais </w:t>
      </w:r>
      <w:r w:rsidR="008A2CB2">
        <w:rPr>
          <w:rFonts w:ascii="Times New Roman" w:hAnsi="Times New Roman" w:cs="Times New Roman"/>
          <w:sz w:val="24"/>
          <w:szCs w:val="24"/>
        </w:rPr>
        <w:t>reconhecidos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como “literatura”, mais “eficientes” publicitariamente ou </w:t>
      </w:r>
      <w:r w:rsidR="008A2CB2">
        <w:rPr>
          <w:rFonts w:ascii="Times New Roman" w:hAnsi="Times New Roman" w:cs="Times New Roman"/>
          <w:sz w:val="24"/>
          <w:szCs w:val="24"/>
        </w:rPr>
        <w:t>dotados de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maior carga de “realidade”.</w:t>
      </w:r>
      <w:r w:rsidR="00A82544">
        <w:rPr>
          <w:rFonts w:ascii="Times New Roman" w:hAnsi="Times New Roman" w:cs="Times New Roman"/>
          <w:sz w:val="24"/>
          <w:szCs w:val="24"/>
        </w:rPr>
        <w:t xml:space="preserve"> Ali</w:t>
      </w:r>
      <w:r w:rsidR="000D49AC">
        <w:rPr>
          <w:rFonts w:ascii="Times New Roman" w:hAnsi="Times New Roman" w:cs="Times New Roman"/>
          <w:sz w:val="24"/>
          <w:szCs w:val="24"/>
        </w:rPr>
        <w:t>ás,</w:t>
      </w:r>
      <w:r w:rsidR="00A82544">
        <w:rPr>
          <w:rFonts w:ascii="Times New Roman" w:hAnsi="Times New Roman" w:cs="Times New Roman"/>
          <w:sz w:val="24"/>
          <w:szCs w:val="24"/>
        </w:rPr>
        <w:t xml:space="preserve"> </w:t>
      </w:r>
      <w:r w:rsidR="000D49AC">
        <w:rPr>
          <w:rFonts w:ascii="Times New Roman" w:hAnsi="Times New Roman" w:cs="Times New Roman"/>
          <w:sz w:val="24"/>
          <w:szCs w:val="24"/>
        </w:rPr>
        <w:t xml:space="preserve">haveria poesia </w:t>
      </w:r>
      <w:r w:rsidR="000D49AC" w:rsidRPr="00461700">
        <w:rPr>
          <w:rFonts w:ascii="Times New Roman" w:eastAsia="Times New Roman" w:hAnsi="Times New Roman" w:cs="Times New Roman"/>
          <w:sz w:val="24"/>
          <w:szCs w:val="24"/>
        </w:rPr>
        <w:t xml:space="preserve">“depois de Auschwitz” </w:t>
      </w:r>
      <w:r w:rsidR="000D49AC">
        <w:rPr>
          <w:rFonts w:ascii="Times New Roman" w:eastAsia="Times New Roman" w:hAnsi="Times New Roman" w:cs="Times New Roman"/>
          <w:sz w:val="24"/>
          <w:szCs w:val="24"/>
        </w:rPr>
        <w:t>[</w:t>
      </w:r>
      <w:r w:rsidR="000D49AC" w:rsidRPr="00461700">
        <w:rPr>
          <w:rFonts w:ascii="Times New Roman" w:eastAsia="Times New Roman" w:hAnsi="Times New Roman" w:cs="Times New Roman"/>
          <w:sz w:val="24"/>
          <w:szCs w:val="24"/>
        </w:rPr>
        <w:t>nach Auschwitz</w:t>
      </w:r>
      <w:r w:rsidR="000D49AC">
        <w:rPr>
          <w:rFonts w:ascii="Times New Roman" w:eastAsia="Times New Roman" w:hAnsi="Times New Roman" w:cs="Times New Roman"/>
          <w:sz w:val="24"/>
          <w:szCs w:val="24"/>
        </w:rPr>
        <w:t>]</w:t>
      </w:r>
      <w:r w:rsidR="000D49AC" w:rsidRPr="00461700">
        <w:rPr>
          <w:rFonts w:ascii="Times New Roman" w:eastAsia="Times New Roman" w:hAnsi="Times New Roman" w:cs="Times New Roman"/>
          <w:sz w:val="24"/>
          <w:szCs w:val="24"/>
        </w:rPr>
        <w:t xml:space="preserve">, na </w:t>
      </w:r>
      <w:r w:rsidR="000D49AC">
        <w:rPr>
          <w:rFonts w:ascii="Times New Roman" w:eastAsia="Times New Roman" w:hAnsi="Times New Roman" w:cs="Times New Roman"/>
          <w:sz w:val="24"/>
          <w:szCs w:val="24"/>
        </w:rPr>
        <w:t xml:space="preserve">conhecida </w:t>
      </w:r>
      <w:r w:rsidR="000D49AC" w:rsidRPr="00461700">
        <w:rPr>
          <w:rFonts w:ascii="Times New Roman" w:eastAsia="Times New Roman" w:hAnsi="Times New Roman" w:cs="Times New Roman"/>
          <w:sz w:val="24"/>
          <w:szCs w:val="24"/>
        </w:rPr>
        <w:t>expressão de Adorno</w:t>
      </w:r>
      <w:r w:rsidR="000D49AC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="00A82544">
        <w:rPr>
          <w:rFonts w:ascii="Times New Roman" w:eastAsia="Times New Roman" w:hAnsi="Times New Roman" w:cs="Times New Roman"/>
          <w:sz w:val="24"/>
          <w:szCs w:val="24"/>
        </w:rPr>
        <w:t>O que pode o poeta? O que pode a poesia?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i/>
          <w:iCs/>
          <w:sz w:val="24"/>
          <w:szCs w:val="24"/>
        </w:rPr>
        <w:t>Tudo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seria outra resposta, tão frágil quanto a primeira. A</w:t>
      </w:r>
      <w:r w:rsidR="008A2CB2">
        <w:rPr>
          <w:rFonts w:ascii="Times New Roman" w:hAnsi="Times New Roman" w:cs="Times New Roman"/>
          <w:sz w:val="24"/>
          <w:szCs w:val="24"/>
        </w:rPr>
        <w:t xml:space="preserve"> ideia é que 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fala do poeta dá contornos ao sensível, organiza o coro, alimenta a circulação dos afetos. O poeta transforma pulsão em figura, aguça a paixão, reflete, denuncia. Sua fala </w:t>
      </w:r>
      <w:r w:rsidR="008A2CB2">
        <w:rPr>
          <w:rFonts w:ascii="Times New Roman" w:hAnsi="Times New Roman" w:cs="Times New Roman"/>
          <w:sz w:val="24"/>
          <w:szCs w:val="24"/>
        </w:rPr>
        <w:t>conferiria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profundidade existencial a determinas lutas. </w:t>
      </w:r>
      <w:r w:rsidR="008A2CB2">
        <w:rPr>
          <w:rFonts w:ascii="Times New Roman" w:hAnsi="Times New Roman" w:cs="Times New Roman"/>
          <w:sz w:val="24"/>
          <w:szCs w:val="24"/>
        </w:rPr>
        <w:t>Nenhuma dess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as respostas </w:t>
      </w:r>
      <w:r w:rsidR="008A2CB2">
        <w:rPr>
          <w:rFonts w:ascii="Times New Roman" w:hAnsi="Times New Roman" w:cs="Times New Roman"/>
          <w:sz w:val="24"/>
          <w:szCs w:val="24"/>
        </w:rPr>
        <w:t xml:space="preserve">é propriamente </w:t>
      </w:r>
      <w:r w:rsidR="00607260" w:rsidRPr="00607260">
        <w:rPr>
          <w:rFonts w:ascii="Times New Roman" w:hAnsi="Times New Roman" w:cs="Times New Roman"/>
          <w:sz w:val="24"/>
          <w:szCs w:val="24"/>
        </w:rPr>
        <w:t>falsa, mas</w:t>
      </w:r>
      <w:r w:rsidR="008A2CB2">
        <w:rPr>
          <w:rFonts w:ascii="Times New Roman" w:hAnsi="Times New Roman" w:cs="Times New Roman"/>
          <w:sz w:val="24"/>
          <w:szCs w:val="24"/>
        </w:rPr>
        <w:t xml:space="preserve"> ambas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precisam ser entendidas em</w:t>
      </w:r>
      <w:r w:rsidR="00A82544">
        <w:rPr>
          <w:rFonts w:ascii="Times New Roman" w:hAnsi="Times New Roman" w:cs="Times New Roman"/>
          <w:sz w:val="24"/>
          <w:szCs w:val="24"/>
        </w:rPr>
        <w:t xml:space="preserve"> seus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contexto</w:t>
      </w:r>
      <w:r w:rsidR="00A82544">
        <w:rPr>
          <w:rFonts w:ascii="Times New Roman" w:hAnsi="Times New Roman" w:cs="Times New Roman"/>
          <w:sz w:val="24"/>
          <w:szCs w:val="24"/>
        </w:rPr>
        <w:t>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crítico</w:t>
      </w:r>
      <w:r w:rsidR="00A82544">
        <w:rPr>
          <w:rFonts w:ascii="Times New Roman" w:hAnsi="Times New Roman" w:cs="Times New Roman"/>
          <w:sz w:val="24"/>
          <w:szCs w:val="24"/>
        </w:rPr>
        <w:t>s</w:t>
      </w:r>
      <w:r w:rsidR="00607260" w:rsidRPr="00607260">
        <w:rPr>
          <w:rFonts w:ascii="Times New Roman" w:hAnsi="Times New Roman" w:cs="Times New Roman"/>
          <w:sz w:val="24"/>
          <w:szCs w:val="24"/>
        </w:rPr>
        <w:t>. Não são exatamente respostas</w:t>
      </w:r>
      <w:r w:rsidR="00A82544">
        <w:rPr>
          <w:rFonts w:ascii="Times New Roman" w:hAnsi="Times New Roman" w:cs="Times New Roman"/>
          <w:sz w:val="24"/>
          <w:szCs w:val="24"/>
        </w:rPr>
        <w:t xml:space="preserve">: </w:t>
      </w:r>
      <w:r w:rsidR="00607260" w:rsidRPr="00607260">
        <w:rPr>
          <w:rFonts w:ascii="Times New Roman" w:hAnsi="Times New Roman" w:cs="Times New Roman"/>
          <w:sz w:val="24"/>
          <w:szCs w:val="24"/>
        </w:rPr>
        <w:t>fazem parte do</w:t>
      </w:r>
      <w:r w:rsidR="008A2CB2">
        <w:rPr>
          <w:rFonts w:ascii="Times New Roman" w:hAnsi="Times New Roman" w:cs="Times New Roman"/>
          <w:sz w:val="24"/>
          <w:szCs w:val="24"/>
        </w:rPr>
        <w:t xml:space="preserve"> mesmo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A82544">
        <w:rPr>
          <w:rFonts w:ascii="Times New Roman" w:hAnsi="Times New Roman" w:cs="Times New Roman"/>
          <w:sz w:val="24"/>
          <w:szCs w:val="24"/>
        </w:rPr>
        <w:t>problema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8A2CB2">
        <w:rPr>
          <w:rFonts w:ascii="Times New Roman" w:hAnsi="Times New Roman" w:cs="Times New Roman"/>
          <w:sz w:val="24"/>
          <w:szCs w:val="24"/>
        </w:rPr>
        <w:t>Mais</w:t>
      </w:r>
      <w:r w:rsidR="00A82544">
        <w:rPr>
          <w:rFonts w:ascii="Times New Roman" w:hAnsi="Times New Roman" w:cs="Times New Roman"/>
          <w:sz w:val="24"/>
          <w:szCs w:val="24"/>
        </w:rPr>
        <w:t xml:space="preserve"> do que conhecimento d</w:t>
      </w:r>
      <w:r w:rsidR="008A2CB2">
        <w:rPr>
          <w:rFonts w:ascii="Times New Roman" w:hAnsi="Times New Roman" w:cs="Times New Roman"/>
          <w:sz w:val="24"/>
          <w:szCs w:val="24"/>
        </w:rPr>
        <w:t>e</w:t>
      </w:r>
      <w:r w:rsidR="00A82544">
        <w:rPr>
          <w:rFonts w:ascii="Times New Roman" w:hAnsi="Times New Roman" w:cs="Times New Roman"/>
          <w:sz w:val="24"/>
          <w:szCs w:val="24"/>
        </w:rPr>
        <w:t xml:space="preserve"> fatos poéticos, </w:t>
      </w:r>
      <w:r w:rsidR="008A2CB2">
        <w:rPr>
          <w:rFonts w:ascii="Times New Roman" w:hAnsi="Times New Roman" w:cs="Times New Roman"/>
          <w:sz w:val="24"/>
          <w:szCs w:val="24"/>
        </w:rPr>
        <w:t>constituem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A82544">
        <w:rPr>
          <w:rFonts w:ascii="Times New Roman" w:hAnsi="Times New Roman" w:cs="Times New Roman"/>
          <w:i/>
          <w:iCs/>
          <w:sz w:val="24"/>
          <w:szCs w:val="24"/>
        </w:rPr>
        <w:t>discursos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associados à poesia e, como ta</w:t>
      </w:r>
      <w:r w:rsidR="00A82544">
        <w:rPr>
          <w:rFonts w:ascii="Times New Roman" w:hAnsi="Times New Roman" w:cs="Times New Roman"/>
          <w:sz w:val="24"/>
          <w:szCs w:val="24"/>
        </w:rPr>
        <w:t>is, estratégias críticas e teóricas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sobre o estado da arte e da cultura. O que a poesia </w:t>
      </w:r>
      <w:r w:rsidR="00607260" w:rsidRPr="00607260">
        <w:rPr>
          <w:rFonts w:ascii="Times New Roman" w:hAnsi="Times New Roman" w:cs="Times New Roman"/>
          <w:i/>
          <w:iCs/>
          <w:sz w:val="24"/>
          <w:szCs w:val="24"/>
        </w:rPr>
        <w:t>realmente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i/>
          <w:iCs/>
          <w:sz w:val="24"/>
          <w:szCs w:val="24"/>
        </w:rPr>
        <w:t>é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não se separa daquilo que </w:t>
      </w:r>
      <w:r w:rsidR="008A2CB2">
        <w:rPr>
          <w:rFonts w:ascii="Times New Roman" w:hAnsi="Times New Roman" w:cs="Times New Roman"/>
          <w:sz w:val="24"/>
          <w:szCs w:val="24"/>
        </w:rPr>
        <w:t>se diz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sobre ela. </w:t>
      </w:r>
      <w:r w:rsidR="00A82544">
        <w:rPr>
          <w:rFonts w:ascii="Times New Roman" w:hAnsi="Times New Roman" w:cs="Times New Roman"/>
          <w:sz w:val="24"/>
          <w:szCs w:val="24"/>
        </w:rPr>
        <w:t xml:space="preserve">A própria pergunta “o que pode a poesia?” </w:t>
      </w:r>
      <w:r w:rsidR="008A2CB2">
        <w:rPr>
          <w:rFonts w:ascii="Times New Roman" w:hAnsi="Times New Roman" w:cs="Times New Roman"/>
          <w:sz w:val="24"/>
          <w:szCs w:val="24"/>
        </w:rPr>
        <w:t xml:space="preserve">pertence a </w:t>
      </w:r>
      <w:r w:rsidR="00A82544">
        <w:rPr>
          <w:rFonts w:ascii="Times New Roman" w:hAnsi="Times New Roman" w:cs="Times New Roman"/>
          <w:sz w:val="24"/>
          <w:szCs w:val="24"/>
        </w:rPr>
        <w:t xml:space="preserve">esse circuito e tem </w:t>
      </w:r>
      <w:r w:rsidR="008A2CB2">
        <w:rPr>
          <w:rFonts w:ascii="Times New Roman" w:hAnsi="Times New Roman" w:cs="Times New Roman"/>
          <w:sz w:val="24"/>
          <w:szCs w:val="24"/>
        </w:rPr>
        <w:t>sua</w:t>
      </w:r>
      <w:r w:rsidR="00A82544">
        <w:rPr>
          <w:rFonts w:ascii="Times New Roman" w:hAnsi="Times New Roman" w:cs="Times New Roman"/>
          <w:sz w:val="24"/>
          <w:szCs w:val="24"/>
        </w:rPr>
        <w:t xml:space="preserve"> história</w:t>
      </w:r>
      <w:r w:rsidR="00607260" w:rsidRPr="00607260">
        <w:rPr>
          <w:rFonts w:ascii="Times New Roman" w:hAnsi="Times New Roman" w:cs="Times New Roman"/>
          <w:sz w:val="24"/>
          <w:szCs w:val="24"/>
        </w:rPr>
        <w:t>. Ocorre ao poeta sentir</w:t>
      </w:r>
      <w:r w:rsidR="008A2CB2">
        <w:rPr>
          <w:rFonts w:ascii="Times New Roman" w:hAnsi="Times New Roman" w:cs="Times New Roman"/>
          <w:sz w:val="24"/>
          <w:szCs w:val="24"/>
        </w:rPr>
        <w:t>-se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mobilizado pela dor, pela violência, pela destruição. E, nesse momento, sua fala é uma fala que </w:t>
      </w:r>
      <w:r w:rsidR="00607260" w:rsidRPr="00A82544">
        <w:rPr>
          <w:rFonts w:ascii="Times New Roman" w:hAnsi="Times New Roman" w:cs="Times New Roman"/>
          <w:sz w:val="24"/>
          <w:szCs w:val="24"/>
        </w:rPr>
        <w:t>deveria poder tudo</w:t>
      </w:r>
      <w:r w:rsidR="008A2CB2">
        <w:rPr>
          <w:rFonts w:ascii="Times New Roman" w:hAnsi="Times New Roman" w:cs="Times New Roman"/>
          <w:sz w:val="24"/>
          <w:szCs w:val="24"/>
        </w:rPr>
        <w:t>,</w:t>
      </w:r>
      <w:r w:rsidR="00607260" w:rsidRPr="00A82544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A82544">
        <w:rPr>
          <w:rFonts w:ascii="Times New Roman" w:hAnsi="Times New Roman" w:cs="Times New Roman"/>
          <w:i/>
          <w:iCs/>
          <w:sz w:val="24"/>
          <w:szCs w:val="24"/>
        </w:rPr>
        <w:t xml:space="preserve">como </w:t>
      </w:r>
      <w:r w:rsidR="00930566">
        <w:rPr>
          <w:rFonts w:ascii="Times New Roman" w:hAnsi="Times New Roman" w:cs="Times New Roman"/>
          <w:i/>
          <w:iCs/>
          <w:sz w:val="24"/>
          <w:szCs w:val="24"/>
        </w:rPr>
        <w:t>se</w:t>
      </w:r>
      <w:r w:rsidR="00607260" w:rsidRPr="00A82544">
        <w:rPr>
          <w:rFonts w:ascii="Times New Roman" w:hAnsi="Times New Roman" w:cs="Times New Roman"/>
          <w:sz w:val="24"/>
          <w:szCs w:val="24"/>
        </w:rPr>
        <w:t xml:space="preserve"> aparentemente não p</w:t>
      </w:r>
      <w:r w:rsidR="00930566">
        <w:rPr>
          <w:rFonts w:ascii="Times New Roman" w:hAnsi="Times New Roman" w:cs="Times New Roman"/>
          <w:sz w:val="24"/>
          <w:szCs w:val="24"/>
        </w:rPr>
        <w:t>udesse</w:t>
      </w:r>
      <w:r w:rsidR="00607260" w:rsidRPr="00A82544">
        <w:rPr>
          <w:rFonts w:ascii="Times New Roman" w:hAnsi="Times New Roman" w:cs="Times New Roman"/>
          <w:sz w:val="24"/>
          <w:szCs w:val="24"/>
        </w:rPr>
        <w:t xml:space="preserve"> nada.</w:t>
      </w:r>
    </w:p>
    <w:p w14:paraId="2BEA964B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947623" w14:textId="7A651075" w:rsidR="00607260" w:rsidRPr="00607260" w:rsidRDefault="0093056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60044D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91F149" w14:textId="27607F7E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b/>
          <w:bCs/>
          <w:sz w:val="24"/>
          <w:szCs w:val="24"/>
        </w:rPr>
        <w:t>Precaução necessária.</w:t>
      </w:r>
      <w:r w:rsidRPr="00607260">
        <w:rPr>
          <w:rFonts w:ascii="Times New Roman" w:hAnsi="Times New Roman" w:cs="Times New Roman"/>
          <w:sz w:val="24"/>
          <w:szCs w:val="24"/>
        </w:rPr>
        <w:t xml:space="preserve"> O poderio ou a impotência da palavra </w:t>
      </w:r>
      <w:r w:rsidR="00BA4DF0">
        <w:rPr>
          <w:rFonts w:ascii="Times New Roman" w:hAnsi="Times New Roman" w:cs="Times New Roman"/>
          <w:sz w:val="24"/>
          <w:szCs w:val="24"/>
        </w:rPr>
        <w:t xml:space="preserve">evocam </w:t>
      </w:r>
      <w:r w:rsidRPr="00607260">
        <w:rPr>
          <w:rFonts w:ascii="Times New Roman" w:hAnsi="Times New Roman" w:cs="Times New Roman"/>
          <w:sz w:val="24"/>
          <w:szCs w:val="24"/>
        </w:rPr>
        <w:t xml:space="preserve">a antiga e repisada questão da utilidade da arte, que coincide com a constatação de seu </w:t>
      </w:r>
      <w:r w:rsidR="00930566">
        <w:rPr>
          <w:rFonts w:ascii="Times New Roman" w:hAnsi="Times New Roman" w:cs="Times New Roman"/>
          <w:sz w:val="24"/>
          <w:szCs w:val="24"/>
        </w:rPr>
        <w:t>declínio, isto é</w:t>
      </w:r>
      <w:r w:rsidRPr="00607260">
        <w:rPr>
          <w:rFonts w:ascii="Times New Roman" w:hAnsi="Times New Roman" w:cs="Times New Roman"/>
          <w:sz w:val="24"/>
          <w:szCs w:val="24"/>
        </w:rPr>
        <w:t xml:space="preserve">, </w:t>
      </w:r>
      <w:r w:rsidR="00BA4DF0">
        <w:rPr>
          <w:rFonts w:ascii="Times New Roman" w:hAnsi="Times New Roman" w:cs="Times New Roman"/>
          <w:sz w:val="24"/>
          <w:szCs w:val="24"/>
        </w:rPr>
        <w:t xml:space="preserve">com seu distanciamento da vida </w:t>
      </w:r>
      <w:r w:rsidR="00930566">
        <w:rPr>
          <w:rFonts w:ascii="Times New Roman" w:hAnsi="Times New Roman" w:cs="Times New Roman"/>
          <w:sz w:val="24"/>
          <w:szCs w:val="24"/>
        </w:rPr>
        <w:t>em comum</w:t>
      </w:r>
      <w:r w:rsidR="00BA4DF0">
        <w:rPr>
          <w:rFonts w:ascii="Times New Roman" w:hAnsi="Times New Roman" w:cs="Times New Roman"/>
          <w:sz w:val="24"/>
          <w:szCs w:val="24"/>
        </w:rPr>
        <w:t xml:space="preserve"> ou com </w:t>
      </w:r>
      <w:r w:rsidRPr="00607260">
        <w:rPr>
          <w:rFonts w:ascii="Times New Roman" w:hAnsi="Times New Roman" w:cs="Times New Roman"/>
          <w:sz w:val="24"/>
          <w:szCs w:val="24"/>
        </w:rPr>
        <w:t xml:space="preserve">sua incapacidade de </w:t>
      </w:r>
      <w:r w:rsidR="00930566">
        <w:rPr>
          <w:rFonts w:ascii="Times New Roman" w:hAnsi="Times New Roman" w:cs="Times New Roman"/>
          <w:sz w:val="24"/>
          <w:szCs w:val="24"/>
        </w:rPr>
        <w:t>sustentar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A82544">
        <w:rPr>
          <w:rFonts w:ascii="Times New Roman" w:hAnsi="Times New Roman" w:cs="Times New Roman"/>
          <w:sz w:val="24"/>
          <w:szCs w:val="24"/>
        </w:rPr>
        <w:t>a responsabilidade pelo</w:t>
      </w:r>
      <w:r w:rsidRPr="00607260">
        <w:rPr>
          <w:rFonts w:ascii="Times New Roman" w:hAnsi="Times New Roman" w:cs="Times New Roman"/>
          <w:sz w:val="24"/>
          <w:szCs w:val="24"/>
        </w:rPr>
        <w:t xml:space="preserve"> absoluto. Essa subordinação da </w:t>
      </w:r>
      <w:r w:rsidR="00930566" w:rsidRPr="00607260">
        <w:rPr>
          <w:rFonts w:ascii="Times New Roman" w:hAnsi="Times New Roman" w:cs="Times New Roman"/>
          <w:sz w:val="24"/>
          <w:szCs w:val="24"/>
        </w:rPr>
        <w:t xml:space="preserve">arte </w:t>
      </w:r>
      <w:r w:rsidR="00930566">
        <w:rPr>
          <w:rFonts w:ascii="Times New Roman" w:hAnsi="Times New Roman" w:cs="Times New Roman"/>
          <w:sz w:val="24"/>
          <w:szCs w:val="24"/>
        </w:rPr>
        <w:t xml:space="preserve">aos paradigmas </w:t>
      </w:r>
      <w:r w:rsidR="00BA4DF0">
        <w:rPr>
          <w:rFonts w:ascii="Times New Roman" w:hAnsi="Times New Roman" w:cs="Times New Roman"/>
          <w:sz w:val="24"/>
          <w:szCs w:val="24"/>
        </w:rPr>
        <w:t>históri</w:t>
      </w:r>
      <w:r w:rsidR="00930566">
        <w:rPr>
          <w:rFonts w:ascii="Times New Roman" w:hAnsi="Times New Roman" w:cs="Times New Roman"/>
          <w:sz w:val="24"/>
          <w:szCs w:val="24"/>
        </w:rPr>
        <w:t>cos</w:t>
      </w:r>
      <w:r w:rsidRPr="00607260">
        <w:rPr>
          <w:rFonts w:ascii="Times New Roman" w:hAnsi="Times New Roman" w:cs="Times New Roman"/>
          <w:sz w:val="24"/>
          <w:szCs w:val="24"/>
        </w:rPr>
        <w:t xml:space="preserve">, </w:t>
      </w:r>
      <w:r w:rsidR="00930566" w:rsidRPr="00607260">
        <w:rPr>
          <w:rFonts w:ascii="Times New Roman" w:hAnsi="Times New Roman" w:cs="Times New Roman"/>
          <w:sz w:val="24"/>
          <w:szCs w:val="24"/>
        </w:rPr>
        <w:t xml:space="preserve">realizada </w:t>
      </w:r>
      <w:r w:rsidRPr="00607260">
        <w:rPr>
          <w:rFonts w:ascii="Times New Roman" w:hAnsi="Times New Roman" w:cs="Times New Roman"/>
          <w:sz w:val="24"/>
          <w:szCs w:val="24"/>
        </w:rPr>
        <w:t>exemplarmente em Heg</w:t>
      </w:r>
      <w:r w:rsidR="00A82544">
        <w:rPr>
          <w:rFonts w:ascii="Times New Roman" w:hAnsi="Times New Roman" w:cs="Times New Roman"/>
          <w:sz w:val="24"/>
          <w:szCs w:val="24"/>
        </w:rPr>
        <w:t>e</w:t>
      </w:r>
      <w:r w:rsidRPr="00607260">
        <w:rPr>
          <w:rFonts w:ascii="Times New Roman" w:hAnsi="Times New Roman" w:cs="Times New Roman"/>
          <w:sz w:val="24"/>
          <w:szCs w:val="24"/>
        </w:rPr>
        <w:t xml:space="preserve">l, </w:t>
      </w:r>
      <w:r w:rsidR="00A82544">
        <w:rPr>
          <w:rFonts w:ascii="Times New Roman" w:hAnsi="Times New Roman" w:cs="Times New Roman"/>
          <w:sz w:val="24"/>
          <w:szCs w:val="24"/>
        </w:rPr>
        <w:t xml:space="preserve">tanto </w:t>
      </w:r>
      <w:r w:rsidR="00930566">
        <w:rPr>
          <w:rFonts w:ascii="Times New Roman" w:hAnsi="Times New Roman" w:cs="Times New Roman"/>
          <w:sz w:val="24"/>
          <w:szCs w:val="24"/>
        </w:rPr>
        <w:t xml:space="preserve">pode ser </w:t>
      </w:r>
      <w:r w:rsidR="00A82544">
        <w:rPr>
          <w:rFonts w:ascii="Times New Roman" w:hAnsi="Times New Roman" w:cs="Times New Roman"/>
          <w:sz w:val="24"/>
          <w:szCs w:val="24"/>
        </w:rPr>
        <w:t xml:space="preserve">ocasionalmente </w:t>
      </w:r>
      <w:r w:rsidR="004F163B">
        <w:rPr>
          <w:rFonts w:ascii="Times New Roman" w:hAnsi="Times New Roman" w:cs="Times New Roman"/>
          <w:sz w:val="24"/>
          <w:szCs w:val="24"/>
        </w:rPr>
        <w:t xml:space="preserve">invertida </w:t>
      </w:r>
      <w:r w:rsidR="00A82544">
        <w:rPr>
          <w:rFonts w:ascii="Times New Roman" w:hAnsi="Times New Roman" w:cs="Times New Roman"/>
          <w:sz w:val="24"/>
          <w:szCs w:val="24"/>
        </w:rPr>
        <w:t>quanto</w:t>
      </w:r>
      <w:r w:rsidRPr="00607260">
        <w:rPr>
          <w:rFonts w:ascii="Times New Roman" w:hAnsi="Times New Roman" w:cs="Times New Roman"/>
          <w:sz w:val="24"/>
          <w:szCs w:val="24"/>
        </w:rPr>
        <w:t xml:space="preserve"> questionada</w:t>
      </w:r>
      <w:r w:rsidR="00A82544">
        <w:rPr>
          <w:rFonts w:ascii="Times New Roman" w:hAnsi="Times New Roman" w:cs="Times New Roman"/>
          <w:sz w:val="24"/>
          <w:szCs w:val="24"/>
        </w:rPr>
        <w:t xml:space="preserve"> em seus fundamentos</w:t>
      </w:r>
      <w:r w:rsidR="00BA4DF0">
        <w:rPr>
          <w:rFonts w:ascii="Times New Roman" w:hAnsi="Times New Roman" w:cs="Times New Roman"/>
          <w:sz w:val="24"/>
          <w:szCs w:val="24"/>
        </w:rPr>
        <w:t xml:space="preserve"> – </w:t>
      </w:r>
      <w:r w:rsidR="00930566">
        <w:rPr>
          <w:rFonts w:ascii="Times New Roman" w:hAnsi="Times New Roman" w:cs="Times New Roman"/>
          <w:sz w:val="24"/>
          <w:szCs w:val="24"/>
        </w:rPr>
        <w:t xml:space="preserve">como foi, </w:t>
      </w:r>
      <w:r w:rsidRPr="00607260">
        <w:rPr>
          <w:rFonts w:ascii="Times New Roman" w:hAnsi="Times New Roman" w:cs="Times New Roman"/>
          <w:sz w:val="24"/>
          <w:szCs w:val="24"/>
        </w:rPr>
        <w:t>por exemplo, por Maurice Blanchot</w:t>
      </w:r>
      <w:r w:rsidR="00BA4DF0">
        <w:rPr>
          <w:rFonts w:ascii="Times New Roman" w:hAnsi="Times New Roman" w:cs="Times New Roman"/>
          <w:sz w:val="24"/>
          <w:szCs w:val="24"/>
        </w:rPr>
        <w:t xml:space="preserve">, </w:t>
      </w:r>
      <w:r w:rsidRPr="00607260">
        <w:rPr>
          <w:rFonts w:ascii="Times New Roman" w:hAnsi="Times New Roman" w:cs="Times New Roman"/>
          <w:sz w:val="24"/>
          <w:szCs w:val="24"/>
        </w:rPr>
        <w:t xml:space="preserve">em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Le livre à venir</w:t>
      </w:r>
      <w:r w:rsidR="00A82544">
        <w:rPr>
          <w:rFonts w:ascii="Times New Roman" w:hAnsi="Times New Roman" w:cs="Times New Roman"/>
          <w:sz w:val="24"/>
          <w:szCs w:val="24"/>
        </w:rPr>
        <w:t>.</w:t>
      </w:r>
      <w:r w:rsidRPr="00607260">
        <w:rPr>
          <w:rFonts w:ascii="Times New Roman" w:hAnsi="Times New Roman" w:cs="Times New Roman"/>
          <w:sz w:val="24"/>
          <w:szCs w:val="24"/>
        </w:rPr>
        <w:t xml:space="preserve"> Mas também podemos abordar a questão do poderio ou </w:t>
      </w:r>
      <w:r w:rsidR="00BA4DF0">
        <w:rPr>
          <w:rFonts w:ascii="Times New Roman" w:hAnsi="Times New Roman" w:cs="Times New Roman"/>
          <w:sz w:val="24"/>
          <w:szCs w:val="24"/>
        </w:rPr>
        <w:t>d</w:t>
      </w:r>
      <w:r w:rsidRPr="00607260">
        <w:rPr>
          <w:rFonts w:ascii="Times New Roman" w:hAnsi="Times New Roman" w:cs="Times New Roman"/>
          <w:sz w:val="24"/>
          <w:szCs w:val="24"/>
        </w:rPr>
        <w:t xml:space="preserve">a impotência da palavra </w:t>
      </w:r>
      <w:r w:rsidR="007C1617">
        <w:rPr>
          <w:rFonts w:ascii="Times New Roman" w:hAnsi="Times New Roman" w:cs="Times New Roman"/>
          <w:sz w:val="24"/>
          <w:szCs w:val="24"/>
        </w:rPr>
        <w:t xml:space="preserve">por um viés mais linguístico, </w:t>
      </w:r>
      <w:r w:rsidR="00BA4DF0">
        <w:rPr>
          <w:rFonts w:ascii="Times New Roman" w:hAnsi="Times New Roman" w:cs="Times New Roman"/>
          <w:sz w:val="24"/>
          <w:szCs w:val="24"/>
        </w:rPr>
        <w:t>considerando seu poder “performativo”</w:t>
      </w:r>
      <w:r w:rsidR="007C1617">
        <w:rPr>
          <w:rFonts w:ascii="Times New Roman" w:hAnsi="Times New Roman" w:cs="Times New Roman"/>
          <w:sz w:val="24"/>
          <w:szCs w:val="24"/>
        </w:rPr>
        <w:t>:</w:t>
      </w:r>
      <w:r w:rsidR="00BA4DF0">
        <w:rPr>
          <w:rFonts w:ascii="Times New Roman" w:hAnsi="Times New Roman" w:cs="Times New Roman"/>
          <w:sz w:val="24"/>
          <w:szCs w:val="24"/>
        </w:rPr>
        <w:t xml:space="preserve"> quando dizer é fazer.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BA4DF0">
        <w:rPr>
          <w:rFonts w:ascii="Times New Roman" w:hAnsi="Times New Roman" w:cs="Times New Roman"/>
          <w:sz w:val="24"/>
          <w:szCs w:val="24"/>
        </w:rPr>
        <w:t>Entramos</w:t>
      </w:r>
      <w:r w:rsidR="007C1617">
        <w:rPr>
          <w:rFonts w:ascii="Times New Roman" w:hAnsi="Times New Roman" w:cs="Times New Roman"/>
          <w:sz w:val="24"/>
          <w:szCs w:val="24"/>
        </w:rPr>
        <w:t xml:space="preserve"> aí</w:t>
      </w:r>
      <w:r w:rsidR="00BA4DF0">
        <w:rPr>
          <w:rFonts w:ascii="Times New Roman" w:hAnsi="Times New Roman" w:cs="Times New Roman"/>
          <w:sz w:val="24"/>
          <w:szCs w:val="24"/>
        </w:rPr>
        <w:t xml:space="preserve"> num campo bem mais sutil do que </w:t>
      </w:r>
      <w:r w:rsidR="00930566">
        <w:rPr>
          <w:rFonts w:ascii="Times New Roman" w:hAnsi="Times New Roman" w:cs="Times New Roman"/>
          <w:sz w:val="24"/>
          <w:szCs w:val="24"/>
        </w:rPr>
        <w:t>o</w:t>
      </w:r>
      <w:r w:rsidR="00BA4DF0">
        <w:rPr>
          <w:rFonts w:ascii="Times New Roman" w:hAnsi="Times New Roman" w:cs="Times New Roman"/>
          <w:sz w:val="24"/>
          <w:szCs w:val="24"/>
        </w:rPr>
        <w:t xml:space="preserve"> do mundo prático, mas não menos real. Eu diria que a</w:t>
      </w:r>
      <w:r w:rsidRPr="00607260">
        <w:rPr>
          <w:rFonts w:ascii="Times New Roman" w:hAnsi="Times New Roman" w:cs="Times New Roman"/>
          <w:sz w:val="24"/>
          <w:szCs w:val="24"/>
        </w:rPr>
        <w:t xml:space="preserve"> poesia não é simplesmente um caso da performatividade</w:t>
      </w:r>
      <w:r w:rsidR="00930566">
        <w:rPr>
          <w:rFonts w:ascii="Times New Roman" w:hAnsi="Times New Roman" w:cs="Times New Roman"/>
          <w:sz w:val="24"/>
          <w:szCs w:val="24"/>
        </w:rPr>
        <w:t xml:space="preserve"> artística</w:t>
      </w:r>
      <w:r w:rsidR="00BA4DF0">
        <w:rPr>
          <w:rFonts w:ascii="Times New Roman" w:hAnsi="Times New Roman" w:cs="Times New Roman"/>
          <w:sz w:val="24"/>
          <w:szCs w:val="24"/>
        </w:rPr>
        <w:t xml:space="preserve">: </w:t>
      </w:r>
      <w:r w:rsidRPr="00607260">
        <w:rPr>
          <w:rFonts w:ascii="Times New Roman" w:hAnsi="Times New Roman" w:cs="Times New Roman"/>
          <w:sz w:val="24"/>
          <w:szCs w:val="24"/>
        </w:rPr>
        <w:t>a performatividade</w:t>
      </w:r>
      <w:r w:rsidR="00930566">
        <w:rPr>
          <w:rFonts w:ascii="Times New Roman" w:hAnsi="Times New Roman" w:cs="Times New Roman"/>
          <w:sz w:val="24"/>
          <w:szCs w:val="24"/>
        </w:rPr>
        <w:t xml:space="preserve"> – </w:t>
      </w:r>
      <w:r w:rsidRPr="00607260">
        <w:rPr>
          <w:rFonts w:ascii="Times New Roman" w:hAnsi="Times New Roman" w:cs="Times New Roman"/>
          <w:sz w:val="24"/>
          <w:szCs w:val="24"/>
        </w:rPr>
        <w:t xml:space="preserve">a transformação da </w:t>
      </w:r>
      <w:r w:rsidR="00930566">
        <w:rPr>
          <w:rFonts w:ascii="Times New Roman" w:hAnsi="Times New Roman" w:cs="Times New Roman"/>
          <w:sz w:val="24"/>
          <w:szCs w:val="24"/>
        </w:rPr>
        <w:t>palavra</w:t>
      </w:r>
      <w:r w:rsidRPr="00607260">
        <w:rPr>
          <w:rFonts w:ascii="Times New Roman" w:hAnsi="Times New Roman" w:cs="Times New Roman"/>
          <w:sz w:val="24"/>
          <w:szCs w:val="24"/>
        </w:rPr>
        <w:t xml:space="preserve"> em ato</w:t>
      </w:r>
      <w:r w:rsidR="00930566">
        <w:rPr>
          <w:rFonts w:ascii="Times New Roman" w:hAnsi="Times New Roman" w:cs="Times New Roman"/>
          <w:sz w:val="24"/>
          <w:szCs w:val="24"/>
        </w:rPr>
        <w:t xml:space="preserve"> – constitui</w:t>
      </w:r>
      <w:r w:rsidR="00BA4DF0">
        <w:rPr>
          <w:rFonts w:ascii="Times New Roman" w:hAnsi="Times New Roman" w:cs="Times New Roman"/>
          <w:sz w:val="24"/>
          <w:szCs w:val="24"/>
        </w:rPr>
        <w:t xml:space="preserve"> um de </w:t>
      </w:r>
      <w:r w:rsidR="007C1617">
        <w:rPr>
          <w:rFonts w:ascii="Times New Roman" w:hAnsi="Times New Roman" w:cs="Times New Roman"/>
          <w:sz w:val="24"/>
          <w:szCs w:val="24"/>
        </w:rPr>
        <w:t>seus</w:t>
      </w:r>
      <w:r w:rsidR="00BA4DF0">
        <w:rPr>
          <w:rFonts w:ascii="Times New Roman" w:hAnsi="Times New Roman" w:cs="Times New Roman"/>
          <w:sz w:val="24"/>
          <w:szCs w:val="24"/>
        </w:rPr>
        <w:t xml:space="preserve"> </w:t>
      </w:r>
      <w:r w:rsidR="007C1617">
        <w:rPr>
          <w:rFonts w:ascii="Times New Roman" w:hAnsi="Times New Roman" w:cs="Times New Roman"/>
          <w:sz w:val="24"/>
          <w:szCs w:val="24"/>
        </w:rPr>
        <w:t xml:space="preserve">desafios </w:t>
      </w:r>
      <w:r w:rsidR="00BA4DF0">
        <w:rPr>
          <w:rFonts w:ascii="Times New Roman" w:hAnsi="Times New Roman" w:cs="Times New Roman"/>
          <w:sz w:val="24"/>
          <w:szCs w:val="24"/>
        </w:rPr>
        <w:t>mais fundamentais</w:t>
      </w:r>
      <w:r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E12C75">
        <w:rPr>
          <w:rFonts w:ascii="Times New Roman" w:hAnsi="Times New Roman" w:cs="Times New Roman"/>
          <w:sz w:val="24"/>
          <w:szCs w:val="24"/>
        </w:rPr>
        <w:t>E</w:t>
      </w:r>
      <w:r w:rsidRPr="00607260">
        <w:rPr>
          <w:rFonts w:ascii="Times New Roman" w:hAnsi="Times New Roman" w:cs="Times New Roman"/>
          <w:sz w:val="24"/>
          <w:szCs w:val="24"/>
        </w:rPr>
        <w:t xml:space="preserve"> o que</w:t>
      </w:r>
      <w:r w:rsidR="00BA4DF0">
        <w:rPr>
          <w:rFonts w:ascii="Times New Roman" w:hAnsi="Times New Roman" w:cs="Times New Roman"/>
          <w:sz w:val="24"/>
          <w:szCs w:val="24"/>
        </w:rPr>
        <w:t xml:space="preserve"> exatamente</w:t>
      </w:r>
      <w:r w:rsidRPr="00607260">
        <w:rPr>
          <w:rFonts w:ascii="Times New Roman" w:hAnsi="Times New Roman" w:cs="Times New Roman"/>
          <w:sz w:val="24"/>
          <w:szCs w:val="24"/>
        </w:rPr>
        <w:t xml:space="preserve"> é </w:t>
      </w:r>
      <w:r w:rsidRPr="00930566">
        <w:rPr>
          <w:rFonts w:ascii="Times New Roman" w:hAnsi="Times New Roman" w:cs="Times New Roman"/>
          <w:sz w:val="24"/>
          <w:szCs w:val="24"/>
        </w:rPr>
        <w:t>dito</w:t>
      </w:r>
      <w:r w:rsidRPr="00607260">
        <w:rPr>
          <w:rFonts w:ascii="Times New Roman" w:hAnsi="Times New Roman" w:cs="Times New Roman"/>
          <w:sz w:val="24"/>
          <w:szCs w:val="24"/>
        </w:rPr>
        <w:t xml:space="preserve"> (</w:t>
      </w:r>
      <w:r w:rsidR="005A7874">
        <w:rPr>
          <w:rFonts w:ascii="Times New Roman" w:hAnsi="Times New Roman" w:cs="Times New Roman"/>
          <w:sz w:val="24"/>
          <w:szCs w:val="24"/>
        </w:rPr>
        <w:t>ou realizado</w:t>
      </w:r>
      <w:r w:rsidRPr="00607260">
        <w:rPr>
          <w:rFonts w:ascii="Times New Roman" w:hAnsi="Times New Roman" w:cs="Times New Roman"/>
          <w:sz w:val="24"/>
          <w:szCs w:val="24"/>
        </w:rPr>
        <w:t xml:space="preserve">) em poema? Quando falamos de “poesia”, </w:t>
      </w:r>
      <w:r w:rsidR="005A7874">
        <w:rPr>
          <w:rFonts w:ascii="Times New Roman" w:hAnsi="Times New Roman" w:cs="Times New Roman"/>
          <w:sz w:val="24"/>
          <w:szCs w:val="24"/>
        </w:rPr>
        <w:t>estamos nos</w:t>
      </w:r>
      <w:r w:rsidRPr="00607260">
        <w:rPr>
          <w:rFonts w:ascii="Times New Roman" w:hAnsi="Times New Roman" w:cs="Times New Roman"/>
          <w:sz w:val="24"/>
          <w:szCs w:val="24"/>
        </w:rPr>
        <w:t xml:space="preserve"> referi</w:t>
      </w:r>
      <w:r w:rsidR="005A7874">
        <w:rPr>
          <w:rFonts w:ascii="Times New Roman" w:hAnsi="Times New Roman" w:cs="Times New Roman"/>
          <w:sz w:val="24"/>
          <w:szCs w:val="24"/>
        </w:rPr>
        <w:t>ndo</w:t>
      </w:r>
      <w:r w:rsidRPr="00607260">
        <w:rPr>
          <w:rFonts w:ascii="Times New Roman" w:hAnsi="Times New Roman" w:cs="Times New Roman"/>
          <w:sz w:val="24"/>
          <w:szCs w:val="24"/>
        </w:rPr>
        <w:t xml:space="preserve"> tanto ao dito quanto ao não dito. Num poema, está em jogo aquilo tudo que se diz (</w:t>
      </w:r>
      <w:r w:rsidR="00BA4DF0">
        <w:rPr>
          <w:rFonts w:ascii="Times New Roman" w:hAnsi="Times New Roman" w:cs="Times New Roman"/>
          <w:sz w:val="24"/>
          <w:szCs w:val="24"/>
        </w:rPr>
        <w:t xml:space="preserve">ou </w:t>
      </w:r>
      <w:r w:rsidRPr="00607260">
        <w:rPr>
          <w:rFonts w:ascii="Times New Roman" w:hAnsi="Times New Roman" w:cs="Times New Roman"/>
          <w:sz w:val="24"/>
          <w:szCs w:val="24"/>
        </w:rPr>
        <w:t xml:space="preserve">que se disse), mas também </w:t>
      </w:r>
      <w:r w:rsidR="00BA4DF0">
        <w:rPr>
          <w:rFonts w:ascii="Times New Roman" w:hAnsi="Times New Roman" w:cs="Times New Roman"/>
          <w:sz w:val="24"/>
          <w:szCs w:val="24"/>
        </w:rPr>
        <w:t xml:space="preserve">tudo </w:t>
      </w:r>
      <w:r w:rsidRPr="00607260">
        <w:rPr>
          <w:rFonts w:ascii="Times New Roman" w:hAnsi="Times New Roman" w:cs="Times New Roman"/>
          <w:sz w:val="24"/>
          <w:szCs w:val="24"/>
        </w:rPr>
        <w:t xml:space="preserve">aquilo que </w:t>
      </w:r>
      <w:r w:rsidR="005A7874">
        <w:rPr>
          <w:rFonts w:ascii="Times New Roman" w:hAnsi="Times New Roman" w:cs="Times New Roman"/>
          <w:sz w:val="24"/>
          <w:szCs w:val="24"/>
        </w:rPr>
        <w:t xml:space="preserve">permanece não dito (o que não se diz) </w:t>
      </w:r>
      <w:r w:rsidR="00BA4DF0">
        <w:rPr>
          <w:rFonts w:ascii="Times New Roman" w:hAnsi="Times New Roman" w:cs="Times New Roman"/>
          <w:sz w:val="24"/>
          <w:szCs w:val="24"/>
        </w:rPr>
        <w:t xml:space="preserve">sob a superfície dos discursos </w:t>
      </w:r>
      <w:r w:rsidR="00BA4DF0">
        <w:rPr>
          <w:rFonts w:ascii="Times New Roman" w:hAnsi="Times New Roman" w:cs="Times New Roman"/>
          <w:sz w:val="24"/>
          <w:szCs w:val="24"/>
        </w:rPr>
        <w:lastRenderedPageBreak/>
        <w:t>cotidianos</w:t>
      </w:r>
      <w:r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E12C75">
        <w:rPr>
          <w:rFonts w:ascii="Times New Roman" w:hAnsi="Times New Roman" w:cs="Times New Roman"/>
          <w:sz w:val="24"/>
          <w:szCs w:val="24"/>
        </w:rPr>
        <w:t>H</w:t>
      </w:r>
      <w:r w:rsidRPr="00607260">
        <w:rPr>
          <w:rFonts w:ascii="Times New Roman" w:hAnsi="Times New Roman" w:cs="Times New Roman"/>
          <w:sz w:val="24"/>
          <w:szCs w:val="24"/>
        </w:rPr>
        <w:t>á</w:t>
      </w:r>
      <w:r w:rsidR="00BA4DF0">
        <w:rPr>
          <w:rFonts w:ascii="Times New Roman" w:hAnsi="Times New Roman" w:cs="Times New Roman"/>
          <w:sz w:val="24"/>
          <w:szCs w:val="24"/>
        </w:rPr>
        <w:t xml:space="preserve"> uma</w:t>
      </w:r>
      <w:r w:rsidRPr="00607260">
        <w:rPr>
          <w:rFonts w:ascii="Times New Roman" w:hAnsi="Times New Roman" w:cs="Times New Roman"/>
          <w:sz w:val="24"/>
          <w:szCs w:val="24"/>
        </w:rPr>
        <w:t xml:space="preserve"> atenção </w:t>
      </w:r>
      <w:r w:rsidR="005A7874">
        <w:rPr>
          <w:rFonts w:ascii="Times New Roman" w:hAnsi="Times New Roman" w:cs="Times New Roman"/>
          <w:sz w:val="24"/>
          <w:szCs w:val="24"/>
        </w:rPr>
        <w:t>voltada a</w:t>
      </w:r>
      <w:r w:rsidRPr="00607260">
        <w:rPr>
          <w:rFonts w:ascii="Times New Roman" w:hAnsi="Times New Roman" w:cs="Times New Roman"/>
          <w:sz w:val="24"/>
          <w:szCs w:val="24"/>
        </w:rPr>
        <w:t>o não dito</w:t>
      </w:r>
      <w:r w:rsidR="005A7874">
        <w:rPr>
          <w:rFonts w:ascii="Times New Roman" w:hAnsi="Times New Roman" w:cs="Times New Roman"/>
          <w:sz w:val="24"/>
          <w:szCs w:val="24"/>
        </w:rPr>
        <w:t>.</w:t>
      </w:r>
      <w:r w:rsidR="006A3D1A">
        <w:rPr>
          <w:rFonts w:ascii="Times New Roman" w:hAnsi="Times New Roman" w:cs="Times New Roman"/>
          <w:sz w:val="24"/>
          <w:szCs w:val="24"/>
        </w:rPr>
        <w:t xml:space="preserve"> A poesia faz acontecer o silêncio que nos permeia. Usando outra metáfora, poderíamos dizer que</w:t>
      </w:r>
      <w:r w:rsidR="005A7874">
        <w:rPr>
          <w:rFonts w:ascii="Times New Roman" w:hAnsi="Times New Roman" w:cs="Times New Roman"/>
          <w:sz w:val="24"/>
          <w:szCs w:val="24"/>
        </w:rPr>
        <w:t xml:space="preserve"> ela</w:t>
      </w:r>
      <w:r w:rsidR="006A3D1A">
        <w:rPr>
          <w:rFonts w:ascii="Times New Roman" w:hAnsi="Times New Roman" w:cs="Times New Roman"/>
          <w:sz w:val="24"/>
          <w:szCs w:val="24"/>
        </w:rPr>
        <w:t xml:space="preserve"> p</w:t>
      </w:r>
      <w:r w:rsidRPr="00607260">
        <w:rPr>
          <w:rFonts w:ascii="Times New Roman" w:hAnsi="Times New Roman" w:cs="Times New Roman"/>
          <w:sz w:val="24"/>
          <w:szCs w:val="24"/>
        </w:rPr>
        <w:t xml:space="preserve">ropõe uma espécie de “desenho cego”. Por um lado, a mão </w:t>
      </w:r>
      <w:r w:rsidR="005A7874">
        <w:rPr>
          <w:rFonts w:ascii="Times New Roman" w:hAnsi="Times New Roman" w:cs="Times New Roman"/>
          <w:sz w:val="24"/>
          <w:szCs w:val="24"/>
        </w:rPr>
        <w:t>se encontra</w:t>
      </w:r>
      <w:r w:rsidRPr="00607260">
        <w:rPr>
          <w:rFonts w:ascii="Times New Roman" w:hAnsi="Times New Roman" w:cs="Times New Roman"/>
          <w:sz w:val="24"/>
          <w:szCs w:val="24"/>
        </w:rPr>
        <w:t xml:space="preserve"> em estado de errância, guiada apenas </w:t>
      </w:r>
      <w:r w:rsidR="00E12C75">
        <w:rPr>
          <w:rFonts w:ascii="Times New Roman" w:hAnsi="Times New Roman" w:cs="Times New Roman"/>
          <w:sz w:val="24"/>
          <w:szCs w:val="24"/>
        </w:rPr>
        <w:t>pela</w:t>
      </w:r>
      <w:r w:rsidRPr="00607260">
        <w:rPr>
          <w:rFonts w:ascii="Times New Roman" w:hAnsi="Times New Roman" w:cs="Times New Roman"/>
          <w:sz w:val="24"/>
          <w:szCs w:val="24"/>
        </w:rPr>
        <w:t xml:space="preserve"> memória</w:t>
      </w:r>
      <w:r w:rsidR="00E12C75">
        <w:rPr>
          <w:rFonts w:ascii="Times New Roman" w:hAnsi="Times New Roman" w:cs="Times New Roman"/>
          <w:sz w:val="24"/>
          <w:szCs w:val="24"/>
        </w:rPr>
        <w:t xml:space="preserve"> e pelo desejo</w:t>
      </w:r>
      <w:r w:rsidRPr="00607260">
        <w:rPr>
          <w:rFonts w:ascii="Times New Roman" w:hAnsi="Times New Roman" w:cs="Times New Roman"/>
          <w:sz w:val="24"/>
          <w:szCs w:val="24"/>
        </w:rPr>
        <w:t xml:space="preserve">, pela </w:t>
      </w:r>
      <w:r w:rsidR="006A3D1A">
        <w:rPr>
          <w:rFonts w:ascii="Times New Roman" w:hAnsi="Times New Roman" w:cs="Times New Roman"/>
          <w:sz w:val="24"/>
          <w:szCs w:val="24"/>
        </w:rPr>
        <w:t>virtualidade</w:t>
      </w:r>
      <w:r w:rsidRPr="00607260">
        <w:rPr>
          <w:rFonts w:ascii="Times New Roman" w:hAnsi="Times New Roman" w:cs="Times New Roman"/>
          <w:sz w:val="24"/>
          <w:szCs w:val="24"/>
        </w:rPr>
        <w:t xml:space="preserve"> do traço. Por outro, </w:t>
      </w:r>
      <w:r w:rsidR="006A3D1A">
        <w:rPr>
          <w:rFonts w:ascii="Times New Roman" w:hAnsi="Times New Roman" w:cs="Times New Roman"/>
          <w:sz w:val="24"/>
          <w:szCs w:val="24"/>
        </w:rPr>
        <w:t>seu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6A3D1A">
        <w:rPr>
          <w:rFonts w:ascii="Times New Roman" w:hAnsi="Times New Roman" w:cs="Times New Roman"/>
          <w:sz w:val="24"/>
          <w:szCs w:val="24"/>
        </w:rPr>
        <w:t>traçado</w:t>
      </w:r>
      <w:r w:rsidRPr="00607260">
        <w:rPr>
          <w:rFonts w:ascii="Times New Roman" w:hAnsi="Times New Roman" w:cs="Times New Roman"/>
          <w:sz w:val="24"/>
          <w:szCs w:val="24"/>
        </w:rPr>
        <w:t xml:space="preserve"> envolve claramente uma técnica</w:t>
      </w:r>
      <w:r w:rsidR="00E12C75">
        <w:rPr>
          <w:rFonts w:ascii="Times New Roman" w:hAnsi="Times New Roman" w:cs="Times New Roman"/>
          <w:sz w:val="24"/>
          <w:szCs w:val="24"/>
        </w:rPr>
        <w:t xml:space="preserve"> e uma formulação</w:t>
      </w:r>
      <w:r w:rsidRPr="00607260">
        <w:rPr>
          <w:rFonts w:ascii="Times New Roman" w:hAnsi="Times New Roman" w:cs="Times New Roman"/>
          <w:sz w:val="24"/>
          <w:szCs w:val="24"/>
        </w:rPr>
        <w:t>. A busca permanente pela palavra que não pode ser dita (</w:t>
      </w:r>
      <w:r w:rsidR="005A7874">
        <w:rPr>
          <w:rFonts w:ascii="Times New Roman" w:hAnsi="Times New Roman" w:cs="Times New Roman"/>
          <w:sz w:val="24"/>
          <w:szCs w:val="24"/>
        </w:rPr>
        <w:t xml:space="preserve">ou </w:t>
      </w:r>
      <w:r w:rsidRPr="00607260">
        <w:rPr>
          <w:rFonts w:ascii="Times New Roman" w:hAnsi="Times New Roman" w:cs="Times New Roman"/>
          <w:sz w:val="24"/>
          <w:szCs w:val="24"/>
        </w:rPr>
        <w:t xml:space="preserve">vista) resolve-se numa espécie de “perífrase” cuja estratégia de realce (comoção, surpresa, drama) mantém </w:t>
      </w:r>
      <w:r w:rsidR="005A7874">
        <w:rPr>
          <w:rFonts w:ascii="Times New Roman" w:hAnsi="Times New Roman" w:cs="Times New Roman"/>
          <w:sz w:val="24"/>
          <w:szCs w:val="24"/>
        </w:rPr>
        <w:t>sob</w:t>
      </w:r>
      <w:r w:rsidRPr="00607260">
        <w:rPr>
          <w:rFonts w:ascii="Times New Roman" w:hAnsi="Times New Roman" w:cs="Times New Roman"/>
          <w:sz w:val="24"/>
          <w:szCs w:val="24"/>
        </w:rPr>
        <w:t xml:space="preserve"> tensão o horizonte </w:t>
      </w:r>
      <w:r w:rsidR="00E12C75">
        <w:rPr>
          <w:rFonts w:ascii="Times New Roman" w:hAnsi="Times New Roman" w:cs="Times New Roman"/>
          <w:sz w:val="24"/>
          <w:szCs w:val="24"/>
        </w:rPr>
        <w:t>do real</w:t>
      </w:r>
      <w:r w:rsidRPr="00607260">
        <w:rPr>
          <w:rFonts w:ascii="Times New Roman" w:hAnsi="Times New Roman" w:cs="Times New Roman"/>
          <w:sz w:val="24"/>
          <w:szCs w:val="24"/>
        </w:rPr>
        <w:t xml:space="preserve">.  </w:t>
      </w:r>
      <w:r w:rsidR="004F16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E26C44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6B779A" w14:textId="77777777" w:rsid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2A8160" w14:textId="77777777" w:rsidR="005A7874" w:rsidRPr="00607260" w:rsidRDefault="005A7874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D838F8" w14:textId="7D1696F4" w:rsidR="00607260" w:rsidRPr="00607260" w:rsidRDefault="001E7C3E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paixão da política.</w:t>
      </w:r>
      <w:r w:rsidR="00607260" w:rsidRPr="006072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A pulsão da militância foi um traço muito comum das vanguardas do século XX e </w:t>
      </w:r>
      <w:r w:rsidR="005A7874">
        <w:rPr>
          <w:rFonts w:ascii="Times New Roman" w:hAnsi="Times New Roman" w:cs="Times New Roman"/>
          <w:sz w:val="24"/>
          <w:szCs w:val="24"/>
        </w:rPr>
        <w:t>encontra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desdobramentos em projetos </w:t>
      </w:r>
      <w:r w:rsidR="004F163B">
        <w:rPr>
          <w:rFonts w:ascii="Times New Roman" w:hAnsi="Times New Roman" w:cs="Times New Roman"/>
          <w:sz w:val="24"/>
          <w:szCs w:val="24"/>
        </w:rPr>
        <w:t xml:space="preserve">atuais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mais explicitamente </w:t>
      </w:r>
      <w:r w:rsidR="005A7874">
        <w:rPr>
          <w:rFonts w:ascii="Times New Roman" w:hAnsi="Times New Roman" w:cs="Times New Roman"/>
          <w:sz w:val="24"/>
          <w:szCs w:val="24"/>
        </w:rPr>
        <w:t xml:space="preserve">fundados </w:t>
      </w:r>
      <w:r w:rsidR="00607260" w:rsidRPr="00607260">
        <w:rPr>
          <w:rFonts w:ascii="Times New Roman" w:hAnsi="Times New Roman" w:cs="Times New Roman"/>
          <w:sz w:val="24"/>
          <w:szCs w:val="24"/>
        </w:rPr>
        <w:t>na ideia de que a transformação do real passa pela força performativa dos discursos</w:t>
      </w:r>
      <w:r w:rsidR="006A3D1A">
        <w:rPr>
          <w:rFonts w:ascii="Times New Roman" w:hAnsi="Times New Roman" w:cs="Times New Roman"/>
          <w:sz w:val="24"/>
          <w:szCs w:val="24"/>
        </w:rPr>
        <w:t>, num sentido amplo</w:t>
      </w:r>
      <w:r w:rsidR="005A7874">
        <w:rPr>
          <w:rFonts w:ascii="Times New Roman" w:hAnsi="Times New Roman" w:cs="Times New Roman"/>
          <w:sz w:val="24"/>
          <w:szCs w:val="24"/>
        </w:rPr>
        <w:t xml:space="preserve"> e</w:t>
      </w:r>
      <w:r w:rsidR="00B66733">
        <w:rPr>
          <w:rFonts w:ascii="Times New Roman" w:hAnsi="Times New Roman" w:cs="Times New Roman"/>
          <w:sz w:val="24"/>
          <w:szCs w:val="24"/>
        </w:rPr>
        <w:t xml:space="preserve"> </w:t>
      </w:r>
      <w:r w:rsidR="006A3D1A">
        <w:rPr>
          <w:rFonts w:ascii="Times New Roman" w:hAnsi="Times New Roman" w:cs="Times New Roman"/>
          <w:sz w:val="24"/>
          <w:szCs w:val="24"/>
        </w:rPr>
        <w:t>abertamente político</w:t>
      </w:r>
      <w:r w:rsidR="00607260" w:rsidRPr="00607260">
        <w:rPr>
          <w:rFonts w:ascii="Times New Roman" w:hAnsi="Times New Roman" w:cs="Times New Roman"/>
          <w:sz w:val="24"/>
          <w:szCs w:val="24"/>
        </w:rPr>
        <w:t>. O exercício político da linguagem</w:t>
      </w:r>
      <w:r w:rsidR="005A7874">
        <w:rPr>
          <w:rFonts w:ascii="Times New Roman" w:hAnsi="Times New Roman" w:cs="Times New Roman"/>
          <w:sz w:val="24"/>
          <w:szCs w:val="24"/>
        </w:rPr>
        <w:t>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sem sombra de dúvida</w:t>
      </w:r>
      <w:r w:rsidR="005A7874">
        <w:rPr>
          <w:rFonts w:ascii="Times New Roman" w:hAnsi="Times New Roman" w:cs="Times New Roman"/>
          <w:sz w:val="24"/>
          <w:szCs w:val="24"/>
        </w:rPr>
        <w:t>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B66733">
        <w:rPr>
          <w:rFonts w:ascii="Times New Roman" w:hAnsi="Times New Roman" w:cs="Times New Roman"/>
          <w:sz w:val="24"/>
          <w:szCs w:val="24"/>
        </w:rPr>
        <w:t>envolve 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paixão. </w:t>
      </w:r>
      <w:r w:rsidR="00B66733">
        <w:rPr>
          <w:rFonts w:ascii="Times New Roman" w:hAnsi="Times New Roman" w:cs="Times New Roman"/>
          <w:sz w:val="24"/>
          <w:szCs w:val="24"/>
        </w:rPr>
        <w:t>E é</w:t>
      </w:r>
      <w:r w:rsidR="00E12C75">
        <w:rPr>
          <w:rFonts w:ascii="Times New Roman" w:hAnsi="Times New Roman" w:cs="Times New Roman"/>
          <w:sz w:val="24"/>
          <w:szCs w:val="24"/>
        </w:rPr>
        <w:t xml:space="preserve"> nesse contexto que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vale</w:t>
      </w:r>
      <w:r w:rsidR="00E12C75">
        <w:rPr>
          <w:rFonts w:ascii="Times New Roman" w:hAnsi="Times New Roman" w:cs="Times New Roman"/>
          <w:sz w:val="24"/>
          <w:szCs w:val="24"/>
        </w:rPr>
        <w:t>ria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a pena pensar na compaixão: nas condições que fazem dela uma </w:t>
      </w:r>
      <w:r w:rsidR="005A7874">
        <w:rPr>
          <w:rFonts w:ascii="Times New Roman" w:hAnsi="Times New Roman" w:cs="Times New Roman"/>
          <w:sz w:val="24"/>
          <w:szCs w:val="24"/>
        </w:rPr>
        <w:t>experiência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distinta, </w:t>
      </w:r>
      <w:r w:rsidR="00B66733">
        <w:rPr>
          <w:rFonts w:ascii="Times New Roman" w:hAnsi="Times New Roman" w:cs="Times New Roman"/>
          <w:sz w:val="24"/>
          <w:szCs w:val="24"/>
        </w:rPr>
        <w:t>singular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e nas </w:t>
      </w:r>
      <w:r w:rsidR="005A7874">
        <w:rPr>
          <w:rFonts w:ascii="Times New Roman" w:hAnsi="Times New Roman" w:cs="Times New Roman"/>
          <w:sz w:val="24"/>
          <w:szCs w:val="24"/>
        </w:rPr>
        <w:t xml:space="preserve">circunstâncias que a reconduzem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a </w:t>
      </w:r>
      <w:r w:rsidR="00E12C75">
        <w:rPr>
          <w:rFonts w:ascii="Times New Roman" w:hAnsi="Times New Roman" w:cs="Times New Roman"/>
          <w:sz w:val="24"/>
          <w:szCs w:val="24"/>
        </w:rPr>
        <w:t>um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raciocínio político</w:t>
      </w:r>
      <w:r w:rsidR="00E12C75">
        <w:rPr>
          <w:rFonts w:ascii="Times New Roman" w:hAnsi="Times New Roman" w:cs="Times New Roman"/>
          <w:sz w:val="24"/>
          <w:szCs w:val="24"/>
        </w:rPr>
        <w:t xml:space="preserve"> semelhante</w:t>
      </w:r>
      <w:r w:rsidR="00607260" w:rsidRPr="00607260">
        <w:rPr>
          <w:rFonts w:ascii="Times New Roman" w:hAnsi="Times New Roman" w:cs="Times New Roman"/>
          <w:sz w:val="24"/>
          <w:szCs w:val="24"/>
        </w:rPr>
        <w:t>.</w:t>
      </w:r>
      <w:r w:rsidR="00B66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E5CC1" w14:textId="77777777" w:rsid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04797D" w14:textId="77777777" w:rsidR="005A7874" w:rsidRPr="00607260" w:rsidRDefault="005A7874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51BB52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8C317F" w14:textId="4452AC90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b/>
          <w:bCs/>
          <w:sz w:val="24"/>
          <w:szCs w:val="24"/>
        </w:rPr>
        <w:t>Hilda Hilst e a compaixão.</w:t>
      </w:r>
      <w:r w:rsidRPr="00607260">
        <w:rPr>
          <w:rFonts w:ascii="Times New Roman" w:hAnsi="Times New Roman" w:cs="Times New Roman"/>
          <w:sz w:val="24"/>
          <w:szCs w:val="24"/>
        </w:rPr>
        <w:t xml:space="preserve"> A</w:t>
      </w:r>
      <w:r w:rsidR="00B66733">
        <w:rPr>
          <w:rFonts w:ascii="Times New Roman" w:hAnsi="Times New Roman" w:cs="Times New Roman"/>
          <w:sz w:val="24"/>
          <w:szCs w:val="24"/>
        </w:rPr>
        <w:t>ntes disso, é preciso reconhecer que a paixão da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compaixão </w:t>
      </w:r>
      <w:r w:rsidR="00B66733">
        <w:rPr>
          <w:rFonts w:ascii="Times New Roman" w:hAnsi="Times New Roman" w:cs="Times New Roman"/>
          <w:sz w:val="24"/>
          <w:szCs w:val="24"/>
        </w:rPr>
        <w:t xml:space="preserve">acompanha </w:t>
      </w:r>
      <w:r w:rsidRPr="00607260">
        <w:rPr>
          <w:rFonts w:ascii="Times New Roman" w:hAnsi="Times New Roman" w:cs="Times New Roman"/>
          <w:sz w:val="24"/>
          <w:szCs w:val="24"/>
        </w:rPr>
        <w:t xml:space="preserve">muitos poetas, mesmo aqueles para quem aparentemente </w:t>
      </w:r>
      <w:r w:rsidR="00B66733">
        <w:rPr>
          <w:rFonts w:ascii="Times New Roman" w:hAnsi="Times New Roman" w:cs="Times New Roman"/>
          <w:sz w:val="24"/>
          <w:szCs w:val="24"/>
        </w:rPr>
        <w:t xml:space="preserve">importa </w:t>
      </w:r>
      <w:r w:rsidRPr="00607260">
        <w:rPr>
          <w:rFonts w:ascii="Times New Roman" w:hAnsi="Times New Roman" w:cs="Times New Roman"/>
          <w:sz w:val="24"/>
          <w:szCs w:val="24"/>
        </w:rPr>
        <w:t xml:space="preserve">mais </w:t>
      </w:r>
      <w:r w:rsidR="00B66733">
        <w:rPr>
          <w:rFonts w:ascii="Times New Roman" w:hAnsi="Times New Roman" w:cs="Times New Roman"/>
          <w:sz w:val="24"/>
          <w:szCs w:val="24"/>
        </w:rPr>
        <w:t>re</w:t>
      </w:r>
      <w:r w:rsidRPr="00607260">
        <w:rPr>
          <w:rFonts w:ascii="Times New Roman" w:hAnsi="Times New Roman" w:cs="Times New Roman"/>
          <w:sz w:val="24"/>
          <w:szCs w:val="24"/>
        </w:rPr>
        <w:t xml:space="preserve">afirmar a pulsão individual e libertária contra a mediania imposta pelo </w:t>
      </w:r>
      <w:r w:rsidRPr="00B66733">
        <w:rPr>
          <w:rFonts w:ascii="Times New Roman" w:hAnsi="Times New Roman" w:cs="Times New Roman"/>
          <w:i/>
          <w:iCs/>
          <w:sz w:val="24"/>
          <w:szCs w:val="24"/>
        </w:rPr>
        <w:t>status quo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comunitário</w:t>
      </w:r>
      <w:r w:rsidR="00B66733">
        <w:rPr>
          <w:rFonts w:ascii="Times New Roman" w:hAnsi="Times New Roman" w:cs="Times New Roman"/>
          <w:sz w:val="24"/>
          <w:szCs w:val="24"/>
        </w:rPr>
        <w:t xml:space="preserve"> – </w:t>
      </w:r>
      <w:r w:rsidRPr="00607260">
        <w:rPr>
          <w:rFonts w:ascii="Times New Roman" w:hAnsi="Times New Roman" w:cs="Times New Roman"/>
          <w:sz w:val="24"/>
          <w:szCs w:val="24"/>
        </w:rPr>
        <w:t>que escra</w:t>
      </w:r>
      <w:r w:rsidR="00E12C75">
        <w:rPr>
          <w:rFonts w:ascii="Times New Roman" w:hAnsi="Times New Roman" w:cs="Times New Roman"/>
          <w:sz w:val="24"/>
          <w:szCs w:val="24"/>
        </w:rPr>
        <w:t>viza</w:t>
      </w:r>
      <w:r w:rsidRPr="00607260">
        <w:rPr>
          <w:rFonts w:ascii="Times New Roman" w:hAnsi="Times New Roman" w:cs="Times New Roman"/>
          <w:sz w:val="24"/>
          <w:szCs w:val="24"/>
        </w:rPr>
        <w:t xml:space="preserve"> mais do que reúne. </w:t>
      </w:r>
      <w:r w:rsidR="00FA0F52">
        <w:rPr>
          <w:rFonts w:ascii="Times New Roman" w:hAnsi="Times New Roman" w:cs="Times New Roman"/>
          <w:sz w:val="24"/>
          <w:szCs w:val="24"/>
        </w:rPr>
        <w:t xml:space="preserve">Ao contrário de Roberto Piva, que recusa o moralismo da paixão da piedade em nome da afirmação da vida (cf. poema “A piedade”, de </w:t>
      </w:r>
      <w:r w:rsidR="00FA0F52" w:rsidRPr="00FA0F52">
        <w:rPr>
          <w:rFonts w:ascii="Times New Roman" w:hAnsi="Times New Roman" w:cs="Times New Roman"/>
          <w:i/>
          <w:iCs/>
          <w:sz w:val="24"/>
          <w:szCs w:val="24"/>
        </w:rPr>
        <w:t>Paranoia</w:t>
      </w:r>
      <w:r w:rsidR="00FA0F52">
        <w:rPr>
          <w:rFonts w:ascii="Times New Roman" w:hAnsi="Times New Roman" w:cs="Times New Roman"/>
          <w:sz w:val="24"/>
          <w:szCs w:val="24"/>
        </w:rPr>
        <w:t xml:space="preserve">, 1963), Hilda Hilst gosta de </w:t>
      </w:r>
      <w:r w:rsidR="00B66733">
        <w:rPr>
          <w:rFonts w:ascii="Times New Roman" w:hAnsi="Times New Roman" w:cs="Times New Roman"/>
          <w:sz w:val="24"/>
          <w:szCs w:val="24"/>
        </w:rPr>
        <w:t>mobilizar em torno de si</w:t>
      </w:r>
      <w:r w:rsidR="00FA0F52">
        <w:rPr>
          <w:rFonts w:ascii="Times New Roman" w:hAnsi="Times New Roman" w:cs="Times New Roman"/>
          <w:sz w:val="24"/>
          <w:szCs w:val="24"/>
        </w:rPr>
        <w:t xml:space="preserve"> a palavra “compaixão”. Mas, quando o faz</w:t>
      </w:r>
      <w:r w:rsidR="00B66733">
        <w:rPr>
          <w:rFonts w:ascii="Times New Roman" w:hAnsi="Times New Roman" w:cs="Times New Roman"/>
          <w:sz w:val="24"/>
          <w:szCs w:val="24"/>
        </w:rPr>
        <w:t>,</w:t>
      </w:r>
      <w:r w:rsidR="00FA0F52">
        <w:rPr>
          <w:rFonts w:ascii="Times New Roman" w:hAnsi="Times New Roman" w:cs="Times New Roman"/>
          <w:sz w:val="24"/>
          <w:szCs w:val="24"/>
        </w:rPr>
        <w:t xml:space="preserve"> não se </w:t>
      </w:r>
      <w:r w:rsidRPr="00607260">
        <w:rPr>
          <w:rFonts w:ascii="Times New Roman" w:hAnsi="Times New Roman" w:cs="Times New Roman"/>
          <w:sz w:val="24"/>
          <w:szCs w:val="24"/>
        </w:rPr>
        <w:t>refer</w:t>
      </w:r>
      <w:r w:rsidR="00B66733">
        <w:rPr>
          <w:rFonts w:ascii="Times New Roman" w:hAnsi="Times New Roman" w:cs="Times New Roman"/>
          <w:sz w:val="24"/>
          <w:szCs w:val="24"/>
        </w:rPr>
        <w:t>e</w:t>
      </w:r>
      <w:r w:rsidRPr="00607260">
        <w:rPr>
          <w:rFonts w:ascii="Times New Roman" w:hAnsi="Times New Roman" w:cs="Times New Roman"/>
          <w:sz w:val="24"/>
          <w:szCs w:val="24"/>
        </w:rPr>
        <w:t xml:space="preserve"> a uma virtude cristã. </w:t>
      </w:r>
      <w:r w:rsidR="00B66733">
        <w:rPr>
          <w:rFonts w:ascii="Times New Roman" w:hAnsi="Times New Roman" w:cs="Times New Roman"/>
          <w:sz w:val="24"/>
          <w:szCs w:val="24"/>
        </w:rPr>
        <w:t>P</w:t>
      </w:r>
      <w:r w:rsidRPr="00607260">
        <w:rPr>
          <w:rFonts w:ascii="Times New Roman" w:hAnsi="Times New Roman" w:cs="Times New Roman"/>
          <w:sz w:val="24"/>
          <w:szCs w:val="24"/>
        </w:rPr>
        <w:t xml:space="preserve">rovavelmente recusaria com grande alarde, </w:t>
      </w:r>
      <w:r w:rsidR="00B66733">
        <w:rPr>
          <w:rFonts w:ascii="Times New Roman" w:hAnsi="Times New Roman" w:cs="Times New Roman"/>
          <w:sz w:val="24"/>
          <w:szCs w:val="24"/>
        </w:rPr>
        <w:t>à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B66733">
        <w:rPr>
          <w:rFonts w:ascii="Times New Roman" w:hAnsi="Times New Roman" w:cs="Times New Roman"/>
          <w:sz w:val="24"/>
          <w:szCs w:val="24"/>
        </w:rPr>
        <w:t>sua maneira (</w:t>
      </w:r>
      <w:r w:rsidRPr="00607260">
        <w:rPr>
          <w:rFonts w:ascii="Times New Roman" w:hAnsi="Times New Roman" w:cs="Times New Roman"/>
          <w:sz w:val="24"/>
          <w:szCs w:val="24"/>
        </w:rPr>
        <w:t>inclusive pelo fato de ser mulher</w:t>
      </w:r>
      <w:r w:rsidR="00B66733">
        <w:rPr>
          <w:rFonts w:ascii="Times New Roman" w:hAnsi="Times New Roman" w:cs="Times New Roman"/>
          <w:sz w:val="24"/>
          <w:szCs w:val="24"/>
        </w:rPr>
        <w:t>),</w:t>
      </w:r>
      <w:r w:rsidRPr="00607260">
        <w:rPr>
          <w:rFonts w:ascii="Times New Roman" w:hAnsi="Times New Roman" w:cs="Times New Roman"/>
          <w:sz w:val="24"/>
          <w:szCs w:val="24"/>
        </w:rPr>
        <w:t xml:space="preserve"> essa Pietà popular, projeção sacrificial do materno entendido como amortecedor das tragédias ou dos embates da vida. </w:t>
      </w:r>
      <w:r w:rsidR="00E12C75">
        <w:rPr>
          <w:rFonts w:ascii="Times New Roman" w:hAnsi="Times New Roman" w:cs="Times New Roman"/>
          <w:sz w:val="24"/>
          <w:szCs w:val="24"/>
        </w:rPr>
        <w:t>Por isso mesmo</w:t>
      </w:r>
      <w:r w:rsidR="00B66733">
        <w:rPr>
          <w:rFonts w:ascii="Times New Roman" w:hAnsi="Times New Roman" w:cs="Times New Roman"/>
          <w:sz w:val="24"/>
          <w:szCs w:val="24"/>
        </w:rPr>
        <w:t>,</w:t>
      </w:r>
      <w:r w:rsidR="00E12C75">
        <w:rPr>
          <w:rFonts w:ascii="Times New Roman" w:hAnsi="Times New Roman" w:cs="Times New Roman"/>
          <w:sz w:val="24"/>
          <w:szCs w:val="24"/>
        </w:rPr>
        <w:t xml:space="preserve"> é </w:t>
      </w:r>
      <w:r w:rsidR="00B66733">
        <w:rPr>
          <w:rFonts w:ascii="Times New Roman" w:hAnsi="Times New Roman" w:cs="Times New Roman"/>
          <w:sz w:val="24"/>
          <w:szCs w:val="24"/>
        </w:rPr>
        <w:t>significativo</w:t>
      </w:r>
      <w:r w:rsidRPr="00607260">
        <w:rPr>
          <w:rFonts w:ascii="Times New Roman" w:hAnsi="Times New Roman" w:cs="Times New Roman"/>
          <w:sz w:val="24"/>
          <w:szCs w:val="24"/>
        </w:rPr>
        <w:t xml:space="preserve"> qu</w:t>
      </w:r>
      <w:r w:rsidR="00E12C75">
        <w:rPr>
          <w:rFonts w:ascii="Times New Roman" w:hAnsi="Times New Roman" w:cs="Times New Roman"/>
          <w:sz w:val="24"/>
          <w:szCs w:val="24"/>
        </w:rPr>
        <w:t>e</w:t>
      </w:r>
      <w:r w:rsidRPr="00607260">
        <w:rPr>
          <w:rFonts w:ascii="Times New Roman" w:hAnsi="Times New Roman" w:cs="Times New Roman"/>
          <w:sz w:val="24"/>
          <w:szCs w:val="24"/>
        </w:rPr>
        <w:t xml:space="preserve"> a poeta se val</w:t>
      </w:r>
      <w:r w:rsidR="00E12C75">
        <w:rPr>
          <w:rFonts w:ascii="Times New Roman" w:hAnsi="Times New Roman" w:cs="Times New Roman"/>
          <w:sz w:val="24"/>
          <w:szCs w:val="24"/>
        </w:rPr>
        <w:t>ha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FA0F52">
        <w:rPr>
          <w:rFonts w:ascii="Times New Roman" w:hAnsi="Times New Roman" w:cs="Times New Roman"/>
          <w:sz w:val="24"/>
          <w:szCs w:val="24"/>
        </w:rPr>
        <w:t>desse tópico</w:t>
      </w:r>
      <w:r w:rsidR="009257AC">
        <w:rPr>
          <w:rFonts w:ascii="Times New Roman" w:hAnsi="Times New Roman" w:cs="Times New Roman"/>
          <w:sz w:val="24"/>
          <w:szCs w:val="24"/>
        </w:rPr>
        <w:t>, em entrevista</w:t>
      </w:r>
      <w:r w:rsidR="00B66733">
        <w:rPr>
          <w:rFonts w:ascii="Times New Roman" w:hAnsi="Times New Roman" w:cs="Times New Roman"/>
          <w:sz w:val="24"/>
          <w:szCs w:val="24"/>
        </w:rPr>
        <w:t xml:space="preserve"> (reunida em </w:t>
      </w:r>
      <w:r w:rsidR="009257AC" w:rsidRPr="00607260">
        <w:rPr>
          <w:rFonts w:ascii="Times New Roman" w:hAnsi="Times New Roman" w:cs="Times New Roman"/>
          <w:i/>
          <w:iCs/>
          <w:sz w:val="24"/>
          <w:szCs w:val="24"/>
        </w:rPr>
        <w:t>Fico besta quando me entendem</w:t>
      </w:r>
      <w:r w:rsidR="009257AC" w:rsidRPr="00607260">
        <w:rPr>
          <w:rFonts w:ascii="Times New Roman" w:hAnsi="Times New Roman" w:cs="Times New Roman"/>
          <w:sz w:val="24"/>
          <w:szCs w:val="24"/>
        </w:rPr>
        <w:t>)</w:t>
      </w:r>
      <w:r w:rsidR="009257AC"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para definir sua relação com o mundo, uma relação marcada pela “intensidade”: “necessidade imperiosa de ir ao âmago de nós mesmos, um estado passional diante da existência, uma compaixão pelos seres humanos, pelos animais, pelas plantas”. Quando as coisas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comovem</w:t>
      </w:r>
      <w:r w:rsidR="009257AC">
        <w:rPr>
          <w:rFonts w:ascii="Times New Roman" w:hAnsi="Times New Roman" w:cs="Times New Roman"/>
          <w:sz w:val="24"/>
          <w:szCs w:val="24"/>
        </w:rPr>
        <w:t xml:space="preserve"> – por serem </w:t>
      </w:r>
      <w:r w:rsidRPr="00607260">
        <w:rPr>
          <w:rFonts w:ascii="Times New Roman" w:hAnsi="Times New Roman" w:cs="Times New Roman"/>
          <w:sz w:val="24"/>
          <w:szCs w:val="24"/>
        </w:rPr>
        <w:t xml:space="preserve">belas e </w:t>
      </w:r>
      <w:r w:rsidRPr="00607260">
        <w:rPr>
          <w:rFonts w:ascii="Times New Roman" w:hAnsi="Times New Roman" w:cs="Times New Roman"/>
          <w:sz w:val="24"/>
          <w:szCs w:val="24"/>
        </w:rPr>
        <w:lastRenderedPageBreak/>
        <w:t>deixa</w:t>
      </w:r>
      <w:r w:rsidR="009257AC">
        <w:rPr>
          <w:rFonts w:ascii="Times New Roman" w:hAnsi="Times New Roman" w:cs="Times New Roman"/>
          <w:sz w:val="24"/>
          <w:szCs w:val="24"/>
        </w:rPr>
        <w:t>re</w:t>
      </w:r>
      <w:r w:rsidRPr="00607260">
        <w:rPr>
          <w:rFonts w:ascii="Times New Roman" w:hAnsi="Times New Roman" w:cs="Times New Roman"/>
          <w:sz w:val="24"/>
          <w:szCs w:val="24"/>
        </w:rPr>
        <w:t>m de existir</w:t>
      </w:r>
      <w:r w:rsidR="009257AC">
        <w:rPr>
          <w:rFonts w:ascii="Times New Roman" w:hAnsi="Times New Roman" w:cs="Times New Roman"/>
          <w:sz w:val="24"/>
          <w:szCs w:val="24"/>
        </w:rPr>
        <w:t xml:space="preserve"> –, </w:t>
      </w:r>
      <w:r w:rsidRPr="00607260">
        <w:rPr>
          <w:rFonts w:ascii="Times New Roman" w:hAnsi="Times New Roman" w:cs="Times New Roman"/>
          <w:sz w:val="24"/>
          <w:szCs w:val="24"/>
        </w:rPr>
        <w:t xml:space="preserve">a “avidez pela vida” move conjuntamente o destino das coisas e a poeta. Hilda Hilst não teve filhos, mas </w:t>
      </w:r>
      <w:r w:rsidR="009257AC">
        <w:rPr>
          <w:rFonts w:ascii="Times New Roman" w:hAnsi="Times New Roman" w:cs="Times New Roman"/>
          <w:sz w:val="24"/>
          <w:szCs w:val="24"/>
        </w:rPr>
        <w:t xml:space="preserve">cuidou de </w:t>
      </w:r>
      <w:r w:rsidRPr="00607260">
        <w:rPr>
          <w:rFonts w:ascii="Times New Roman" w:hAnsi="Times New Roman" w:cs="Times New Roman"/>
          <w:sz w:val="24"/>
          <w:szCs w:val="24"/>
        </w:rPr>
        <w:t>inúmeros cães que recolhia e mantinha em sua Casa do Sol, chácara em Campinas por onde passaram também muitos artistas desenraizados</w:t>
      </w:r>
      <w:r w:rsidR="00B66733">
        <w:rPr>
          <w:rFonts w:ascii="Times New Roman" w:hAnsi="Times New Roman" w:cs="Times New Roman"/>
          <w:sz w:val="24"/>
          <w:szCs w:val="24"/>
        </w:rPr>
        <w:t xml:space="preserve"> ou em dificuldade</w:t>
      </w:r>
      <w:r w:rsidRPr="00607260">
        <w:rPr>
          <w:rFonts w:ascii="Times New Roman" w:hAnsi="Times New Roman" w:cs="Times New Roman"/>
          <w:sz w:val="24"/>
          <w:szCs w:val="24"/>
        </w:rPr>
        <w:t xml:space="preserve">. A compaixão pelas criaturas é um modo da paixão, da paixão pela vida, o que faz com que a poesia, </w:t>
      </w:r>
      <w:r w:rsidR="00511D18">
        <w:rPr>
          <w:rFonts w:ascii="Times New Roman" w:hAnsi="Times New Roman" w:cs="Times New Roman"/>
          <w:sz w:val="24"/>
          <w:szCs w:val="24"/>
        </w:rPr>
        <w:t>ao</w:t>
      </w:r>
      <w:r w:rsidRPr="00607260">
        <w:rPr>
          <w:rFonts w:ascii="Times New Roman" w:hAnsi="Times New Roman" w:cs="Times New Roman"/>
          <w:sz w:val="24"/>
          <w:szCs w:val="24"/>
        </w:rPr>
        <w:t xml:space="preserve"> cultivar sua ponta afiada</w:t>
      </w:r>
      <w:r w:rsidR="00511D18">
        <w:rPr>
          <w:rFonts w:ascii="Times New Roman" w:hAnsi="Times New Roman" w:cs="Times New Roman"/>
          <w:sz w:val="24"/>
          <w:szCs w:val="24"/>
        </w:rPr>
        <w:t xml:space="preserve"> e</w:t>
      </w:r>
      <w:r w:rsidRPr="00607260">
        <w:rPr>
          <w:rFonts w:ascii="Times New Roman" w:hAnsi="Times New Roman" w:cs="Times New Roman"/>
          <w:sz w:val="24"/>
          <w:szCs w:val="24"/>
        </w:rPr>
        <w:t xml:space="preserve"> oximórica de relação crítica com o mundo, não deixe de </w:t>
      </w:r>
      <w:r w:rsidR="00511D18">
        <w:rPr>
          <w:rFonts w:ascii="Times New Roman" w:hAnsi="Times New Roman" w:cs="Times New Roman"/>
          <w:sz w:val="24"/>
          <w:szCs w:val="24"/>
        </w:rPr>
        <w:t>constituir</w:t>
      </w:r>
      <w:r w:rsidRPr="00607260">
        <w:rPr>
          <w:rFonts w:ascii="Times New Roman" w:hAnsi="Times New Roman" w:cs="Times New Roman"/>
          <w:sz w:val="24"/>
          <w:szCs w:val="24"/>
        </w:rPr>
        <w:t xml:space="preserve"> um gesto antropológico de recusa </w:t>
      </w:r>
      <w:r w:rsidR="009257AC">
        <w:rPr>
          <w:rFonts w:ascii="Times New Roman" w:hAnsi="Times New Roman" w:cs="Times New Roman"/>
          <w:sz w:val="24"/>
          <w:szCs w:val="24"/>
        </w:rPr>
        <w:t>a</w:t>
      </w:r>
      <w:r w:rsidRPr="00607260">
        <w:rPr>
          <w:rFonts w:ascii="Times New Roman" w:hAnsi="Times New Roman" w:cs="Times New Roman"/>
          <w:sz w:val="24"/>
          <w:szCs w:val="24"/>
        </w:rPr>
        <w:t xml:space="preserve">o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terror</w:t>
      </w:r>
      <w:r w:rsidRPr="00607260">
        <w:rPr>
          <w:rFonts w:ascii="Times New Roman" w:hAnsi="Times New Roman" w:cs="Times New Roman"/>
          <w:sz w:val="24"/>
          <w:szCs w:val="24"/>
        </w:rPr>
        <w:t xml:space="preserve"> – </w:t>
      </w:r>
      <w:r w:rsidR="009257AC">
        <w:rPr>
          <w:rFonts w:ascii="Times New Roman" w:hAnsi="Times New Roman" w:cs="Times New Roman"/>
          <w:sz w:val="24"/>
          <w:szCs w:val="24"/>
        </w:rPr>
        <w:t>à</w:t>
      </w:r>
      <w:r w:rsidRPr="00607260">
        <w:rPr>
          <w:rFonts w:ascii="Times New Roman" w:hAnsi="Times New Roman" w:cs="Times New Roman"/>
          <w:sz w:val="24"/>
          <w:szCs w:val="24"/>
        </w:rPr>
        <w:t>quele terror que generaliza a exclusão e a morte como modo de civilização.</w:t>
      </w:r>
    </w:p>
    <w:p w14:paraId="6453C6F3" w14:textId="77777777" w:rsidR="00607260" w:rsidRDefault="00607260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04552E" w14:textId="77777777" w:rsidR="00607260" w:rsidRPr="00607260" w:rsidRDefault="00607260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6CB3CE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211AB0" w14:textId="6AEB261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b/>
          <w:bCs/>
          <w:sz w:val="24"/>
          <w:szCs w:val="24"/>
        </w:rPr>
        <w:t>Pietà Baudelaire</w:t>
      </w:r>
      <w:r w:rsidRPr="00607260">
        <w:rPr>
          <w:rFonts w:ascii="Times New Roman" w:hAnsi="Times New Roman" w:cs="Times New Roman"/>
          <w:sz w:val="24"/>
          <w:szCs w:val="24"/>
        </w:rPr>
        <w:t xml:space="preserve">. Baudelaire é um poeta para </w:t>
      </w:r>
      <w:r w:rsidR="00511D18">
        <w:rPr>
          <w:rFonts w:ascii="Times New Roman" w:hAnsi="Times New Roman" w:cs="Times New Roman"/>
          <w:sz w:val="24"/>
          <w:szCs w:val="24"/>
        </w:rPr>
        <w:t>quem</w:t>
      </w:r>
      <w:r w:rsidRPr="00607260">
        <w:rPr>
          <w:rFonts w:ascii="Times New Roman" w:hAnsi="Times New Roman" w:cs="Times New Roman"/>
          <w:sz w:val="24"/>
          <w:szCs w:val="24"/>
        </w:rPr>
        <w:t xml:space="preserve"> o trabalho com as “relíquias” é um elemento fundante da visão crítica do mundo moderno: esse é o ponto de partida de Michel Deguy</w:t>
      </w:r>
      <w:r w:rsidR="00511D18">
        <w:rPr>
          <w:rFonts w:ascii="Times New Roman" w:hAnsi="Times New Roman" w:cs="Times New Roman"/>
          <w:sz w:val="24"/>
          <w:szCs w:val="24"/>
        </w:rPr>
        <w:t xml:space="preserve"> ao abordar </w:t>
      </w:r>
      <w:r w:rsidRPr="00607260">
        <w:rPr>
          <w:rFonts w:ascii="Times New Roman" w:hAnsi="Times New Roman" w:cs="Times New Roman"/>
          <w:sz w:val="24"/>
          <w:szCs w:val="24"/>
        </w:rPr>
        <w:t xml:space="preserve">uma dessas relíquias (a “Pietà”), </w:t>
      </w:r>
      <w:r w:rsidR="00511D18">
        <w:rPr>
          <w:rFonts w:ascii="Times New Roman" w:hAnsi="Times New Roman" w:cs="Times New Roman"/>
          <w:sz w:val="24"/>
          <w:szCs w:val="24"/>
        </w:rPr>
        <w:t>na leitura d</w:t>
      </w:r>
      <w:r w:rsidRPr="00607260">
        <w:rPr>
          <w:rFonts w:ascii="Times New Roman" w:hAnsi="Times New Roman" w:cs="Times New Roman"/>
          <w:sz w:val="24"/>
          <w:szCs w:val="24"/>
        </w:rPr>
        <w:t xml:space="preserve">o poema 100 de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Les fleurs du mal</w:t>
      </w:r>
      <w:r w:rsidRPr="00607260">
        <w:rPr>
          <w:rFonts w:ascii="Times New Roman" w:hAnsi="Times New Roman" w:cs="Times New Roman"/>
          <w:sz w:val="24"/>
          <w:szCs w:val="24"/>
        </w:rPr>
        <w:t xml:space="preserve"> (“La servante au grand cœur dont vous étiez jalouse”</w:t>
      </w:r>
      <w:r w:rsidR="00BB74E5">
        <w:rPr>
          <w:rFonts w:ascii="Times New Roman" w:hAnsi="Times New Roman" w:cs="Times New Roman"/>
          <w:sz w:val="24"/>
          <w:szCs w:val="24"/>
        </w:rPr>
        <w:t xml:space="preserve"> </w:t>
      </w:r>
      <w:r w:rsidR="00BB74E5" w:rsidRPr="00607260">
        <w:rPr>
          <w:rFonts w:ascii="Times New Roman" w:hAnsi="Times New Roman" w:cs="Times New Roman"/>
          <w:sz w:val="24"/>
          <w:szCs w:val="24"/>
        </w:rPr>
        <w:t>[“</w:t>
      </w:r>
      <w:r w:rsidR="00BB74E5">
        <w:rPr>
          <w:rFonts w:ascii="Times New Roman" w:hAnsi="Times New Roman" w:cs="Times New Roman"/>
          <w:sz w:val="24"/>
          <w:szCs w:val="24"/>
        </w:rPr>
        <w:t>A criada de bom coração de que</w:t>
      </w:r>
      <w:r w:rsidR="00511D18">
        <w:rPr>
          <w:rFonts w:ascii="Times New Roman" w:hAnsi="Times New Roman" w:cs="Times New Roman"/>
          <w:sz w:val="24"/>
          <w:szCs w:val="24"/>
        </w:rPr>
        <w:t>m</w:t>
      </w:r>
      <w:r w:rsidR="00BB74E5">
        <w:rPr>
          <w:rFonts w:ascii="Times New Roman" w:hAnsi="Times New Roman" w:cs="Times New Roman"/>
          <w:sz w:val="24"/>
          <w:szCs w:val="24"/>
        </w:rPr>
        <w:t xml:space="preserve"> você tinha ciúmes”</w:t>
      </w:r>
      <w:r w:rsidR="0031683B">
        <w:rPr>
          <w:rFonts w:ascii="Times New Roman" w:hAnsi="Times New Roman" w:cs="Times New Roman"/>
          <w:sz w:val="24"/>
          <w:szCs w:val="24"/>
        </w:rPr>
        <w:t xml:space="preserve"> Tradução minha.</w:t>
      </w:r>
      <w:r w:rsidR="00BB74E5" w:rsidRPr="00607260">
        <w:rPr>
          <w:rFonts w:ascii="Times New Roman" w:hAnsi="Times New Roman" w:cs="Times New Roman"/>
          <w:sz w:val="24"/>
          <w:szCs w:val="24"/>
        </w:rPr>
        <w:t>]</w:t>
      </w:r>
      <w:r w:rsidRPr="00607260">
        <w:rPr>
          <w:rFonts w:ascii="Times New Roman" w:hAnsi="Times New Roman" w:cs="Times New Roman"/>
          <w:sz w:val="24"/>
          <w:szCs w:val="24"/>
        </w:rPr>
        <w:t xml:space="preserve">). Nesse poema, o sujeito dialoga com uma segunda pessoa (a mãe) a propósito da criada já morta, responsável por cuidar do poeta </w:t>
      </w:r>
      <w:r w:rsidR="00511D18">
        <w:rPr>
          <w:rFonts w:ascii="Times New Roman" w:hAnsi="Times New Roman" w:cs="Times New Roman"/>
          <w:sz w:val="24"/>
          <w:szCs w:val="24"/>
        </w:rPr>
        <w:t>na infância</w:t>
      </w:r>
      <w:r w:rsidRPr="00607260">
        <w:rPr>
          <w:rFonts w:ascii="Times New Roman" w:hAnsi="Times New Roman" w:cs="Times New Roman"/>
          <w:sz w:val="24"/>
          <w:szCs w:val="24"/>
        </w:rPr>
        <w:t xml:space="preserve">. O poema evoca a desolação dos cemitérios à chegada do outono e o sentimento de abandono dos mortos. A bondosa criada está enterrada </w:t>
      </w:r>
      <w:r w:rsidR="00511D18">
        <w:rPr>
          <w:rFonts w:ascii="Times New Roman" w:hAnsi="Times New Roman" w:cs="Times New Roman"/>
          <w:sz w:val="24"/>
          <w:szCs w:val="24"/>
        </w:rPr>
        <w:t>ali,</w:t>
      </w:r>
      <w:r w:rsidRPr="00607260">
        <w:rPr>
          <w:rFonts w:ascii="Times New Roman" w:hAnsi="Times New Roman" w:cs="Times New Roman"/>
          <w:sz w:val="24"/>
          <w:szCs w:val="24"/>
        </w:rPr>
        <w:t xml:space="preserve"> e o poeta lembra que o dever (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pietàs</w:t>
      </w:r>
      <w:r w:rsidRPr="00607260">
        <w:rPr>
          <w:rFonts w:ascii="Times New Roman" w:hAnsi="Times New Roman" w:cs="Times New Roman"/>
          <w:sz w:val="24"/>
          <w:szCs w:val="24"/>
        </w:rPr>
        <w:t>) seu e da mãe seria visitá-la, honr</w:t>
      </w:r>
      <w:r w:rsidR="00511D18">
        <w:rPr>
          <w:rFonts w:ascii="Times New Roman" w:hAnsi="Times New Roman" w:cs="Times New Roman"/>
          <w:sz w:val="24"/>
          <w:szCs w:val="24"/>
        </w:rPr>
        <w:t>á-la</w:t>
      </w:r>
      <w:r w:rsidRPr="00607260">
        <w:rPr>
          <w:rFonts w:ascii="Times New Roman" w:hAnsi="Times New Roman" w:cs="Times New Roman"/>
          <w:sz w:val="24"/>
          <w:szCs w:val="24"/>
        </w:rPr>
        <w:t xml:space="preserve">, levar-lhe flores. As mãos dos vivos deveriam confirmar o gesto de homenagem, o lamento e a piedade em relação aos mortos. Mas estão adormecidas. Os mortos já não têm amigos nem família. </w:t>
      </w:r>
      <w:r w:rsidR="00BB74E5">
        <w:rPr>
          <w:rFonts w:ascii="Times New Roman" w:hAnsi="Times New Roman" w:cs="Times New Roman"/>
          <w:sz w:val="24"/>
          <w:szCs w:val="24"/>
        </w:rPr>
        <w:t xml:space="preserve">A segunda parte </w:t>
      </w:r>
      <w:r w:rsidRPr="00607260">
        <w:rPr>
          <w:rFonts w:ascii="Times New Roman" w:hAnsi="Times New Roman" w:cs="Times New Roman"/>
          <w:sz w:val="24"/>
          <w:szCs w:val="24"/>
        </w:rPr>
        <w:t>do poema</w:t>
      </w:r>
      <w:r w:rsidR="003819C5">
        <w:rPr>
          <w:rFonts w:ascii="Times New Roman" w:hAnsi="Times New Roman" w:cs="Times New Roman"/>
          <w:sz w:val="24"/>
          <w:szCs w:val="24"/>
        </w:rPr>
        <w:t xml:space="preserve">, concebida sob a forma de uma </w:t>
      </w:r>
      <w:r w:rsidRPr="00607260">
        <w:rPr>
          <w:rFonts w:ascii="Times New Roman" w:hAnsi="Times New Roman" w:cs="Times New Roman"/>
          <w:sz w:val="24"/>
          <w:szCs w:val="24"/>
        </w:rPr>
        <w:t>cena de inverno</w:t>
      </w:r>
      <w:r w:rsidR="003819C5">
        <w:rPr>
          <w:rFonts w:ascii="Times New Roman" w:hAnsi="Times New Roman" w:cs="Times New Roman"/>
          <w:sz w:val="24"/>
          <w:szCs w:val="24"/>
        </w:rPr>
        <w:t xml:space="preserve">, não funciona apenas como </w:t>
      </w:r>
      <w:r w:rsidRPr="00607260">
        <w:rPr>
          <w:rFonts w:ascii="Times New Roman" w:hAnsi="Times New Roman" w:cs="Times New Roman"/>
          <w:sz w:val="24"/>
          <w:szCs w:val="24"/>
        </w:rPr>
        <w:t>ilustração d</w:t>
      </w:r>
      <w:r w:rsidR="00BB74E5">
        <w:rPr>
          <w:rFonts w:ascii="Times New Roman" w:hAnsi="Times New Roman" w:cs="Times New Roman"/>
          <w:sz w:val="24"/>
          <w:szCs w:val="24"/>
        </w:rPr>
        <w:t>a primeira</w:t>
      </w:r>
      <w:r w:rsidRPr="00607260">
        <w:rPr>
          <w:rFonts w:ascii="Times New Roman" w:hAnsi="Times New Roman" w:cs="Times New Roman"/>
          <w:sz w:val="24"/>
          <w:szCs w:val="24"/>
        </w:rPr>
        <w:t>. O sujeito imagina o espectro da ama agachad</w:t>
      </w:r>
      <w:r w:rsidR="00511D18">
        <w:rPr>
          <w:rFonts w:ascii="Times New Roman" w:hAnsi="Times New Roman" w:cs="Times New Roman"/>
          <w:sz w:val="24"/>
          <w:szCs w:val="24"/>
        </w:rPr>
        <w:t>o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BB74E5">
        <w:rPr>
          <w:rFonts w:ascii="Times New Roman" w:hAnsi="Times New Roman" w:cs="Times New Roman"/>
          <w:sz w:val="24"/>
          <w:szCs w:val="24"/>
        </w:rPr>
        <w:t>n</w:t>
      </w:r>
      <w:r w:rsidRPr="00607260">
        <w:rPr>
          <w:rFonts w:ascii="Times New Roman" w:hAnsi="Times New Roman" w:cs="Times New Roman"/>
          <w:sz w:val="24"/>
          <w:szCs w:val="24"/>
        </w:rPr>
        <w:t>um canto do quarto, observ</w:t>
      </w:r>
      <w:r w:rsidR="00511D18">
        <w:rPr>
          <w:rFonts w:ascii="Times New Roman" w:hAnsi="Times New Roman" w:cs="Times New Roman"/>
          <w:sz w:val="24"/>
          <w:szCs w:val="24"/>
        </w:rPr>
        <w:t>ando-</w:t>
      </w:r>
      <w:r w:rsidRPr="00607260">
        <w:rPr>
          <w:rFonts w:ascii="Times New Roman" w:hAnsi="Times New Roman" w:cs="Times New Roman"/>
          <w:sz w:val="24"/>
          <w:szCs w:val="24"/>
        </w:rPr>
        <w:t xml:space="preserve">o com olhos maternais, como </w:t>
      </w:r>
      <w:r w:rsidR="003819C5">
        <w:rPr>
          <w:rFonts w:ascii="Times New Roman" w:hAnsi="Times New Roman" w:cs="Times New Roman"/>
          <w:sz w:val="24"/>
          <w:szCs w:val="24"/>
        </w:rPr>
        <w:t>se ainda</w:t>
      </w:r>
      <w:r w:rsidRPr="00607260">
        <w:rPr>
          <w:rFonts w:ascii="Times New Roman" w:hAnsi="Times New Roman" w:cs="Times New Roman"/>
          <w:sz w:val="24"/>
          <w:szCs w:val="24"/>
        </w:rPr>
        <w:t xml:space="preserve"> embala</w:t>
      </w:r>
      <w:r w:rsidR="003819C5">
        <w:rPr>
          <w:rFonts w:ascii="Times New Roman" w:hAnsi="Times New Roman" w:cs="Times New Roman"/>
          <w:sz w:val="24"/>
          <w:szCs w:val="24"/>
        </w:rPr>
        <w:t>sse</w:t>
      </w:r>
      <w:r w:rsidRPr="00607260">
        <w:rPr>
          <w:rFonts w:ascii="Times New Roman" w:hAnsi="Times New Roman" w:cs="Times New Roman"/>
          <w:sz w:val="24"/>
          <w:szCs w:val="24"/>
        </w:rPr>
        <w:t xml:space="preserve"> a criança já crescida. Os olhos ocupam</w:t>
      </w:r>
      <w:r w:rsidR="003819C5">
        <w:rPr>
          <w:rFonts w:ascii="Times New Roman" w:hAnsi="Times New Roman" w:cs="Times New Roman"/>
          <w:sz w:val="24"/>
          <w:szCs w:val="24"/>
        </w:rPr>
        <w:t xml:space="preserve"> aqui</w:t>
      </w:r>
      <w:r w:rsidRPr="00607260">
        <w:rPr>
          <w:rFonts w:ascii="Times New Roman" w:hAnsi="Times New Roman" w:cs="Times New Roman"/>
          <w:sz w:val="24"/>
          <w:szCs w:val="24"/>
        </w:rPr>
        <w:t xml:space="preserve"> o lugar dos braços. A referência à cena da pietà é a “relíquia” do poema, a estrutura tradicional com a qual trabalha. O poema a retoma e a profana, não exatamente </w:t>
      </w:r>
      <w:r w:rsidR="003819C5">
        <w:rPr>
          <w:rFonts w:ascii="Times New Roman" w:hAnsi="Times New Roman" w:cs="Times New Roman"/>
          <w:sz w:val="24"/>
          <w:szCs w:val="24"/>
        </w:rPr>
        <w:t>para</w:t>
      </w:r>
      <w:r w:rsidRPr="00607260">
        <w:rPr>
          <w:rFonts w:ascii="Times New Roman" w:hAnsi="Times New Roman" w:cs="Times New Roman"/>
          <w:sz w:val="24"/>
          <w:szCs w:val="24"/>
        </w:rPr>
        <w:t xml:space="preserve"> destr</w:t>
      </w:r>
      <w:r w:rsidR="003819C5">
        <w:rPr>
          <w:rFonts w:ascii="Times New Roman" w:hAnsi="Times New Roman" w:cs="Times New Roman"/>
          <w:sz w:val="24"/>
          <w:szCs w:val="24"/>
        </w:rPr>
        <w:t>uí-la</w:t>
      </w:r>
      <w:r w:rsidRPr="00607260">
        <w:rPr>
          <w:rFonts w:ascii="Times New Roman" w:hAnsi="Times New Roman" w:cs="Times New Roman"/>
          <w:sz w:val="24"/>
          <w:szCs w:val="24"/>
        </w:rPr>
        <w:t xml:space="preserve">, mas </w:t>
      </w:r>
      <w:r w:rsidR="003819C5">
        <w:rPr>
          <w:rFonts w:ascii="Times New Roman" w:hAnsi="Times New Roman" w:cs="Times New Roman"/>
          <w:sz w:val="24"/>
          <w:szCs w:val="24"/>
        </w:rPr>
        <w:t xml:space="preserve">para expor </w:t>
      </w:r>
      <w:r w:rsidRPr="00607260">
        <w:rPr>
          <w:rFonts w:ascii="Times New Roman" w:hAnsi="Times New Roman" w:cs="Times New Roman"/>
          <w:sz w:val="24"/>
          <w:szCs w:val="24"/>
        </w:rPr>
        <w:t>seu dilema, sugerindo por meio dela o logro da piedade.</w:t>
      </w:r>
      <w:r w:rsidR="00BB74E5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 xml:space="preserve">Essa dobra do poema é também uma dobra </w:t>
      </w:r>
      <w:r w:rsidR="003819C5">
        <w:rPr>
          <w:rFonts w:ascii="Times New Roman" w:hAnsi="Times New Roman" w:cs="Times New Roman"/>
          <w:sz w:val="24"/>
          <w:szCs w:val="24"/>
        </w:rPr>
        <w:t>d</w:t>
      </w:r>
      <w:r w:rsidRPr="00607260">
        <w:rPr>
          <w:rFonts w:ascii="Times New Roman" w:hAnsi="Times New Roman" w:cs="Times New Roman"/>
          <w:sz w:val="24"/>
          <w:szCs w:val="24"/>
        </w:rPr>
        <w:t xml:space="preserve">o sujeito da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pietàs</w:t>
      </w:r>
      <w:r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BB74E5">
        <w:rPr>
          <w:rFonts w:ascii="Times New Roman" w:hAnsi="Times New Roman" w:cs="Times New Roman"/>
          <w:sz w:val="24"/>
          <w:szCs w:val="24"/>
        </w:rPr>
        <w:t>A</w:t>
      </w:r>
      <w:r w:rsidRPr="00607260">
        <w:rPr>
          <w:rFonts w:ascii="Times New Roman" w:hAnsi="Times New Roman" w:cs="Times New Roman"/>
          <w:sz w:val="24"/>
          <w:szCs w:val="24"/>
        </w:rPr>
        <w:t xml:space="preserve"> piedade que não temos com os mortos corresponde </w:t>
      </w:r>
      <w:r w:rsidR="00BB74E5">
        <w:rPr>
          <w:rFonts w:ascii="Times New Roman" w:hAnsi="Times New Roman" w:cs="Times New Roman"/>
          <w:sz w:val="24"/>
          <w:szCs w:val="24"/>
        </w:rPr>
        <w:t>à</w:t>
      </w:r>
      <w:r w:rsidRPr="00607260">
        <w:rPr>
          <w:rFonts w:ascii="Times New Roman" w:hAnsi="Times New Roman" w:cs="Times New Roman"/>
          <w:sz w:val="24"/>
          <w:szCs w:val="24"/>
        </w:rPr>
        <w:t xml:space="preserve"> inútil piedade que</w:t>
      </w:r>
      <w:r w:rsidR="003819C5">
        <w:rPr>
          <w:rFonts w:ascii="Times New Roman" w:hAnsi="Times New Roman" w:cs="Times New Roman"/>
          <w:sz w:val="24"/>
          <w:szCs w:val="24"/>
        </w:rPr>
        <w:t xml:space="preserve"> eles</w:t>
      </w:r>
      <w:r w:rsidRPr="00607260">
        <w:rPr>
          <w:rFonts w:ascii="Times New Roman" w:hAnsi="Times New Roman" w:cs="Times New Roman"/>
          <w:sz w:val="24"/>
          <w:szCs w:val="24"/>
        </w:rPr>
        <w:t xml:space="preserve"> teriam </w:t>
      </w:r>
      <w:r w:rsidR="003819C5">
        <w:rPr>
          <w:rFonts w:ascii="Times New Roman" w:hAnsi="Times New Roman" w:cs="Times New Roman"/>
          <w:sz w:val="24"/>
          <w:szCs w:val="24"/>
        </w:rPr>
        <w:t>por nós</w:t>
      </w:r>
      <w:r w:rsidRPr="00607260">
        <w:rPr>
          <w:rFonts w:ascii="Times New Roman" w:hAnsi="Times New Roman" w:cs="Times New Roman"/>
          <w:sz w:val="24"/>
          <w:szCs w:val="24"/>
        </w:rPr>
        <w:t xml:space="preserve">. A reciprocidade não é difícil apenas porque o afeto parece impossível, mas porque coloca o sujeito diante de um impasse. Que resposta dar às vítimas, aos mortos, à infelicidade dos vivos </w:t>
      </w:r>
      <w:r w:rsidR="00BB74E5">
        <w:rPr>
          <w:rFonts w:ascii="Times New Roman" w:hAnsi="Times New Roman" w:cs="Times New Roman"/>
          <w:sz w:val="24"/>
          <w:szCs w:val="24"/>
        </w:rPr>
        <w:t>n</w:t>
      </w:r>
      <w:r w:rsidRPr="00607260">
        <w:rPr>
          <w:rFonts w:ascii="Times New Roman" w:hAnsi="Times New Roman" w:cs="Times New Roman"/>
          <w:sz w:val="24"/>
          <w:szCs w:val="24"/>
        </w:rPr>
        <w:t>es</w:t>
      </w:r>
      <w:r w:rsidR="00BB74E5">
        <w:rPr>
          <w:rFonts w:ascii="Times New Roman" w:hAnsi="Times New Roman" w:cs="Times New Roman"/>
          <w:sz w:val="24"/>
          <w:szCs w:val="24"/>
        </w:rPr>
        <w:t>s</w:t>
      </w:r>
      <w:r w:rsidRPr="00607260">
        <w:rPr>
          <w:rFonts w:ascii="Times New Roman" w:hAnsi="Times New Roman" w:cs="Times New Roman"/>
          <w:sz w:val="24"/>
          <w:szCs w:val="24"/>
        </w:rPr>
        <w:t xml:space="preserve">e mundo? A pergunta final repete e desloca a dobra </w:t>
      </w:r>
      <w:r w:rsidR="006A4914">
        <w:rPr>
          <w:rFonts w:ascii="Times New Roman" w:hAnsi="Times New Roman" w:cs="Times New Roman"/>
          <w:sz w:val="24"/>
          <w:szCs w:val="24"/>
        </w:rPr>
        <w:t xml:space="preserve">que conduz </w:t>
      </w:r>
      <w:r w:rsidRPr="00607260">
        <w:rPr>
          <w:rFonts w:ascii="Times New Roman" w:hAnsi="Times New Roman" w:cs="Times New Roman"/>
          <w:sz w:val="24"/>
          <w:szCs w:val="24"/>
        </w:rPr>
        <w:t xml:space="preserve">da primeira </w:t>
      </w:r>
      <w:r w:rsidR="006A4914">
        <w:rPr>
          <w:rFonts w:ascii="Times New Roman" w:hAnsi="Times New Roman" w:cs="Times New Roman"/>
          <w:sz w:val="24"/>
          <w:szCs w:val="24"/>
        </w:rPr>
        <w:t>à segunda parte do poema</w:t>
      </w:r>
      <w:r w:rsidRPr="00607260">
        <w:rPr>
          <w:rFonts w:ascii="Times New Roman" w:hAnsi="Times New Roman" w:cs="Times New Roman"/>
          <w:sz w:val="24"/>
          <w:szCs w:val="24"/>
        </w:rPr>
        <w:t xml:space="preserve">, alternando novamente o ponto de vista, a posição daquele que embala </w:t>
      </w:r>
      <w:r w:rsidR="006A4914">
        <w:rPr>
          <w:rFonts w:ascii="Times New Roman" w:hAnsi="Times New Roman" w:cs="Times New Roman"/>
          <w:sz w:val="24"/>
          <w:szCs w:val="24"/>
        </w:rPr>
        <w:t>e daquele que</w:t>
      </w:r>
      <w:r w:rsidRPr="00607260">
        <w:rPr>
          <w:rFonts w:ascii="Times New Roman" w:hAnsi="Times New Roman" w:cs="Times New Roman"/>
          <w:sz w:val="24"/>
          <w:szCs w:val="24"/>
        </w:rPr>
        <w:t xml:space="preserve"> é embalado: “Que pourrais-je répondre à cette âme pieuse / Voyant tomber des pleurs de sa </w:t>
      </w:r>
      <w:r w:rsidRPr="00607260">
        <w:rPr>
          <w:rFonts w:ascii="Times New Roman" w:hAnsi="Times New Roman" w:cs="Times New Roman"/>
          <w:sz w:val="24"/>
          <w:szCs w:val="24"/>
        </w:rPr>
        <w:lastRenderedPageBreak/>
        <w:t>paupière creuse?” [“Que resposta daria a es</w:t>
      </w:r>
      <w:r w:rsidR="00BB74E5">
        <w:rPr>
          <w:rFonts w:ascii="Times New Roman" w:hAnsi="Times New Roman" w:cs="Times New Roman"/>
          <w:sz w:val="24"/>
          <w:szCs w:val="24"/>
        </w:rPr>
        <w:t>s</w:t>
      </w:r>
      <w:r w:rsidRPr="00607260">
        <w:rPr>
          <w:rFonts w:ascii="Times New Roman" w:hAnsi="Times New Roman" w:cs="Times New Roman"/>
          <w:sz w:val="24"/>
          <w:szCs w:val="24"/>
        </w:rPr>
        <w:t>a alma piedosa / Ao ver</w:t>
      </w:r>
      <w:r w:rsidR="00F06993">
        <w:rPr>
          <w:rFonts w:ascii="Times New Roman" w:hAnsi="Times New Roman" w:cs="Times New Roman"/>
          <w:sz w:val="24"/>
          <w:szCs w:val="24"/>
        </w:rPr>
        <w:t xml:space="preserve"> lhe</w:t>
      </w:r>
      <w:r w:rsidRPr="00607260">
        <w:rPr>
          <w:rFonts w:ascii="Times New Roman" w:hAnsi="Times New Roman" w:cs="Times New Roman"/>
          <w:sz w:val="24"/>
          <w:szCs w:val="24"/>
        </w:rPr>
        <w:t xml:space="preserve"> caírem lágrimas da pálpebra oca?”</w:t>
      </w:r>
      <w:r w:rsidR="0031683B">
        <w:rPr>
          <w:rFonts w:ascii="Times New Roman" w:hAnsi="Times New Roman" w:cs="Times New Roman"/>
          <w:sz w:val="24"/>
          <w:szCs w:val="24"/>
        </w:rPr>
        <w:t xml:space="preserve"> Tradução minha</w:t>
      </w:r>
      <w:r w:rsidRPr="00607260">
        <w:rPr>
          <w:rFonts w:ascii="Times New Roman" w:hAnsi="Times New Roman" w:cs="Times New Roman"/>
          <w:sz w:val="24"/>
          <w:szCs w:val="24"/>
        </w:rPr>
        <w:t xml:space="preserve">]. Se o poema explicita a cumplicidade de papeis entre vivos e mortos, em mútua desolação </w:t>
      </w:r>
      <w:r w:rsidR="006A4914">
        <w:rPr>
          <w:rFonts w:ascii="Times New Roman" w:hAnsi="Times New Roman" w:cs="Times New Roman"/>
          <w:sz w:val="24"/>
          <w:szCs w:val="24"/>
        </w:rPr>
        <w:t>diante da</w:t>
      </w:r>
      <w:r w:rsidRPr="00607260">
        <w:rPr>
          <w:rFonts w:ascii="Times New Roman" w:hAnsi="Times New Roman" w:cs="Times New Roman"/>
          <w:sz w:val="24"/>
          <w:szCs w:val="24"/>
        </w:rPr>
        <w:t xml:space="preserve"> miséria alheia, a pergunta final (“Que resposta daria...”) encena o caráter dilemático da resposta que podemos dar à situação. Não se trata aqui apenas da desventura pessoal do autor (para quem a condição de poeta era </w:t>
      </w:r>
      <w:r w:rsidR="006A4914">
        <w:rPr>
          <w:rFonts w:ascii="Times New Roman" w:hAnsi="Times New Roman" w:cs="Times New Roman"/>
          <w:sz w:val="24"/>
          <w:szCs w:val="24"/>
        </w:rPr>
        <w:t>efetivamente</w:t>
      </w:r>
      <w:r w:rsidRPr="00607260">
        <w:rPr>
          <w:rFonts w:ascii="Times New Roman" w:hAnsi="Times New Roman" w:cs="Times New Roman"/>
          <w:sz w:val="24"/>
          <w:szCs w:val="24"/>
        </w:rPr>
        <w:t xml:space="preserve"> um problema familiar, </w:t>
      </w:r>
      <w:r w:rsidR="006A4914">
        <w:rPr>
          <w:rFonts w:ascii="Times New Roman" w:hAnsi="Times New Roman" w:cs="Times New Roman"/>
          <w:sz w:val="24"/>
          <w:szCs w:val="24"/>
        </w:rPr>
        <w:t xml:space="preserve">como documentam </w:t>
      </w:r>
      <w:r w:rsidRPr="00607260">
        <w:rPr>
          <w:rFonts w:ascii="Times New Roman" w:hAnsi="Times New Roman" w:cs="Times New Roman"/>
          <w:sz w:val="24"/>
          <w:szCs w:val="24"/>
        </w:rPr>
        <w:t xml:space="preserve">as cartas à mãe), mas de um impasse de natureza ética e política: diante da desgraça e da degradação, diante de tudo aquilo que pede e oferece piedade, o poeta se pergunta o que poderia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responder</w:t>
      </w:r>
      <w:r w:rsidRPr="00607260">
        <w:rPr>
          <w:rFonts w:ascii="Times New Roman" w:hAnsi="Times New Roman" w:cs="Times New Roman"/>
          <w:sz w:val="24"/>
          <w:szCs w:val="24"/>
        </w:rPr>
        <w:t xml:space="preserve">, o que poderia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oferecer em resposta</w:t>
      </w:r>
      <w:r w:rsidRPr="00607260">
        <w:rPr>
          <w:rFonts w:ascii="Times New Roman" w:hAnsi="Times New Roman" w:cs="Times New Roman"/>
          <w:sz w:val="24"/>
          <w:szCs w:val="24"/>
        </w:rPr>
        <w:t>. Que resposta o poeta pode</w:t>
      </w:r>
      <w:r w:rsidR="00F06993">
        <w:rPr>
          <w:rFonts w:ascii="Times New Roman" w:hAnsi="Times New Roman" w:cs="Times New Roman"/>
          <w:sz w:val="24"/>
          <w:szCs w:val="24"/>
        </w:rPr>
        <w:t>ria</w:t>
      </w:r>
      <w:r w:rsidRPr="00607260">
        <w:rPr>
          <w:rFonts w:ascii="Times New Roman" w:hAnsi="Times New Roman" w:cs="Times New Roman"/>
          <w:sz w:val="24"/>
          <w:szCs w:val="24"/>
        </w:rPr>
        <w:t xml:space="preserve"> dar a seu contemporâneo em tempos de adversidade?</w:t>
      </w:r>
    </w:p>
    <w:p w14:paraId="5B09AC3A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210231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5DD277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5FEFB5" w14:textId="4192594B" w:rsidR="00607260" w:rsidRPr="00607260" w:rsidRDefault="004075D2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Tópica artística e </w:t>
      </w:r>
      <w:r w:rsidR="00607260" w:rsidRPr="00607260">
        <w:rPr>
          <w:rFonts w:ascii="Times New Roman" w:hAnsi="Times New Roman" w:cs="Times New Roman"/>
          <w:b/>
          <w:bCs/>
          <w:sz w:val="24"/>
          <w:szCs w:val="24"/>
        </w:rPr>
        <w:t>cristã.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A cena da Pietà é uma tópica artística. Está na escultura, na pintura, na música, na dança, no cinema, na fotografia, na literatura. </w:t>
      </w:r>
      <w:r w:rsidR="007F5CA7">
        <w:rPr>
          <w:rFonts w:ascii="Times New Roman" w:hAnsi="Times New Roman" w:cs="Times New Roman"/>
          <w:sz w:val="24"/>
          <w:szCs w:val="24"/>
        </w:rPr>
        <w:t>Ela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se popularizou no mundo ocidental a tal ponto que </w:t>
      </w:r>
      <w:r w:rsidR="007F5CA7">
        <w:rPr>
          <w:rFonts w:ascii="Times New Roman" w:hAnsi="Times New Roman" w:cs="Times New Roman"/>
          <w:sz w:val="24"/>
          <w:szCs w:val="24"/>
        </w:rPr>
        <w:t>acabou por se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confund</w:t>
      </w:r>
      <w:r w:rsidR="007F5CA7">
        <w:rPr>
          <w:rFonts w:ascii="Times New Roman" w:hAnsi="Times New Roman" w:cs="Times New Roman"/>
          <w:sz w:val="24"/>
          <w:szCs w:val="24"/>
        </w:rPr>
        <w:t>ir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com um paradigma cultural e antropológico.</w:t>
      </w:r>
      <w:r w:rsidR="007F5CA7">
        <w:rPr>
          <w:rFonts w:ascii="Times New Roman" w:hAnsi="Times New Roman" w:cs="Times New Roman"/>
          <w:sz w:val="24"/>
          <w:szCs w:val="24"/>
        </w:rPr>
        <w:t xml:space="preserve"> C</w:t>
      </w:r>
      <w:r w:rsidR="00607260" w:rsidRPr="00607260">
        <w:rPr>
          <w:rFonts w:ascii="Times New Roman" w:hAnsi="Times New Roman" w:cs="Times New Roman"/>
          <w:sz w:val="24"/>
          <w:szCs w:val="24"/>
        </w:rPr>
        <w:t>onvém</w:t>
      </w:r>
      <w:r w:rsidR="007F5CA7">
        <w:rPr>
          <w:rFonts w:ascii="Times New Roman" w:hAnsi="Times New Roman" w:cs="Times New Roman"/>
          <w:sz w:val="24"/>
          <w:szCs w:val="24"/>
        </w:rPr>
        <w:t>, portanto,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dissociar </w:t>
      </w:r>
      <w:r w:rsidR="007F5CA7" w:rsidRPr="00607260">
        <w:rPr>
          <w:rFonts w:ascii="Times New Roman" w:hAnsi="Times New Roman" w:cs="Times New Roman"/>
          <w:sz w:val="24"/>
          <w:szCs w:val="24"/>
        </w:rPr>
        <w:t xml:space="preserve">desde já </w:t>
      </w:r>
      <w:r w:rsidR="00607260" w:rsidRPr="00607260">
        <w:rPr>
          <w:rFonts w:ascii="Times New Roman" w:hAnsi="Times New Roman" w:cs="Times New Roman"/>
          <w:sz w:val="24"/>
          <w:szCs w:val="24"/>
        </w:rPr>
        <w:t>a cena da Pietà de sua leitura</w:t>
      </w:r>
      <w:r w:rsidR="007F5CA7">
        <w:rPr>
          <w:rFonts w:ascii="Times New Roman" w:hAnsi="Times New Roman" w:cs="Times New Roman"/>
          <w:sz w:val="24"/>
          <w:szCs w:val="24"/>
        </w:rPr>
        <w:t xml:space="preserve"> estritamente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cristã.</w:t>
      </w:r>
      <w:r w:rsidR="007F5CA7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Convém explicitar </w:t>
      </w:r>
      <w:r w:rsidR="007F5CA7">
        <w:rPr>
          <w:rFonts w:ascii="Times New Roman" w:hAnsi="Times New Roman" w:cs="Times New Roman"/>
          <w:sz w:val="24"/>
          <w:szCs w:val="24"/>
        </w:rPr>
        <w:t>aquil</w:t>
      </w:r>
      <w:r w:rsidR="00607260" w:rsidRPr="00607260">
        <w:rPr>
          <w:rFonts w:ascii="Times New Roman" w:hAnsi="Times New Roman" w:cs="Times New Roman"/>
          <w:sz w:val="24"/>
          <w:szCs w:val="24"/>
        </w:rPr>
        <w:t>o que a cena da Pietà não é</w:t>
      </w:r>
      <w:r w:rsidR="007F5CA7">
        <w:rPr>
          <w:rFonts w:ascii="Times New Roman" w:hAnsi="Times New Roman" w:cs="Times New Roman"/>
          <w:sz w:val="24"/>
          <w:szCs w:val="24"/>
        </w:rPr>
        <w:t>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ou não deveria ser. Não exatamente para descristianizá-la. Ao contrário, é preciso ver </w:t>
      </w:r>
      <w:r w:rsidR="007F5CA7" w:rsidRPr="00607260">
        <w:rPr>
          <w:rFonts w:ascii="Times New Roman" w:hAnsi="Times New Roman" w:cs="Times New Roman"/>
          <w:sz w:val="24"/>
          <w:szCs w:val="24"/>
        </w:rPr>
        <w:t xml:space="preserve">sempre </w:t>
      </w:r>
      <w:r w:rsidR="00607260" w:rsidRPr="00607260">
        <w:rPr>
          <w:rFonts w:ascii="Times New Roman" w:hAnsi="Times New Roman" w:cs="Times New Roman"/>
          <w:sz w:val="24"/>
          <w:szCs w:val="24"/>
        </w:rPr>
        <w:t>as coisas em contexto</w:t>
      </w:r>
      <w:r w:rsidR="00F06993">
        <w:rPr>
          <w:rFonts w:ascii="Times New Roman" w:hAnsi="Times New Roman" w:cs="Times New Roman"/>
          <w:sz w:val="24"/>
          <w:szCs w:val="24"/>
        </w:rPr>
        <w:t xml:space="preserve">, a fim de </w:t>
      </w:r>
      <w:r w:rsidR="00607260" w:rsidRPr="00607260">
        <w:rPr>
          <w:rFonts w:ascii="Times New Roman" w:hAnsi="Times New Roman" w:cs="Times New Roman"/>
          <w:sz w:val="24"/>
          <w:szCs w:val="24"/>
        </w:rPr>
        <w:t>explorar as passagens desse traço antropológico para dentro do imaginário humano, secular e mesmo profano</w:t>
      </w:r>
      <w:r w:rsidR="007F5CA7">
        <w:rPr>
          <w:rFonts w:ascii="Times New Roman" w:hAnsi="Times New Roman" w:cs="Times New Roman"/>
          <w:sz w:val="24"/>
          <w:szCs w:val="24"/>
        </w:rPr>
        <w:t xml:space="preserve"> – </w:t>
      </w:r>
      <w:r w:rsidR="00F06993">
        <w:rPr>
          <w:rFonts w:ascii="Times New Roman" w:hAnsi="Times New Roman" w:cs="Times New Roman"/>
          <w:sz w:val="24"/>
          <w:szCs w:val="24"/>
        </w:rPr>
        <w:t>e</w:t>
      </w:r>
      <w:r w:rsidR="00607260" w:rsidRPr="00607260">
        <w:rPr>
          <w:rFonts w:ascii="Times New Roman" w:hAnsi="Times New Roman" w:cs="Times New Roman"/>
          <w:sz w:val="24"/>
          <w:szCs w:val="24"/>
        </w:rPr>
        <w:t>m todo caso</w:t>
      </w:r>
      <w:r w:rsidR="00F06993">
        <w:rPr>
          <w:rFonts w:ascii="Times New Roman" w:hAnsi="Times New Roman" w:cs="Times New Roman"/>
          <w:sz w:val="24"/>
          <w:szCs w:val="24"/>
        </w:rPr>
        <w:t>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poético. Retirá-la da piedade religiosa, da devoção ao cordeiro de Deus, do amor incondicional, da moral da misericórdia e da dor materna</w:t>
      </w:r>
      <w:r w:rsidR="00F06993">
        <w:rPr>
          <w:rFonts w:ascii="Times New Roman" w:hAnsi="Times New Roman" w:cs="Times New Roman"/>
          <w:sz w:val="24"/>
          <w:szCs w:val="24"/>
        </w:rPr>
        <w:t>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F06993">
        <w:rPr>
          <w:rFonts w:ascii="Times New Roman" w:hAnsi="Times New Roman" w:cs="Times New Roman"/>
          <w:sz w:val="24"/>
          <w:szCs w:val="24"/>
        </w:rPr>
        <w:t xml:space="preserve">Retirá-la, portanto, da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dependência </w:t>
      </w:r>
      <w:r w:rsidR="007F5CA7">
        <w:rPr>
          <w:rFonts w:ascii="Times New Roman" w:hAnsi="Times New Roman" w:cs="Times New Roman"/>
          <w:sz w:val="24"/>
          <w:szCs w:val="24"/>
        </w:rPr>
        <w:t xml:space="preserve">em relação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à lógica do sagrado. Reapropriá-la pela via do poético. Fazê-la </w:t>
      </w:r>
      <w:r w:rsidR="00F06993" w:rsidRPr="00607260">
        <w:rPr>
          <w:rFonts w:ascii="Times New Roman" w:hAnsi="Times New Roman" w:cs="Times New Roman"/>
          <w:sz w:val="24"/>
          <w:szCs w:val="24"/>
        </w:rPr>
        <w:t>cristalizar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7F5CA7">
        <w:rPr>
          <w:rFonts w:ascii="Times New Roman" w:hAnsi="Times New Roman" w:cs="Times New Roman"/>
          <w:sz w:val="24"/>
          <w:szCs w:val="24"/>
        </w:rPr>
        <w:t>por meio</w:t>
      </w:r>
      <w:r w:rsidR="00F06993">
        <w:rPr>
          <w:rFonts w:ascii="Times New Roman" w:hAnsi="Times New Roman" w:cs="Times New Roman"/>
          <w:sz w:val="24"/>
          <w:szCs w:val="24"/>
        </w:rPr>
        <w:t xml:space="preserve"> de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uma “nova invocação” </w:t>
      </w:r>
      <w:r w:rsidR="00607260" w:rsidRPr="00F06993">
        <w:rPr>
          <w:rFonts w:ascii="Times New Roman" w:hAnsi="Times New Roman" w:cs="Times New Roman"/>
          <w:sz w:val="24"/>
          <w:szCs w:val="24"/>
        </w:rPr>
        <w:t xml:space="preserve">(esse o dom do poeta, segundo Didi-Huberman, referindo-se a </w:t>
      </w:r>
      <w:r w:rsidR="007F5CA7">
        <w:rPr>
          <w:rFonts w:ascii="Times New Roman" w:hAnsi="Times New Roman" w:cs="Times New Roman"/>
          <w:sz w:val="24"/>
          <w:szCs w:val="24"/>
        </w:rPr>
        <w:t xml:space="preserve">Walter </w:t>
      </w:r>
      <w:r w:rsidR="00607260" w:rsidRPr="00F06993">
        <w:rPr>
          <w:rFonts w:ascii="Times New Roman" w:hAnsi="Times New Roman" w:cs="Times New Roman"/>
          <w:sz w:val="24"/>
          <w:szCs w:val="24"/>
        </w:rPr>
        <w:t>Benjamin). Colocar em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primeiro plano a aderência possível entre a questão da Pietà e a poesia. Enxergá-la como uma “cena” que diz respeito à experiência humana e a seus transbordamentos. A meu ver, a pietà funciona como estrutura relacional</w:t>
      </w:r>
      <w:r w:rsidR="00F06993" w:rsidRPr="00F06993">
        <w:rPr>
          <w:rFonts w:ascii="Times New Roman" w:hAnsi="Times New Roman" w:cs="Times New Roman"/>
          <w:sz w:val="24"/>
          <w:szCs w:val="24"/>
        </w:rPr>
        <w:t xml:space="preserve"> </w:t>
      </w:r>
      <w:r w:rsidR="00F06993" w:rsidRPr="00607260">
        <w:rPr>
          <w:rFonts w:ascii="Times New Roman" w:hAnsi="Times New Roman" w:cs="Times New Roman"/>
          <w:sz w:val="24"/>
          <w:szCs w:val="24"/>
        </w:rPr>
        <w:t>exemplar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</w:t>
      </w:r>
      <w:r w:rsidR="007F5CA7">
        <w:rPr>
          <w:rFonts w:ascii="Times New Roman" w:hAnsi="Times New Roman" w:cs="Times New Roman"/>
          <w:sz w:val="24"/>
          <w:szCs w:val="24"/>
        </w:rPr>
        <w:t>trazendo para 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primeiro plano a relação que </w:t>
      </w:r>
      <w:r w:rsidR="007F5CA7">
        <w:rPr>
          <w:rFonts w:ascii="Times New Roman" w:hAnsi="Times New Roman" w:cs="Times New Roman"/>
          <w:sz w:val="24"/>
          <w:szCs w:val="24"/>
        </w:rPr>
        <w:t>man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temos com o “outro” e as condições dessa relação. Naturalmente, a tradição da pietà é </w:t>
      </w:r>
      <w:r w:rsidR="001D6FB6">
        <w:rPr>
          <w:rFonts w:ascii="Times New Roman" w:hAnsi="Times New Roman" w:cs="Times New Roman"/>
          <w:sz w:val="24"/>
          <w:szCs w:val="24"/>
        </w:rPr>
        <w:t>atravessada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F06993">
        <w:rPr>
          <w:rFonts w:ascii="Times New Roman" w:hAnsi="Times New Roman" w:cs="Times New Roman"/>
          <w:sz w:val="24"/>
          <w:szCs w:val="24"/>
        </w:rPr>
        <w:t>por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muitos discursos. </w:t>
      </w:r>
      <w:r w:rsidR="001D6FB6">
        <w:rPr>
          <w:rFonts w:ascii="Times New Roman" w:hAnsi="Times New Roman" w:cs="Times New Roman"/>
          <w:sz w:val="24"/>
          <w:szCs w:val="24"/>
        </w:rPr>
        <w:t xml:space="preserve">Isso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está colocado em primeiro plano em muitas de suas obras mais reconhecidas. Faz parte de sua cena. Ou </w:t>
      </w:r>
      <w:r w:rsidR="00F06993">
        <w:rPr>
          <w:rFonts w:ascii="Times New Roman" w:hAnsi="Times New Roman" w:cs="Times New Roman"/>
          <w:sz w:val="24"/>
          <w:szCs w:val="24"/>
        </w:rPr>
        <w:t>da nossa, que a rel</w:t>
      </w:r>
      <w:r w:rsidR="001D6FB6">
        <w:rPr>
          <w:rFonts w:ascii="Times New Roman" w:hAnsi="Times New Roman" w:cs="Times New Roman"/>
          <w:sz w:val="24"/>
          <w:szCs w:val="24"/>
        </w:rPr>
        <w:t>ê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. Naturalmente, a recuperação de uma imagem corre sempre o risco de reproduzir a lógica que a gerou. Mas a verdade é que não se trata </w:t>
      </w:r>
      <w:r w:rsidR="00F06993">
        <w:rPr>
          <w:rFonts w:ascii="Times New Roman" w:hAnsi="Times New Roman" w:cs="Times New Roman"/>
          <w:sz w:val="24"/>
          <w:szCs w:val="24"/>
        </w:rPr>
        <w:t xml:space="preserve">de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uma lógica especificamente cristã. Por isso, convém </w:t>
      </w:r>
      <w:r w:rsidR="001D6FB6">
        <w:rPr>
          <w:rFonts w:ascii="Times New Roman" w:hAnsi="Times New Roman" w:cs="Times New Roman"/>
          <w:sz w:val="24"/>
          <w:szCs w:val="24"/>
        </w:rPr>
        <w:t>desloc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á-la da esfera estritamente “moral” para imaginar sua potência “ética”. </w:t>
      </w:r>
      <w:r w:rsidR="001D6FB6">
        <w:rPr>
          <w:rFonts w:ascii="Times New Roman" w:hAnsi="Times New Roman" w:cs="Times New Roman"/>
          <w:sz w:val="24"/>
          <w:szCs w:val="24"/>
        </w:rPr>
        <w:t>E</w:t>
      </w:r>
      <w:r w:rsidR="00607260" w:rsidRPr="00607260">
        <w:rPr>
          <w:rFonts w:ascii="Times New Roman" w:hAnsi="Times New Roman" w:cs="Times New Roman"/>
          <w:sz w:val="24"/>
          <w:szCs w:val="24"/>
        </w:rPr>
        <w:t>, por ser ética</w:t>
      </w:r>
      <w:r w:rsidR="00F06993">
        <w:rPr>
          <w:rFonts w:ascii="Times New Roman" w:hAnsi="Times New Roman" w:cs="Times New Roman"/>
          <w:sz w:val="24"/>
          <w:szCs w:val="24"/>
        </w:rPr>
        <w:t xml:space="preserve">, </w:t>
      </w:r>
      <w:r w:rsidR="001D6FB6">
        <w:rPr>
          <w:rFonts w:ascii="Times New Roman" w:hAnsi="Times New Roman" w:cs="Times New Roman"/>
          <w:sz w:val="24"/>
          <w:szCs w:val="24"/>
        </w:rPr>
        <w:t>essa potência</w:t>
      </w:r>
      <w:r w:rsidR="001D6FB6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sz w:val="24"/>
          <w:szCs w:val="24"/>
        </w:rPr>
        <w:t>não deixa de ser</w:t>
      </w:r>
      <w:r w:rsidR="001D6FB6">
        <w:rPr>
          <w:rFonts w:ascii="Times New Roman" w:hAnsi="Times New Roman" w:cs="Times New Roman"/>
          <w:sz w:val="24"/>
          <w:szCs w:val="24"/>
        </w:rPr>
        <w:t xml:space="preserve"> também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política.</w:t>
      </w:r>
      <w:r w:rsidR="00F06993">
        <w:rPr>
          <w:rFonts w:ascii="Times New Roman" w:hAnsi="Times New Roman" w:cs="Times New Roman"/>
          <w:sz w:val="24"/>
          <w:szCs w:val="24"/>
        </w:rPr>
        <w:t xml:space="preserve"> </w:t>
      </w:r>
      <w:r w:rsidR="001D6F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BA961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1DB1AD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35FF9C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9BBB45" w14:textId="137EE18A" w:rsidR="00607260" w:rsidRPr="00607260" w:rsidRDefault="00850CB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Iconografia da Pietà</w:t>
      </w:r>
      <w:r w:rsidR="00607260" w:rsidRPr="00607260">
        <w:rPr>
          <w:rFonts w:ascii="Times New Roman" w:hAnsi="Times New Roman" w:cs="Times New Roman"/>
          <w:sz w:val="24"/>
          <w:szCs w:val="24"/>
        </w:rPr>
        <w:t>. Mais antiga e convencional, a iconografia das artes plásticas (</w:t>
      </w:r>
      <w:r w:rsidR="001D6FB6">
        <w:rPr>
          <w:rFonts w:ascii="Times New Roman" w:hAnsi="Times New Roman" w:cs="Times New Roman"/>
          <w:sz w:val="24"/>
          <w:szCs w:val="24"/>
        </w:rPr>
        <w:t xml:space="preserve">especialmente,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escultura e pintura) é bastante vasta. Embora tenha origem na arte sacra, </w:t>
      </w:r>
      <w:r w:rsidR="001D6FB6">
        <w:rPr>
          <w:rFonts w:ascii="Times New Roman" w:hAnsi="Times New Roman" w:cs="Times New Roman"/>
          <w:sz w:val="24"/>
          <w:szCs w:val="24"/>
        </w:rPr>
        <w:t>assumindo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importância particular no período barroco (inclusive no barroco brasileiro), o tema </w:t>
      </w:r>
      <w:r w:rsidR="001D6FB6">
        <w:rPr>
          <w:rFonts w:ascii="Times New Roman" w:hAnsi="Times New Roman" w:cs="Times New Roman"/>
          <w:sz w:val="24"/>
          <w:szCs w:val="24"/>
        </w:rPr>
        <w:t xml:space="preserve">circula </w:t>
      </w:r>
      <w:r w:rsidR="00607260" w:rsidRPr="00607260">
        <w:rPr>
          <w:rFonts w:ascii="Times New Roman" w:hAnsi="Times New Roman" w:cs="Times New Roman"/>
          <w:sz w:val="24"/>
          <w:szCs w:val="24"/>
        </w:rPr>
        <w:t>livremente</w:t>
      </w:r>
      <w:r w:rsidR="001D6FB6">
        <w:rPr>
          <w:rFonts w:ascii="Times New Roman" w:hAnsi="Times New Roman" w:cs="Times New Roman"/>
          <w:sz w:val="24"/>
          <w:szCs w:val="24"/>
        </w:rPr>
        <w:t xml:space="preserve"> pelos mais diversos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tipo</w:t>
      </w:r>
      <w:r w:rsidR="001D6FB6">
        <w:rPr>
          <w:rFonts w:ascii="Times New Roman" w:hAnsi="Times New Roman" w:cs="Times New Roman"/>
          <w:sz w:val="24"/>
          <w:szCs w:val="24"/>
        </w:rPr>
        <w:t>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de produção, sem distinção</w:t>
      </w:r>
      <w:r w:rsidR="001D6FB6">
        <w:rPr>
          <w:rFonts w:ascii="Times New Roman" w:hAnsi="Times New Roman" w:cs="Times New Roman"/>
          <w:sz w:val="24"/>
          <w:szCs w:val="24"/>
        </w:rPr>
        <w:t xml:space="preserve"> nítida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entre o religioso e o profano. Trata-se de uma representação que </w:t>
      </w:r>
      <w:r w:rsidR="001D6FB6">
        <w:rPr>
          <w:rFonts w:ascii="Times New Roman" w:hAnsi="Times New Roman" w:cs="Times New Roman"/>
          <w:sz w:val="24"/>
          <w:szCs w:val="24"/>
        </w:rPr>
        <w:t xml:space="preserve">oscila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entre a tópica artística e uma espécie de paradigma histórico-antropológico </w:t>
      </w:r>
      <w:r w:rsidR="001D6FB6">
        <w:rPr>
          <w:rFonts w:ascii="Times New Roman" w:hAnsi="Times New Roman" w:cs="Times New Roman"/>
          <w:sz w:val="24"/>
          <w:szCs w:val="24"/>
        </w:rPr>
        <w:t>ligado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ao papel da mãe ou da irmã. </w:t>
      </w:r>
    </w:p>
    <w:p w14:paraId="3B6C175D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C927B2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04BA7F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736404" w14:textId="14EB944B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b/>
          <w:bCs/>
          <w:sz w:val="24"/>
          <w:szCs w:val="24"/>
        </w:rPr>
        <w:t>Michel Deguy relê Michelangelo.</w:t>
      </w:r>
      <w:r w:rsidRPr="00607260">
        <w:rPr>
          <w:rFonts w:ascii="Times New Roman" w:hAnsi="Times New Roman" w:cs="Times New Roman"/>
          <w:sz w:val="24"/>
          <w:szCs w:val="24"/>
        </w:rPr>
        <w:t xml:space="preserve"> No livro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Reabertura após obras</w:t>
      </w:r>
      <w:r w:rsidRPr="00607260">
        <w:rPr>
          <w:rFonts w:ascii="Times New Roman" w:hAnsi="Times New Roman" w:cs="Times New Roman"/>
          <w:sz w:val="24"/>
          <w:szCs w:val="24"/>
        </w:rPr>
        <w:t xml:space="preserve"> (2010), aludindo especificamente à escultura de Michelangelo </w:t>
      </w:r>
      <w:r w:rsidR="001D6FB6">
        <w:rPr>
          <w:rFonts w:ascii="Times New Roman" w:hAnsi="Times New Roman" w:cs="Times New Roman"/>
          <w:sz w:val="24"/>
          <w:szCs w:val="24"/>
        </w:rPr>
        <w:t xml:space="preserve">(talvez o </w:t>
      </w:r>
      <w:r w:rsidRPr="00607260">
        <w:rPr>
          <w:rFonts w:ascii="Times New Roman" w:hAnsi="Times New Roman" w:cs="Times New Roman"/>
          <w:sz w:val="24"/>
          <w:szCs w:val="24"/>
        </w:rPr>
        <w:t xml:space="preserve">exemplo mais </w:t>
      </w:r>
      <w:r w:rsidR="001D6FB6">
        <w:rPr>
          <w:rFonts w:ascii="Times New Roman" w:hAnsi="Times New Roman" w:cs="Times New Roman"/>
          <w:sz w:val="24"/>
          <w:szCs w:val="24"/>
        </w:rPr>
        <w:t>célebre</w:t>
      </w:r>
      <w:r w:rsidRPr="00607260">
        <w:rPr>
          <w:rFonts w:ascii="Times New Roman" w:hAnsi="Times New Roman" w:cs="Times New Roman"/>
          <w:sz w:val="24"/>
          <w:szCs w:val="24"/>
        </w:rPr>
        <w:t xml:space="preserve"> de </w:t>
      </w:r>
      <w:r w:rsidR="001E3107" w:rsidRPr="001E310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E3107">
        <w:rPr>
          <w:rFonts w:ascii="Times New Roman" w:hAnsi="Times New Roman" w:cs="Times New Roman"/>
          <w:i/>
          <w:iCs/>
          <w:sz w:val="24"/>
          <w:szCs w:val="24"/>
        </w:rPr>
        <w:t>ietà</w:t>
      </w:r>
      <w:r w:rsidRPr="00607260">
        <w:rPr>
          <w:rFonts w:ascii="Times New Roman" w:hAnsi="Times New Roman" w:cs="Times New Roman"/>
          <w:sz w:val="24"/>
          <w:szCs w:val="24"/>
        </w:rPr>
        <w:t>, expost</w:t>
      </w:r>
      <w:r w:rsidR="001D6FB6">
        <w:rPr>
          <w:rFonts w:ascii="Times New Roman" w:hAnsi="Times New Roman" w:cs="Times New Roman"/>
          <w:sz w:val="24"/>
          <w:szCs w:val="24"/>
        </w:rPr>
        <w:t>o</w:t>
      </w:r>
      <w:r w:rsidRPr="00607260">
        <w:rPr>
          <w:rFonts w:ascii="Times New Roman" w:hAnsi="Times New Roman" w:cs="Times New Roman"/>
          <w:sz w:val="24"/>
          <w:szCs w:val="24"/>
        </w:rPr>
        <w:t xml:space="preserve"> na Basílica de São Pedro</w:t>
      </w:r>
      <w:r w:rsidR="001D6FB6">
        <w:rPr>
          <w:rFonts w:ascii="Times New Roman" w:hAnsi="Times New Roman" w:cs="Times New Roman"/>
          <w:sz w:val="24"/>
          <w:szCs w:val="24"/>
        </w:rPr>
        <w:t>)</w:t>
      </w:r>
      <w:r w:rsidRPr="00607260">
        <w:rPr>
          <w:rFonts w:ascii="Times New Roman" w:hAnsi="Times New Roman" w:cs="Times New Roman"/>
          <w:sz w:val="24"/>
          <w:szCs w:val="24"/>
        </w:rPr>
        <w:t>, Michel Deguy argumenta que</w:t>
      </w:r>
      <w:r w:rsidR="001D6FB6">
        <w:rPr>
          <w:rFonts w:ascii="Times New Roman" w:hAnsi="Times New Roman" w:cs="Times New Roman"/>
          <w:sz w:val="24"/>
          <w:szCs w:val="24"/>
        </w:rPr>
        <w:t xml:space="preserve"> a obra</w:t>
      </w:r>
      <w:r w:rsidRPr="00607260">
        <w:rPr>
          <w:rFonts w:ascii="Times New Roman" w:hAnsi="Times New Roman" w:cs="Times New Roman"/>
          <w:sz w:val="24"/>
          <w:szCs w:val="24"/>
        </w:rPr>
        <w:t xml:space="preserve">, </w:t>
      </w:r>
      <w:r w:rsidR="001D6FB6">
        <w:rPr>
          <w:rFonts w:ascii="Times New Roman" w:hAnsi="Times New Roman" w:cs="Times New Roman"/>
          <w:sz w:val="24"/>
          <w:szCs w:val="24"/>
        </w:rPr>
        <w:t>enquanto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obra artística</w:t>
      </w:r>
      <w:r w:rsidRPr="00607260">
        <w:rPr>
          <w:rFonts w:ascii="Times New Roman" w:hAnsi="Times New Roman" w:cs="Times New Roman"/>
          <w:sz w:val="24"/>
          <w:szCs w:val="24"/>
        </w:rPr>
        <w:t xml:space="preserve">, seculariza o sentido sacro da cena (ausente da narrativa bíblica, diga-se de passagem), destacando-lhe o substrato humano. Deguy designa Maria como “trapeira”, </w:t>
      </w:r>
      <w:r w:rsidR="001D6FB6">
        <w:rPr>
          <w:rFonts w:ascii="Times New Roman" w:hAnsi="Times New Roman" w:cs="Times New Roman"/>
          <w:sz w:val="24"/>
          <w:szCs w:val="24"/>
        </w:rPr>
        <w:t xml:space="preserve">termo </w:t>
      </w:r>
      <w:r w:rsidRPr="00607260">
        <w:rPr>
          <w:rFonts w:ascii="Times New Roman" w:hAnsi="Times New Roman" w:cs="Times New Roman"/>
          <w:sz w:val="24"/>
          <w:szCs w:val="24"/>
        </w:rPr>
        <w:t xml:space="preserve">que remete </w:t>
      </w:r>
      <w:r w:rsidR="001D6FB6">
        <w:rPr>
          <w:rFonts w:ascii="Times New Roman" w:hAnsi="Times New Roman" w:cs="Times New Roman"/>
          <w:sz w:val="24"/>
          <w:szCs w:val="24"/>
        </w:rPr>
        <w:t>à figura d</w:t>
      </w:r>
      <w:r w:rsidRPr="00607260">
        <w:rPr>
          <w:rFonts w:ascii="Times New Roman" w:hAnsi="Times New Roman" w:cs="Times New Roman"/>
          <w:sz w:val="24"/>
          <w:szCs w:val="24"/>
        </w:rPr>
        <w:t xml:space="preserve">o catador, </w:t>
      </w:r>
      <w:r w:rsidR="001D6FB6">
        <w:rPr>
          <w:rFonts w:ascii="Times New Roman" w:hAnsi="Times New Roman" w:cs="Times New Roman"/>
          <w:sz w:val="24"/>
          <w:szCs w:val="24"/>
        </w:rPr>
        <w:t>d</w:t>
      </w:r>
      <w:r w:rsidRPr="00607260">
        <w:rPr>
          <w:rFonts w:ascii="Times New Roman" w:hAnsi="Times New Roman" w:cs="Times New Roman"/>
          <w:sz w:val="24"/>
          <w:szCs w:val="24"/>
        </w:rPr>
        <w:t xml:space="preserve">o mendicante, </w:t>
      </w:r>
      <w:r w:rsidR="001D6FB6">
        <w:rPr>
          <w:rFonts w:ascii="Times New Roman" w:hAnsi="Times New Roman" w:cs="Times New Roman"/>
          <w:sz w:val="24"/>
          <w:szCs w:val="24"/>
        </w:rPr>
        <w:t xml:space="preserve">tão significativa na poesia </w:t>
      </w:r>
      <w:r w:rsidRPr="00607260">
        <w:rPr>
          <w:rFonts w:ascii="Times New Roman" w:hAnsi="Times New Roman" w:cs="Times New Roman"/>
          <w:sz w:val="24"/>
          <w:szCs w:val="24"/>
        </w:rPr>
        <w:t xml:space="preserve">de Baudelaire. </w:t>
      </w:r>
      <w:r w:rsidR="00F06993">
        <w:rPr>
          <w:rFonts w:ascii="Times New Roman" w:hAnsi="Times New Roman" w:cs="Times New Roman"/>
          <w:sz w:val="24"/>
          <w:szCs w:val="24"/>
        </w:rPr>
        <w:t>P</w:t>
      </w:r>
      <w:r w:rsidRPr="00607260">
        <w:rPr>
          <w:rFonts w:ascii="Times New Roman" w:hAnsi="Times New Roman" w:cs="Times New Roman"/>
          <w:sz w:val="24"/>
          <w:szCs w:val="24"/>
        </w:rPr>
        <w:t>ode</w:t>
      </w:r>
      <w:r w:rsidR="00F06993">
        <w:rPr>
          <w:rFonts w:ascii="Times New Roman" w:hAnsi="Times New Roman" w:cs="Times New Roman"/>
          <w:sz w:val="24"/>
          <w:szCs w:val="24"/>
        </w:rPr>
        <w:t>ríamos imaginar</w:t>
      </w:r>
      <w:r w:rsidRPr="00607260">
        <w:rPr>
          <w:rFonts w:ascii="Times New Roman" w:hAnsi="Times New Roman" w:cs="Times New Roman"/>
          <w:sz w:val="24"/>
          <w:szCs w:val="24"/>
        </w:rPr>
        <w:t xml:space="preserve">, na escultura sacra, uma </w:t>
      </w:r>
      <w:r w:rsidR="00F06993">
        <w:rPr>
          <w:rFonts w:ascii="Times New Roman" w:hAnsi="Times New Roman" w:cs="Times New Roman"/>
          <w:sz w:val="24"/>
          <w:szCs w:val="24"/>
        </w:rPr>
        <w:t>moradora de rua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1D6FB6">
        <w:rPr>
          <w:rFonts w:ascii="Times New Roman" w:hAnsi="Times New Roman" w:cs="Times New Roman"/>
          <w:sz w:val="24"/>
          <w:szCs w:val="24"/>
        </w:rPr>
        <w:t>segurando</w:t>
      </w:r>
      <w:r w:rsidRPr="00607260">
        <w:rPr>
          <w:rFonts w:ascii="Times New Roman" w:hAnsi="Times New Roman" w:cs="Times New Roman"/>
          <w:sz w:val="24"/>
          <w:szCs w:val="24"/>
        </w:rPr>
        <w:t xml:space="preserve"> seu filho</w:t>
      </w:r>
      <w:r w:rsidR="001D6FB6"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cuja miséria maior se traduz </w:t>
      </w:r>
      <w:r w:rsidR="0083465C">
        <w:rPr>
          <w:rFonts w:ascii="Times New Roman" w:hAnsi="Times New Roman" w:cs="Times New Roman"/>
          <w:sz w:val="24"/>
          <w:szCs w:val="24"/>
        </w:rPr>
        <w:t xml:space="preserve">no </w:t>
      </w:r>
      <w:r w:rsidR="001D6FB6">
        <w:rPr>
          <w:rFonts w:ascii="Times New Roman" w:hAnsi="Times New Roman" w:cs="Times New Roman"/>
          <w:sz w:val="24"/>
          <w:szCs w:val="24"/>
        </w:rPr>
        <w:t>gesto</w:t>
      </w:r>
      <w:r w:rsidR="0083465C">
        <w:rPr>
          <w:rFonts w:ascii="Times New Roman" w:hAnsi="Times New Roman" w:cs="Times New Roman"/>
          <w:sz w:val="24"/>
          <w:szCs w:val="24"/>
        </w:rPr>
        <w:t xml:space="preserve"> de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1D6FB6">
        <w:rPr>
          <w:rFonts w:ascii="Times New Roman" w:hAnsi="Times New Roman" w:cs="Times New Roman"/>
          <w:sz w:val="24"/>
          <w:szCs w:val="24"/>
        </w:rPr>
        <w:t xml:space="preserve">sustentar </w:t>
      </w:r>
      <w:r w:rsidRPr="00607260">
        <w:rPr>
          <w:rFonts w:ascii="Times New Roman" w:hAnsi="Times New Roman" w:cs="Times New Roman"/>
          <w:sz w:val="24"/>
          <w:szCs w:val="24"/>
        </w:rPr>
        <w:t>aquilo que se perde</w:t>
      </w:r>
      <w:r w:rsidR="001D6FB6">
        <w:rPr>
          <w:rFonts w:ascii="Times New Roman" w:hAnsi="Times New Roman" w:cs="Times New Roman"/>
          <w:sz w:val="24"/>
          <w:szCs w:val="24"/>
        </w:rPr>
        <w:t>:</w:t>
      </w:r>
      <w:r w:rsidRPr="00607260">
        <w:rPr>
          <w:rFonts w:ascii="Times New Roman" w:hAnsi="Times New Roman" w:cs="Times New Roman"/>
          <w:sz w:val="24"/>
          <w:szCs w:val="24"/>
        </w:rPr>
        <w:t xml:space="preserve"> seu tesouro único, amado e morto. Essa metamorfose</w:t>
      </w:r>
      <w:r w:rsidR="0083465C">
        <w:rPr>
          <w:rFonts w:ascii="Times New Roman" w:hAnsi="Times New Roman" w:cs="Times New Roman"/>
          <w:sz w:val="24"/>
          <w:szCs w:val="24"/>
        </w:rPr>
        <w:t xml:space="preserve"> da santidade em pobreza</w:t>
      </w:r>
      <w:r w:rsidRPr="00607260">
        <w:rPr>
          <w:rFonts w:ascii="Times New Roman" w:hAnsi="Times New Roman" w:cs="Times New Roman"/>
          <w:sz w:val="24"/>
          <w:szCs w:val="24"/>
        </w:rPr>
        <w:t xml:space="preserve"> aproxima as coisas da arte </w:t>
      </w:r>
      <w:r w:rsidR="007F2A1C">
        <w:rPr>
          <w:rFonts w:ascii="Times New Roman" w:hAnsi="Times New Roman" w:cs="Times New Roman"/>
          <w:sz w:val="24"/>
          <w:szCs w:val="24"/>
        </w:rPr>
        <w:t>d</w:t>
      </w:r>
      <w:r w:rsidRPr="00607260">
        <w:rPr>
          <w:rFonts w:ascii="Times New Roman" w:hAnsi="Times New Roman" w:cs="Times New Roman"/>
          <w:sz w:val="24"/>
          <w:szCs w:val="24"/>
        </w:rPr>
        <w:t xml:space="preserve">as coisas do mundo. Diz Deguy: </w:t>
      </w:r>
      <w:r w:rsidRPr="00607260">
        <w:rPr>
          <w:rFonts w:ascii="Times New Roman" w:hAnsi="Times New Roman" w:cs="Times New Roman"/>
          <w:bCs/>
          <w:sz w:val="24"/>
          <w:szCs w:val="24"/>
        </w:rPr>
        <w:t xml:space="preserve">“Saindo de São Pedro de Roma, eu tinha mudado a Pietà em trapeira, </w:t>
      </w:r>
      <w:r w:rsidRPr="00607260">
        <w:rPr>
          <w:rFonts w:ascii="Times New Roman" w:hAnsi="Times New Roman" w:cs="Times New Roman"/>
          <w:bCs/>
          <w:i/>
          <w:iCs/>
          <w:sz w:val="24"/>
          <w:szCs w:val="24"/>
        </w:rPr>
        <w:t>para</w:t>
      </w:r>
      <w:r w:rsidRPr="00607260">
        <w:rPr>
          <w:rFonts w:ascii="Times New Roman" w:hAnsi="Times New Roman" w:cs="Times New Roman"/>
          <w:bCs/>
          <w:sz w:val="24"/>
          <w:szCs w:val="24"/>
        </w:rPr>
        <w:t xml:space="preserve"> poder mudar a trapeira da via pública em Pietà de paróquia.”</w:t>
      </w:r>
      <w:r w:rsidR="00915F7A">
        <w:rPr>
          <w:rFonts w:ascii="Times New Roman" w:hAnsi="Times New Roman" w:cs="Times New Roman"/>
          <w:bCs/>
          <w:sz w:val="24"/>
          <w:szCs w:val="24"/>
        </w:rPr>
        <w:t xml:space="preserve"> (Tradução minha).</w:t>
      </w:r>
      <w:r w:rsidRPr="006072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 xml:space="preserve">Como uma espécie de trapeira que apresenta ao mundo seu “tesouro”, a Pietà renascentista </w:t>
      </w:r>
      <w:r w:rsidR="007F2A1C">
        <w:rPr>
          <w:rFonts w:ascii="Times New Roman" w:hAnsi="Times New Roman" w:cs="Times New Roman"/>
          <w:sz w:val="24"/>
          <w:szCs w:val="24"/>
        </w:rPr>
        <w:t>realiza uma</w:t>
      </w:r>
      <w:r w:rsidRPr="00607260">
        <w:rPr>
          <w:rFonts w:ascii="Times New Roman" w:hAnsi="Times New Roman" w:cs="Times New Roman"/>
          <w:sz w:val="24"/>
          <w:szCs w:val="24"/>
        </w:rPr>
        <w:t xml:space="preserve"> “profanação” </w:t>
      </w:r>
      <w:r w:rsidR="007F2A1C">
        <w:rPr>
          <w:rFonts w:ascii="Times New Roman" w:hAnsi="Times New Roman" w:cs="Times New Roman"/>
          <w:sz w:val="24"/>
          <w:szCs w:val="24"/>
        </w:rPr>
        <w:t>(artística) por meio d</w:t>
      </w:r>
      <w:r w:rsidRPr="00607260">
        <w:rPr>
          <w:rFonts w:ascii="Times New Roman" w:hAnsi="Times New Roman" w:cs="Times New Roman"/>
          <w:sz w:val="24"/>
          <w:szCs w:val="24"/>
        </w:rPr>
        <w:t>a “revelação”</w:t>
      </w:r>
      <w:r w:rsidR="007F2A1C" w:rsidRPr="007F2A1C">
        <w:rPr>
          <w:rFonts w:ascii="Times New Roman" w:hAnsi="Times New Roman" w:cs="Times New Roman"/>
          <w:sz w:val="24"/>
          <w:szCs w:val="24"/>
        </w:rPr>
        <w:t xml:space="preserve"> </w:t>
      </w:r>
      <w:r w:rsidR="007F2A1C">
        <w:rPr>
          <w:rFonts w:ascii="Times New Roman" w:hAnsi="Times New Roman" w:cs="Times New Roman"/>
          <w:sz w:val="24"/>
          <w:szCs w:val="24"/>
        </w:rPr>
        <w:t>(religiosa)</w:t>
      </w:r>
      <w:r w:rsidRPr="00607260">
        <w:rPr>
          <w:rFonts w:ascii="Times New Roman" w:hAnsi="Times New Roman" w:cs="Times New Roman"/>
          <w:sz w:val="24"/>
          <w:szCs w:val="24"/>
        </w:rPr>
        <w:t xml:space="preserve">, ao passo que o poema moderno de Baudelaire intenta </w:t>
      </w:r>
      <w:r w:rsidR="007F2A1C">
        <w:rPr>
          <w:rFonts w:ascii="Times New Roman" w:hAnsi="Times New Roman" w:cs="Times New Roman"/>
          <w:sz w:val="24"/>
          <w:szCs w:val="24"/>
        </w:rPr>
        <w:t>realizar</w:t>
      </w:r>
      <w:r w:rsidRPr="00607260">
        <w:rPr>
          <w:rFonts w:ascii="Times New Roman" w:hAnsi="Times New Roman" w:cs="Times New Roman"/>
          <w:sz w:val="24"/>
          <w:szCs w:val="24"/>
        </w:rPr>
        <w:t xml:space="preserve"> “revelação”</w:t>
      </w:r>
      <w:r w:rsidR="007F2A1C">
        <w:rPr>
          <w:rFonts w:ascii="Times New Roman" w:hAnsi="Times New Roman" w:cs="Times New Roman"/>
          <w:sz w:val="24"/>
          <w:szCs w:val="24"/>
        </w:rPr>
        <w:t xml:space="preserve"> (artística)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7F2A1C">
        <w:rPr>
          <w:rFonts w:ascii="Times New Roman" w:hAnsi="Times New Roman" w:cs="Times New Roman"/>
          <w:sz w:val="24"/>
          <w:szCs w:val="24"/>
        </w:rPr>
        <w:t>por meio d</w:t>
      </w:r>
      <w:r w:rsidRPr="00607260">
        <w:rPr>
          <w:rFonts w:ascii="Times New Roman" w:hAnsi="Times New Roman" w:cs="Times New Roman"/>
          <w:sz w:val="24"/>
          <w:szCs w:val="24"/>
        </w:rPr>
        <w:t>a “profanação”</w:t>
      </w:r>
      <w:r w:rsidR="007F2A1C">
        <w:rPr>
          <w:rFonts w:ascii="Times New Roman" w:hAnsi="Times New Roman" w:cs="Times New Roman"/>
          <w:sz w:val="24"/>
          <w:szCs w:val="24"/>
        </w:rPr>
        <w:t xml:space="preserve"> (religiosa)</w:t>
      </w:r>
      <w:r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7F2A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D0CB09" w14:textId="77777777" w:rsid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AD58A5" w14:textId="77777777" w:rsidR="0083465C" w:rsidRPr="00607260" w:rsidRDefault="0083465C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0A1374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AC6234" w14:textId="7002DEE6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b/>
          <w:bCs/>
          <w:sz w:val="24"/>
          <w:szCs w:val="24"/>
        </w:rPr>
        <w:t>Pietà Baudelaire, ainda.</w:t>
      </w:r>
      <w:r w:rsidRPr="00607260">
        <w:rPr>
          <w:rFonts w:ascii="Times New Roman" w:hAnsi="Times New Roman" w:cs="Times New Roman"/>
          <w:sz w:val="24"/>
          <w:szCs w:val="24"/>
        </w:rPr>
        <w:t xml:space="preserve"> Em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La Pietà Baudelaire</w:t>
      </w:r>
      <w:r w:rsidRPr="00607260">
        <w:rPr>
          <w:rFonts w:ascii="Times New Roman" w:hAnsi="Times New Roman" w:cs="Times New Roman"/>
          <w:sz w:val="24"/>
          <w:szCs w:val="24"/>
        </w:rPr>
        <w:t xml:space="preserve">, a partir da relação entre a cena sagrada e a cena humana, dos gestos específicos da escultura e dos poemas de Baudelaire, Deguy reconhece o “dom” </w:t>
      </w:r>
      <w:r w:rsidR="007F2A1C">
        <w:rPr>
          <w:rFonts w:ascii="Times New Roman" w:hAnsi="Times New Roman" w:cs="Times New Roman"/>
          <w:sz w:val="24"/>
          <w:szCs w:val="24"/>
        </w:rPr>
        <w:t xml:space="preserve">– </w:t>
      </w:r>
      <w:r w:rsidRPr="00607260">
        <w:rPr>
          <w:rFonts w:ascii="Times New Roman" w:hAnsi="Times New Roman" w:cs="Times New Roman"/>
          <w:sz w:val="24"/>
          <w:szCs w:val="24"/>
        </w:rPr>
        <w:t>o oferecimento, o endereçamento, poderíamos dizer</w:t>
      </w:r>
      <w:r w:rsidR="007F2A1C">
        <w:rPr>
          <w:rFonts w:ascii="Times New Roman" w:hAnsi="Times New Roman" w:cs="Times New Roman"/>
          <w:sz w:val="24"/>
          <w:szCs w:val="24"/>
        </w:rPr>
        <w:t xml:space="preserve"> –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como elemento mais agudo da problematização do esquema da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piété</w:t>
      </w:r>
      <w:r w:rsidRPr="00607260">
        <w:rPr>
          <w:rFonts w:ascii="Times New Roman" w:hAnsi="Times New Roman" w:cs="Times New Roman"/>
          <w:sz w:val="24"/>
          <w:szCs w:val="24"/>
        </w:rPr>
        <w:t xml:space="preserve">. Como se sabe, Baudelaire é crítico não apenas da </w:t>
      </w:r>
      <w:r w:rsidRPr="00607260">
        <w:rPr>
          <w:rFonts w:ascii="Times New Roman" w:hAnsi="Times New Roman" w:cs="Times New Roman"/>
          <w:sz w:val="24"/>
          <w:szCs w:val="24"/>
        </w:rPr>
        <w:lastRenderedPageBreak/>
        <w:t>cultura burguesa e do “progresso”</w:t>
      </w:r>
      <w:r w:rsidR="0083465C">
        <w:rPr>
          <w:rFonts w:ascii="Times New Roman" w:hAnsi="Times New Roman" w:cs="Times New Roman"/>
          <w:sz w:val="24"/>
          <w:szCs w:val="24"/>
        </w:rPr>
        <w:t xml:space="preserve">: procura atingir também </w:t>
      </w:r>
      <w:r w:rsidRPr="00607260">
        <w:rPr>
          <w:rFonts w:ascii="Times New Roman" w:hAnsi="Times New Roman" w:cs="Times New Roman"/>
          <w:sz w:val="24"/>
          <w:szCs w:val="24"/>
        </w:rPr>
        <w:t>os pressupostos filosóficos e culturais daquilo que chama de “fraternitário”</w:t>
      </w:r>
      <w:r w:rsidR="0083465C">
        <w:rPr>
          <w:rFonts w:ascii="Times New Roman" w:hAnsi="Times New Roman" w:cs="Times New Roman"/>
          <w:sz w:val="24"/>
          <w:szCs w:val="24"/>
        </w:rPr>
        <w:t xml:space="preserve"> – </w:t>
      </w:r>
      <w:r w:rsidRPr="00607260">
        <w:rPr>
          <w:rFonts w:ascii="Times New Roman" w:hAnsi="Times New Roman" w:cs="Times New Roman"/>
          <w:sz w:val="24"/>
          <w:szCs w:val="24"/>
        </w:rPr>
        <w:t xml:space="preserve">traço </w:t>
      </w:r>
      <w:r w:rsidR="007F2A1C">
        <w:rPr>
          <w:rFonts w:ascii="Times New Roman" w:hAnsi="Times New Roman" w:cs="Times New Roman"/>
          <w:sz w:val="24"/>
          <w:szCs w:val="24"/>
        </w:rPr>
        <w:t>baseado</w:t>
      </w:r>
      <w:r w:rsidRPr="00607260">
        <w:rPr>
          <w:rFonts w:ascii="Times New Roman" w:hAnsi="Times New Roman" w:cs="Times New Roman"/>
          <w:sz w:val="24"/>
          <w:szCs w:val="24"/>
        </w:rPr>
        <w:t xml:space="preserve"> numa ilusão de “paraíso”. A civilização, para ele, não </w:t>
      </w:r>
      <w:r w:rsidR="007F2A1C">
        <w:rPr>
          <w:rFonts w:ascii="Times New Roman" w:hAnsi="Times New Roman" w:cs="Times New Roman"/>
          <w:sz w:val="24"/>
          <w:szCs w:val="24"/>
        </w:rPr>
        <w:t>reside</w:t>
      </w:r>
      <w:r w:rsidRPr="00607260">
        <w:rPr>
          <w:rFonts w:ascii="Times New Roman" w:hAnsi="Times New Roman" w:cs="Times New Roman"/>
          <w:sz w:val="24"/>
          <w:szCs w:val="24"/>
        </w:rPr>
        <w:t xml:space="preserve"> nas leis da natureza, tampouco nos valores que excluem o “inferno”, idealizando de modo ingênuo o “bom” e o “Bem”. Não há relação que não </w:t>
      </w:r>
      <w:r w:rsidR="001D096C">
        <w:rPr>
          <w:rFonts w:ascii="Times New Roman" w:hAnsi="Times New Roman" w:cs="Times New Roman"/>
          <w:sz w:val="24"/>
          <w:szCs w:val="24"/>
        </w:rPr>
        <w:t xml:space="preserve">implique </w:t>
      </w:r>
      <w:r w:rsidRPr="00607260">
        <w:rPr>
          <w:rFonts w:ascii="Times New Roman" w:hAnsi="Times New Roman" w:cs="Times New Roman"/>
          <w:sz w:val="24"/>
          <w:szCs w:val="24"/>
        </w:rPr>
        <w:t xml:space="preserve">assumir o próprio olhar e a destinação de seus gestos. Colocar-se em relação ao contemporâneo, poderíamos concluir, é </w:t>
      </w:r>
      <w:r w:rsidR="001D096C">
        <w:rPr>
          <w:rFonts w:ascii="Times New Roman" w:hAnsi="Times New Roman" w:cs="Times New Roman"/>
          <w:sz w:val="24"/>
          <w:szCs w:val="24"/>
        </w:rPr>
        <w:t xml:space="preserve">calcular </w:t>
      </w:r>
      <w:r w:rsidRPr="00607260">
        <w:rPr>
          <w:rFonts w:ascii="Times New Roman" w:hAnsi="Times New Roman" w:cs="Times New Roman"/>
          <w:sz w:val="24"/>
          <w:szCs w:val="24"/>
        </w:rPr>
        <w:t>essa violência recíproca</w:t>
      </w:r>
      <w:r w:rsidR="0083465C">
        <w:rPr>
          <w:rFonts w:ascii="Times New Roman" w:hAnsi="Times New Roman" w:cs="Times New Roman"/>
          <w:sz w:val="24"/>
          <w:szCs w:val="24"/>
        </w:rPr>
        <w:t xml:space="preserve">. E isso </w:t>
      </w:r>
      <w:r w:rsidRPr="00607260">
        <w:rPr>
          <w:rFonts w:ascii="Times New Roman" w:hAnsi="Times New Roman" w:cs="Times New Roman"/>
          <w:sz w:val="24"/>
          <w:szCs w:val="24"/>
        </w:rPr>
        <w:t xml:space="preserve">se observa muito claramente em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Spleen de Paris</w:t>
      </w:r>
      <w:r w:rsidRPr="00607260">
        <w:rPr>
          <w:rFonts w:ascii="Times New Roman" w:hAnsi="Times New Roman" w:cs="Times New Roman"/>
          <w:sz w:val="24"/>
          <w:szCs w:val="24"/>
        </w:rPr>
        <w:t xml:space="preserve">. A própria contemporaneidade </w:t>
      </w:r>
      <w:r w:rsidR="00574CBB">
        <w:rPr>
          <w:rFonts w:ascii="Times New Roman" w:hAnsi="Times New Roman" w:cs="Times New Roman"/>
          <w:sz w:val="24"/>
          <w:szCs w:val="24"/>
        </w:rPr>
        <w:t>dessa destinação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1D096C">
        <w:rPr>
          <w:rFonts w:ascii="Times New Roman" w:hAnsi="Times New Roman" w:cs="Times New Roman"/>
          <w:sz w:val="24"/>
          <w:szCs w:val="24"/>
        </w:rPr>
        <w:t>se torna, então,</w:t>
      </w:r>
      <w:r w:rsidRPr="00607260">
        <w:rPr>
          <w:rFonts w:ascii="Times New Roman" w:hAnsi="Times New Roman" w:cs="Times New Roman"/>
          <w:sz w:val="24"/>
          <w:szCs w:val="24"/>
        </w:rPr>
        <w:t xml:space="preserve"> mais complexa: endereçar-se ao contemporâneo é também destinar-lhe uma “herança”, pois os contemporâneos do poema </w:t>
      </w:r>
      <w:r w:rsidR="001D096C">
        <w:rPr>
          <w:rFonts w:ascii="Times New Roman" w:hAnsi="Times New Roman" w:cs="Times New Roman"/>
          <w:sz w:val="24"/>
          <w:szCs w:val="24"/>
        </w:rPr>
        <w:t xml:space="preserve">– </w:t>
      </w:r>
      <w:r w:rsidRPr="00607260">
        <w:rPr>
          <w:rFonts w:ascii="Times New Roman" w:hAnsi="Times New Roman" w:cs="Times New Roman"/>
          <w:sz w:val="24"/>
          <w:szCs w:val="24"/>
        </w:rPr>
        <w:t>como no caso do condenado à morte, na “Ballade des pendus”, de François Villon</w:t>
      </w:r>
      <w:r w:rsidR="001D096C">
        <w:rPr>
          <w:rFonts w:ascii="Times New Roman" w:hAnsi="Times New Roman" w:cs="Times New Roman"/>
          <w:sz w:val="24"/>
          <w:szCs w:val="24"/>
        </w:rPr>
        <w:t xml:space="preserve"> – </w:t>
      </w:r>
      <w:r w:rsidRPr="00607260">
        <w:rPr>
          <w:rFonts w:ascii="Times New Roman" w:hAnsi="Times New Roman" w:cs="Times New Roman"/>
          <w:sz w:val="24"/>
          <w:szCs w:val="24"/>
        </w:rPr>
        <w:t xml:space="preserve">são </w:t>
      </w:r>
      <w:r w:rsidR="001D096C">
        <w:rPr>
          <w:rFonts w:ascii="Times New Roman" w:hAnsi="Times New Roman" w:cs="Times New Roman"/>
          <w:sz w:val="24"/>
          <w:szCs w:val="24"/>
        </w:rPr>
        <w:t>igualmente</w:t>
      </w:r>
      <w:r w:rsidRPr="00607260">
        <w:rPr>
          <w:rFonts w:ascii="Times New Roman" w:hAnsi="Times New Roman" w:cs="Times New Roman"/>
          <w:sz w:val="24"/>
          <w:szCs w:val="24"/>
        </w:rPr>
        <w:t xml:space="preserve"> os pósteros. Na proximidade, há sempre distância, tensão e descompasso. A relação com esse outro (“</w:t>
      </w:r>
      <w:r w:rsidRPr="00607260">
        <w:rPr>
          <w:rStyle w:val="nfase"/>
          <w:rFonts w:ascii="Times New Roman" w:hAnsi="Times New Roman" w:cs="Times New Roman"/>
          <w:sz w:val="24"/>
          <w:szCs w:val="24"/>
        </w:rPr>
        <w:t>Hypocrite lecteur</w:t>
      </w:r>
      <w:r w:rsidRPr="00607260">
        <w:rPr>
          <w:rStyle w:val="acopre"/>
          <w:rFonts w:ascii="Times New Roman" w:hAnsi="Times New Roman" w:cs="Times New Roman"/>
          <w:i/>
          <w:iCs/>
          <w:sz w:val="24"/>
          <w:szCs w:val="24"/>
        </w:rPr>
        <w:t xml:space="preserve">, — </w:t>
      </w:r>
      <w:r w:rsidRPr="00607260">
        <w:rPr>
          <w:rStyle w:val="nfase"/>
          <w:rFonts w:ascii="Times New Roman" w:hAnsi="Times New Roman" w:cs="Times New Roman"/>
          <w:sz w:val="24"/>
          <w:szCs w:val="24"/>
        </w:rPr>
        <w:t>mon semblable, — mon frère</w:t>
      </w:r>
      <w:r w:rsidRPr="00607260">
        <w:rPr>
          <w:rStyle w:val="acopre"/>
          <w:rFonts w:ascii="Times New Roman" w:hAnsi="Times New Roman" w:cs="Times New Roman"/>
          <w:sz w:val="24"/>
          <w:szCs w:val="24"/>
        </w:rPr>
        <w:t>!</w:t>
      </w:r>
      <w:r w:rsidRPr="00607260">
        <w:rPr>
          <w:rFonts w:ascii="Times New Roman" w:hAnsi="Times New Roman" w:cs="Times New Roman"/>
          <w:sz w:val="24"/>
          <w:szCs w:val="24"/>
        </w:rPr>
        <w:t xml:space="preserve">”), </w:t>
      </w:r>
      <w:r w:rsidR="001D096C">
        <w:rPr>
          <w:rFonts w:ascii="Times New Roman" w:hAnsi="Times New Roman" w:cs="Times New Roman"/>
          <w:sz w:val="24"/>
          <w:szCs w:val="24"/>
        </w:rPr>
        <w:t xml:space="preserve">ao mesmo tempo, </w:t>
      </w:r>
      <w:r w:rsidRPr="00607260">
        <w:rPr>
          <w:rFonts w:ascii="Times New Roman" w:hAnsi="Times New Roman" w:cs="Times New Roman"/>
          <w:sz w:val="24"/>
          <w:szCs w:val="24"/>
        </w:rPr>
        <w:t>contemporâneo e extemporâneo, envolve o desequilíbrio e a dessemelhança.</w:t>
      </w:r>
    </w:p>
    <w:p w14:paraId="5E404087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F85A80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B4CA14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B9121F" w14:textId="683AEBEE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b/>
          <w:bCs/>
          <w:sz w:val="24"/>
          <w:szCs w:val="24"/>
        </w:rPr>
        <w:t>Relíquia e profanação</w:t>
      </w:r>
      <w:r w:rsidRPr="00607260">
        <w:rPr>
          <w:rFonts w:ascii="Times New Roman" w:hAnsi="Times New Roman" w:cs="Times New Roman"/>
          <w:sz w:val="24"/>
          <w:szCs w:val="24"/>
        </w:rPr>
        <w:t xml:space="preserve">. O trabalho de Deguy procura reativar e problematizar o gesto de fazer “profanação” com a “revelação”, explicitando aquilo que há de profanação da revelação. Não está ausente da obra de Michelângelo um gesto de profanação humanista, </w:t>
      </w:r>
      <w:r w:rsidR="001D096C">
        <w:rPr>
          <w:rFonts w:ascii="Times New Roman" w:hAnsi="Times New Roman" w:cs="Times New Roman"/>
          <w:sz w:val="24"/>
          <w:szCs w:val="24"/>
        </w:rPr>
        <w:t xml:space="preserve">perceptível no trabalho das mãos nessa escultura </w:t>
      </w:r>
      <w:r w:rsidRPr="00607260">
        <w:rPr>
          <w:rFonts w:ascii="Times New Roman" w:hAnsi="Times New Roman" w:cs="Times New Roman"/>
          <w:sz w:val="24"/>
          <w:szCs w:val="24"/>
        </w:rPr>
        <w:t>de juventude, mas também</w:t>
      </w:r>
      <w:r w:rsidR="001D096C"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de outras maneiras</w:t>
      </w:r>
      <w:r w:rsidR="001D096C">
        <w:rPr>
          <w:rFonts w:ascii="Times New Roman" w:hAnsi="Times New Roman" w:cs="Times New Roman"/>
          <w:sz w:val="24"/>
          <w:szCs w:val="24"/>
        </w:rPr>
        <w:t>,</w:t>
      </w:r>
      <w:r w:rsidR="001D096C" w:rsidRPr="001D096C">
        <w:rPr>
          <w:rFonts w:ascii="Times New Roman" w:hAnsi="Times New Roman" w:cs="Times New Roman"/>
          <w:sz w:val="24"/>
          <w:szCs w:val="24"/>
        </w:rPr>
        <w:t xml:space="preserve"> </w:t>
      </w:r>
      <w:r w:rsidR="001D096C">
        <w:rPr>
          <w:rFonts w:ascii="Times New Roman" w:hAnsi="Times New Roman" w:cs="Times New Roman"/>
          <w:sz w:val="24"/>
          <w:szCs w:val="24"/>
        </w:rPr>
        <w:t>em sua obra madura</w:t>
      </w:r>
      <w:r w:rsidRPr="00607260">
        <w:rPr>
          <w:rFonts w:ascii="Times New Roman" w:hAnsi="Times New Roman" w:cs="Times New Roman"/>
          <w:sz w:val="24"/>
          <w:szCs w:val="24"/>
        </w:rPr>
        <w:t>. A representação, em Michelângelo, tanto na pintura quanto na escultura, aproxima</w:t>
      </w:r>
      <w:r w:rsidR="001D096C">
        <w:rPr>
          <w:rFonts w:ascii="Times New Roman" w:hAnsi="Times New Roman" w:cs="Times New Roman"/>
          <w:sz w:val="24"/>
          <w:szCs w:val="24"/>
        </w:rPr>
        <w:t>-se</w:t>
      </w:r>
      <w:r w:rsidRPr="00607260">
        <w:rPr>
          <w:rFonts w:ascii="Times New Roman" w:hAnsi="Times New Roman" w:cs="Times New Roman"/>
          <w:sz w:val="24"/>
          <w:szCs w:val="24"/>
        </w:rPr>
        <w:t xml:space="preserve"> das características físicas do corpo humano. O artista é um observador </w:t>
      </w:r>
      <w:r w:rsidR="001D096C">
        <w:rPr>
          <w:rFonts w:ascii="Times New Roman" w:hAnsi="Times New Roman" w:cs="Times New Roman"/>
          <w:sz w:val="24"/>
          <w:szCs w:val="24"/>
        </w:rPr>
        <w:t>atento</w:t>
      </w:r>
      <w:r w:rsidRPr="00607260">
        <w:rPr>
          <w:rFonts w:ascii="Times New Roman" w:hAnsi="Times New Roman" w:cs="Times New Roman"/>
          <w:sz w:val="24"/>
          <w:szCs w:val="24"/>
        </w:rPr>
        <w:t xml:space="preserve"> da antiga estatuária grega e um estudioso da anatomia. Desde </w:t>
      </w:r>
      <w:r w:rsidR="001D096C">
        <w:rPr>
          <w:rFonts w:ascii="Times New Roman" w:hAnsi="Times New Roman" w:cs="Times New Roman"/>
          <w:sz w:val="24"/>
          <w:szCs w:val="24"/>
        </w:rPr>
        <w:t>os</w:t>
      </w:r>
      <w:r w:rsidRPr="00607260">
        <w:rPr>
          <w:rFonts w:ascii="Times New Roman" w:hAnsi="Times New Roman" w:cs="Times New Roman"/>
          <w:sz w:val="24"/>
          <w:szCs w:val="24"/>
        </w:rPr>
        <w:t xml:space="preserve"> rascunhos, </w:t>
      </w:r>
      <w:r w:rsidR="001D096C">
        <w:rPr>
          <w:rFonts w:ascii="Times New Roman" w:hAnsi="Times New Roman" w:cs="Times New Roman"/>
          <w:sz w:val="24"/>
          <w:szCs w:val="24"/>
        </w:rPr>
        <w:t>su</w:t>
      </w:r>
      <w:r w:rsidRPr="00607260">
        <w:rPr>
          <w:rFonts w:ascii="Times New Roman" w:hAnsi="Times New Roman" w:cs="Times New Roman"/>
          <w:sz w:val="24"/>
          <w:szCs w:val="24"/>
        </w:rPr>
        <w:t>as obras mostram grande empenho na composição d</w:t>
      </w:r>
      <w:r w:rsidR="001D096C">
        <w:rPr>
          <w:rFonts w:ascii="Times New Roman" w:hAnsi="Times New Roman" w:cs="Times New Roman"/>
          <w:sz w:val="24"/>
          <w:szCs w:val="24"/>
        </w:rPr>
        <w:t>o corpo</w:t>
      </w:r>
      <w:r w:rsidRPr="00607260">
        <w:rPr>
          <w:rFonts w:ascii="Times New Roman" w:hAnsi="Times New Roman" w:cs="Times New Roman"/>
          <w:sz w:val="24"/>
          <w:szCs w:val="24"/>
        </w:rPr>
        <w:t xml:space="preserve">, </w:t>
      </w:r>
      <w:r w:rsidR="001D096C">
        <w:rPr>
          <w:rFonts w:ascii="Times New Roman" w:hAnsi="Times New Roman" w:cs="Times New Roman"/>
          <w:sz w:val="24"/>
          <w:szCs w:val="24"/>
        </w:rPr>
        <w:t>enfatizando a</w:t>
      </w:r>
      <w:r w:rsidRPr="00607260">
        <w:rPr>
          <w:rFonts w:ascii="Times New Roman" w:hAnsi="Times New Roman" w:cs="Times New Roman"/>
          <w:sz w:val="24"/>
          <w:szCs w:val="24"/>
        </w:rPr>
        <w:t xml:space="preserve"> reprodução dos músculos e </w:t>
      </w:r>
      <w:r w:rsidR="001D096C">
        <w:rPr>
          <w:rFonts w:ascii="Times New Roman" w:hAnsi="Times New Roman" w:cs="Times New Roman"/>
          <w:sz w:val="24"/>
          <w:szCs w:val="24"/>
        </w:rPr>
        <w:t xml:space="preserve">elaborando </w:t>
      </w:r>
      <w:r w:rsidRPr="00607260">
        <w:rPr>
          <w:rFonts w:ascii="Times New Roman" w:hAnsi="Times New Roman" w:cs="Times New Roman"/>
          <w:sz w:val="24"/>
          <w:szCs w:val="24"/>
        </w:rPr>
        <w:t xml:space="preserve">gestos e atitudes complexas. </w:t>
      </w:r>
      <w:r w:rsidR="001D096C">
        <w:rPr>
          <w:rFonts w:ascii="Times New Roman" w:hAnsi="Times New Roman" w:cs="Times New Roman"/>
          <w:sz w:val="24"/>
          <w:szCs w:val="24"/>
        </w:rPr>
        <w:t>O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corpo</w:t>
      </w:r>
      <w:r w:rsidR="001D096C">
        <w:rPr>
          <w:rFonts w:ascii="Times New Roman" w:hAnsi="Times New Roman" w:cs="Times New Roman"/>
          <w:sz w:val="24"/>
          <w:szCs w:val="24"/>
        </w:rPr>
        <w:t xml:space="preserve"> que resulta desse processo</w:t>
      </w:r>
      <w:r w:rsidRPr="00607260">
        <w:rPr>
          <w:rFonts w:ascii="Times New Roman" w:hAnsi="Times New Roman" w:cs="Times New Roman"/>
          <w:sz w:val="24"/>
          <w:szCs w:val="24"/>
        </w:rPr>
        <w:t xml:space="preserve"> não é apenas verossímil. É um corpo impregnado </w:t>
      </w:r>
      <w:r w:rsidR="001D096C">
        <w:rPr>
          <w:rFonts w:ascii="Times New Roman" w:hAnsi="Times New Roman" w:cs="Times New Roman"/>
          <w:sz w:val="24"/>
          <w:szCs w:val="24"/>
        </w:rPr>
        <w:t>de</w:t>
      </w:r>
      <w:r w:rsidRPr="00607260">
        <w:rPr>
          <w:rFonts w:ascii="Times New Roman" w:hAnsi="Times New Roman" w:cs="Times New Roman"/>
          <w:sz w:val="24"/>
          <w:szCs w:val="24"/>
        </w:rPr>
        <w:t xml:space="preserve"> sentidos e paixões, </w:t>
      </w:r>
      <w:r w:rsidR="001D096C">
        <w:rPr>
          <w:rFonts w:ascii="Times New Roman" w:hAnsi="Times New Roman" w:cs="Times New Roman"/>
          <w:sz w:val="24"/>
          <w:szCs w:val="24"/>
        </w:rPr>
        <w:t>marcado pelo próprio</w:t>
      </w:r>
      <w:r w:rsidRPr="00607260">
        <w:rPr>
          <w:rFonts w:ascii="Times New Roman" w:hAnsi="Times New Roman" w:cs="Times New Roman"/>
          <w:sz w:val="24"/>
          <w:szCs w:val="24"/>
        </w:rPr>
        <w:t xml:space="preserve"> peso</w:t>
      </w:r>
      <w:r w:rsidR="001D096C">
        <w:rPr>
          <w:rFonts w:ascii="Times New Roman" w:hAnsi="Times New Roman" w:cs="Times New Roman"/>
          <w:sz w:val="24"/>
          <w:szCs w:val="24"/>
        </w:rPr>
        <w:t xml:space="preserve"> e pel</w:t>
      </w:r>
      <w:r w:rsidR="006142AF">
        <w:rPr>
          <w:rFonts w:ascii="Times New Roman" w:hAnsi="Times New Roman" w:cs="Times New Roman"/>
          <w:sz w:val="24"/>
          <w:szCs w:val="24"/>
        </w:rPr>
        <w:t xml:space="preserve">a </w:t>
      </w:r>
      <w:r w:rsidR="001D096C">
        <w:rPr>
          <w:rFonts w:ascii="Times New Roman" w:hAnsi="Times New Roman" w:cs="Times New Roman"/>
          <w:sz w:val="24"/>
          <w:szCs w:val="24"/>
        </w:rPr>
        <w:t>singular</w:t>
      </w:r>
      <w:r w:rsidR="006142AF">
        <w:rPr>
          <w:rFonts w:ascii="Times New Roman" w:hAnsi="Times New Roman" w:cs="Times New Roman"/>
          <w:sz w:val="24"/>
          <w:szCs w:val="24"/>
        </w:rPr>
        <w:t>idade</w:t>
      </w:r>
      <w:r w:rsidR="001D096C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 xml:space="preserve">de seus gestos. Na cena religiosa, o humano não </w:t>
      </w:r>
      <w:r w:rsidR="001D096C">
        <w:rPr>
          <w:rFonts w:ascii="Times New Roman" w:hAnsi="Times New Roman" w:cs="Times New Roman"/>
          <w:sz w:val="24"/>
          <w:szCs w:val="24"/>
        </w:rPr>
        <w:t xml:space="preserve">aparece </w:t>
      </w:r>
      <w:r w:rsidRPr="00607260">
        <w:rPr>
          <w:rFonts w:ascii="Times New Roman" w:hAnsi="Times New Roman" w:cs="Times New Roman"/>
          <w:sz w:val="24"/>
          <w:szCs w:val="24"/>
        </w:rPr>
        <w:t>apenas</w:t>
      </w:r>
      <w:r w:rsidR="001D096C">
        <w:rPr>
          <w:rFonts w:ascii="Times New Roman" w:hAnsi="Times New Roman" w:cs="Times New Roman"/>
          <w:sz w:val="24"/>
          <w:szCs w:val="24"/>
        </w:rPr>
        <w:t xml:space="preserve"> como</w:t>
      </w:r>
      <w:r w:rsidRPr="00607260">
        <w:rPr>
          <w:rFonts w:ascii="Times New Roman" w:hAnsi="Times New Roman" w:cs="Times New Roman"/>
          <w:sz w:val="24"/>
          <w:szCs w:val="24"/>
        </w:rPr>
        <w:t xml:space="preserve"> figurante, mas </w:t>
      </w:r>
      <w:r w:rsidR="001D096C">
        <w:rPr>
          <w:rFonts w:ascii="Times New Roman" w:hAnsi="Times New Roman" w:cs="Times New Roman"/>
          <w:sz w:val="24"/>
          <w:szCs w:val="24"/>
        </w:rPr>
        <w:t xml:space="preserve">como </w:t>
      </w:r>
      <w:r w:rsidRPr="00607260">
        <w:rPr>
          <w:rFonts w:ascii="Times New Roman" w:hAnsi="Times New Roman" w:cs="Times New Roman"/>
          <w:sz w:val="24"/>
          <w:szCs w:val="24"/>
        </w:rPr>
        <w:t xml:space="preserve">elemento de </w:t>
      </w:r>
      <w:r w:rsidR="001D096C">
        <w:rPr>
          <w:rFonts w:ascii="Times New Roman" w:hAnsi="Times New Roman" w:cs="Times New Roman"/>
          <w:sz w:val="24"/>
          <w:szCs w:val="24"/>
        </w:rPr>
        <w:t>tensão e</w:t>
      </w:r>
      <w:r w:rsidRPr="00607260">
        <w:rPr>
          <w:rFonts w:ascii="Times New Roman" w:hAnsi="Times New Roman" w:cs="Times New Roman"/>
          <w:sz w:val="24"/>
          <w:szCs w:val="24"/>
        </w:rPr>
        <w:t>ntre espírito e matéria. Na Pietà</w:t>
      </w:r>
      <w:r w:rsidR="001D096C"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não </w:t>
      </w:r>
      <w:r w:rsidR="001D096C">
        <w:rPr>
          <w:rFonts w:ascii="Times New Roman" w:hAnsi="Times New Roman" w:cs="Times New Roman"/>
          <w:sz w:val="24"/>
          <w:szCs w:val="24"/>
        </w:rPr>
        <w:t>apenas</w:t>
      </w:r>
      <w:r w:rsidRPr="00607260">
        <w:rPr>
          <w:rFonts w:ascii="Times New Roman" w:hAnsi="Times New Roman" w:cs="Times New Roman"/>
          <w:sz w:val="24"/>
          <w:szCs w:val="24"/>
        </w:rPr>
        <w:t xml:space="preserve"> Maria poderia ser confundida com uma </w:t>
      </w:r>
      <w:r w:rsidR="0083465C">
        <w:rPr>
          <w:rFonts w:ascii="Times New Roman" w:hAnsi="Times New Roman" w:cs="Times New Roman"/>
          <w:sz w:val="24"/>
          <w:szCs w:val="24"/>
        </w:rPr>
        <w:t>moradora de rua</w:t>
      </w:r>
      <w:r w:rsidR="001D096C"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como também o corpo de Cristo </w:t>
      </w:r>
      <w:r w:rsidR="006142AF">
        <w:rPr>
          <w:rFonts w:ascii="Times New Roman" w:hAnsi="Times New Roman" w:cs="Times New Roman"/>
          <w:sz w:val="24"/>
          <w:szCs w:val="24"/>
        </w:rPr>
        <w:t>é</w:t>
      </w:r>
      <w:r w:rsidR="001D096C">
        <w:rPr>
          <w:rFonts w:ascii="Times New Roman" w:hAnsi="Times New Roman" w:cs="Times New Roman"/>
          <w:sz w:val="24"/>
          <w:szCs w:val="24"/>
        </w:rPr>
        <w:t>, por assim dizer,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rebaixado</w:t>
      </w:r>
      <w:r w:rsidRPr="00607260">
        <w:rPr>
          <w:rFonts w:ascii="Times New Roman" w:hAnsi="Times New Roman" w:cs="Times New Roman"/>
          <w:sz w:val="24"/>
          <w:szCs w:val="24"/>
        </w:rPr>
        <w:t xml:space="preserve"> ao ser erotizado.</w:t>
      </w:r>
    </w:p>
    <w:p w14:paraId="47F8F339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97A1E2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94AD63" w14:textId="77777777" w:rsidR="00607260" w:rsidRPr="00CD722E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CC71F4" w14:textId="0DA954E8" w:rsid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b/>
          <w:bCs/>
          <w:sz w:val="24"/>
          <w:szCs w:val="24"/>
        </w:rPr>
        <w:t xml:space="preserve">Lamentação sobre o Cristo Morto. </w:t>
      </w:r>
      <w:r w:rsidRPr="00607260">
        <w:rPr>
          <w:rFonts w:ascii="Times New Roman" w:hAnsi="Times New Roman" w:cs="Times New Roman"/>
          <w:sz w:val="24"/>
          <w:szCs w:val="24"/>
        </w:rPr>
        <w:t xml:space="preserve">Na tradição artística ocidental, a Pietà pode ser </w:t>
      </w:r>
      <w:r w:rsidR="00195C36">
        <w:rPr>
          <w:rFonts w:ascii="Times New Roman" w:hAnsi="Times New Roman" w:cs="Times New Roman"/>
          <w:sz w:val="24"/>
          <w:szCs w:val="24"/>
        </w:rPr>
        <w:t>entendida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como uma das modalidades da Lamentação sobre o Cristo Morto. São muitas </w:t>
      </w:r>
      <w:r w:rsidR="0083465C">
        <w:rPr>
          <w:rFonts w:ascii="Times New Roman" w:hAnsi="Times New Roman" w:cs="Times New Roman"/>
          <w:sz w:val="24"/>
          <w:szCs w:val="24"/>
        </w:rPr>
        <w:t xml:space="preserve">as </w:t>
      </w:r>
      <w:r w:rsidRPr="00607260">
        <w:rPr>
          <w:rFonts w:ascii="Times New Roman" w:hAnsi="Times New Roman" w:cs="Times New Roman"/>
          <w:sz w:val="24"/>
          <w:szCs w:val="24"/>
        </w:rPr>
        <w:t xml:space="preserve">obras que </w:t>
      </w:r>
      <w:r w:rsidR="00195C36">
        <w:rPr>
          <w:rFonts w:ascii="Times New Roman" w:hAnsi="Times New Roman" w:cs="Times New Roman"/>
          <w:sz w:val="24"/>
          <w:szCs w:val="24"/>
        </w:rPr>
        <w:lastRenderedPageBreak/>
        <w:t>re</w:t>
      </w:r>
      <w:r w:rsidRPr="00607260">
        <w:rPr>
          <w:rFonts w:ascii="Times New Roman" w:hAnsi="Times New Roman" w:cs="Times New Roman"/>
          <w:sz w:val="24"/>
          <w:szCs w:val="24"/>
        </w:rPr>
        <w:t xml:space="preserve">presentam esse episódio central da narrativa cristã, mostrando o corpo de Jesus </w:t>
      </w:r>
      <w:r w:rsidR="00195C36">
        <w:rPr>
          <w:rFonts w:ascii="Times New Roman" w:hAnsi="Times New Roman" w:cs="Times New Roman"/>
          <w:sz w:val="24"/>
          <w:szCs w:val="24"/>
        </w:rPr>
        <w:t>cercado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195C36">
        <w:rPr>
          <w:rFonts w:ascii="Times New Roman" w:hAnsi="Times New Roman" w:cs="Times New Roman"/>
          <w:sz w:val="24"/>
          <w:szCs w:val="24"/>
        </w:rPr>
        <w:t xml:space="preserve">por diferentes </w:t>
      </w:r>
      <w:r w:rsidRPr="00607260">
        <w:rPr>
          <w:rFonts w:ascii="Times New Roman" w:hAnsi="Times New Roman" w:cs="Times New Roman"/>
          <w:sz w:val="24"/>
          <w:szCs w:val="24"/>
        </w:rPr>
        <w:t xml:space="preserve">personagens que lamentam, </w:t>
      </w:r>
      <w:r w:rsidR="00195C36" w:rsidRPr="00607260">
        <w:rPr>
          <w:rFonts w:ascii="Times New Roman" w:hAnsi="Times New Roman" w:cs="Times New Roman"/>
          <w:sz w:val="24"/>
          <w:szCs w:val="24"/>
        </w:rPr>
        <w:t xml:space="preserve">amparam, </w:t>
      </w:r>
      <w:r w:rsidRPr="00607260">
        <w:rPr>
          <w:rFonts w:ascii="Times New Roman" w:hAnsi="Times New Roman" w:cs="Times New Roman"/>
          <w:sz w:val="24"/>
          <w:szCs w:val="24"/>
        </w:rPr>
        <w:t xml:space="preserve">se desesperam, </w:t>
      </w:r>
      <w:r w:rsidR="00195C36">
        <w:rPr>
          <w:rFonts w:ascii="Times New Roman" w:hAnsi="Times New Roman" w:cs="Times New Roman"/>
          <w:sz w:val="24"/>
          <w:szCs w:val="24"/>
        </w:rPr>
        <w:t xml:space="preserve">velam ou simplesmente </w:t>
      </w:r>
      <w:r w:rsidRPr="00607260">
        <w:rPr>
          <w:rFonts w:ascii="Times New Roman" w:hAnsi="Times New Roman" w:cs="Times New Roman"/>
          <w:sz w:val="24"/>
          <w:szCs w:val="24"/>
        </w:rPr>
        <w:t>observam a cena do cadáver. A postura d</w:t>
      </w:r>
      <w:r w:rsidR="00195C36">
        <w:rPr>
          <w:rFonts w:ascii="Times New Roman" w:hAnsi="Times New Roman" w:cs="Times New Roman"/>
          <w:sz w:val="24"/>
          <w:szCs w:val="24"/>
        </w:rPr>
        <w:t>aqueles</w:t>
      </w:r>
      <w:r w:rsidRPr="00607260">
        <w:rPr>
          <w:rFonts w:ascii="Times New Roman" w:hAnsi="Times New Roman" w:cs="Times New Roman"/>
          <w:sz w:val="24"/>
          <w:szCs w:val="24"/>
        </w:rPr>
        <w:t xml:space="preserve"> que participa</w:t>
      </w:r>
      <w:r w:rsidR="00195C36">
        <w:rPr>
          <w:rFonts w:ascii="Times New Roman" w:hAnsi="Times New Roman" w:cs="Times New Roman"/>
          <w:sz w:val="24"/>
          <w:szCs w:val="24"/>
        </w:rPr>
        <w:t>m da cena</w:t>
      </w:r>
      <w:r w:rsidRPr="00607260">
        <w:rPr>
          <w:rFonts w:ascii="Times New Roman" w:hAnsi="Times New Roman" w:cs="Times New Roman"/>
          <w:sz w:val="24"/>
          <w:szCs w:val="24"/>
        </w:rPr>
        <w:t xml:space="preserve"> ou</w:t>
      </w:r>
      <w:r w:rsidR="00345BAC">
        <w:rPr>
          <w:rFonts w:ascii="Times New Roman" w:hAnsi="Times New Roman" w:cs="Times New Roman"/>
          <w:sz w:val="24"/>
          <w:szCs w:val="24"/>
        </w:rPr>
        <w:t xml:space="preserve"> d</w:t>
      </w:r>
      <w:r w:rsidR="00195C36">
        <w:rPr>
          <w:rFonts w:ascii="Times New Roman" w:hAnsi="Times New Roman" w:cs="Times New Roman"/>
          <w:sz w:val="24"/>
          <w:szCs w:val="24"/>
        </w:rPr>
        <w:t>aqueles</w:t>
      </w:r>
      <w:r w:rsidR="00345BAC">
        <w:rPr>
          <w:rFonts w:ascii="Times New Roman" w:hAnsi="Times New Roman" w:cs="Times New Roman"/>
          <w:sz w:val="24"/>
          <w:szCs w:val="24"/>
        </w:rPr>
        <w:t xml:space="preserve"> que</w:t>
      </w:r>
      <w:r w:rsidR="00195C36">
        <w:rPr>
          <w:rFonts w:ascii="Times New Roman" w:hAnsi="Times New Roman" w:cs="Times New Roman"/>
          <w:sz w:val="24"/>
          <w:szCs w:val="24"/>
        </w:rPr>
        <w:t xml:space="preserve"> a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contempla</w:t>
      </w:r>
      <w:r w:rsidR="00195C36">
        <w:rPr>
          <w:rFonts w:ascii="Times New Roman" w:hAnsi="Times New Roman" w:cs="Times New Roman"/>
          <w:sz w:val="24"/>
          <w:szCs w:val="24"/>
        </w:rPr>
        <w:t>m</w:t>
      </w:r>
      <w:r w:rsidRPr="00607260">
        <w:rPr>
          <w:rFonts w:ascii="Times New Roman" w:hAnsi="Times New Roman" w:cs="Times New Roman"/>
          <w:sz w:val="24"/>
          <w:szCs w:val="24"/>
        </w:rPr>
        <w:t xml:space="preserve"> é, evidentemente, fundamental para </w:t>
      </w:r>
      <w:r w:rsidR="00345BAC">
        <w:rPr>
          <w:rFonts w:ascii="Times New Roman" w:hAnsi="Times New Roman" w:cs="Times New Roman"/>
          <w:sz w:val="24"/>
          <w:szCs w:val="24"/>
        </w:rPr>
        <w:t>a</w:t>
      </w:r>
      <w:r w:rsidR="0083465C">
        <w:rPr>
          <w:rFonts w:ascii="Times New Roman" w:hAnsi="Times New Roman" w:cs="Times New Roman"/>
          <w:sz w:val="24"/>
          <w:szCs w:val="24"/>
        </w:rPr>
        <w:t xml:space="preserve"> </w:t>
      </w:r>
      <w:r w:rsidR="00195C36">
        <w:rPr>
          <w:rFonts w:ascii="Times New Roman" w:hAnsi="Times New Roman" w:cs="Times New Roman"/>
          <w:sz w:val="24"/>
          <w:szCs w:val="24"/>
        </w:rPr>
        <w:t>compreender sua disposição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como</w:t>
      </w:r>
      <w:r w:rsidR="00195C36">
        <w:rPr>
          <w:rFonts w:ascii="Times New Roman" w:hAnsi="Times New Roman" w:cs="Times New Roman"/>
          <w:sz w:val="24"/>
          <w:szCs w:val="24"/>
        </w:rPr>
        <w:t xml:space="preserve"> uma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83465C">
        <w:rPr>
          <w:rFonts w:ascii="Times New Roman" w:hAnsi="Times New Roman" w:cs="Times New Roman"/>
          <w:sz w:val="24"/>
          <w:szCs w:val="24"/>
        </w:rPr>
        <w:t>estrutura d</w:t>
      </w:r>
      <w:r w:rsidR="00195C36">
        <w:rPr>
          <w:rFonts w:ascii="Times New Roman" w:hAnsi="Times New Roman" w:cs="Times New Roman"/>
          <w:sz w:val="24"/>
          <w:szCs w:val="24"/>
        </w:rPr>
        <w:t>e</w:t>
      </w:r>
      <w:r w:rsidR="0083465C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>relação.</w:t>
      </w:r>
      <w:r w:rsidR="00195C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E513EA" w14:textId="77777777" w:rsidR="0083465C" w:rsidRPr="00607260" w:rsidRDefault="0083465C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56CCB7" w14:textId="77777777" w:rsidR="00607260" w:rsidRPr="00607260" w:rsidRDefault="00607260" w:rsidP="00246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F640D7" wp14:editId="3A8E6796">
            <wp:extent cx="2927307" cy="1406769"/>
            <wp:effectExtent l="0" t="0" r="6985" b="3175"/>
            <wp:docPr id="99872365" name="Imagem 99872365" descr="Imagem digital fictícia de personagem de desenho anima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72365" name="Imagem 99872365" descr="Imagem digital fictícia de personagem de desenho animad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288" cy="141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C905F" w14:textId="77777777" w:rsidR="0083465C" w:rsidRPr="00953B8E" w:rsidRDefault="0083465C" w:rsidP="00246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60CBBE" w14:textId="1F1BFD06" w:rsidR="00953B8E" w:rsidRPr="00953B8E" w:rsidRDefault="00345BAC" w:rsidP="00246D5E">
      <w:pPr>
        <w:spacing w:after="0" w:line="360" w:lineRule="auto"/>
        <w:ind w:right="-1419" w:firstLine="1276"/>
        <w:jc w:val="left"/>
        <w:rPr>
          <w:rFonts w:ascii="Times New Roman" w:hAnsi="Times New Roman" w:cs="Times New Roman"/>
          <w:sz w:val="24"/>
          <w:szCs w:val="24"/>
        </w:rPr>
      </w:pPr>
      <w:r w:rsidRPr="00953B8E">
        <w:rPr>
          <w:rFonts w:ascii="Times New Roman" w:hAnsi="Times New Roman" w:cs="Times New Roman"/>
          <w:sz w:val="24"/>
          <w:szCs w:val="24"/>
        </w:rPr>
        <w:t>Lamentação sobre o Cristo morto. Niccolò dell’Arca</w:t>
      </w:r>
      <w:r w:rsidR="00953B8E" w:rsidRPr="00953B8E">
        <w:rPr>
          <w:rFonts w:ascii="Times New Roman" w:hAnsi="Times New Roman" w:cs="Times New Roman"/>
          <w:sz w:val="24"/>
          <w:szCs w:val="24"/>
        </w:rPr>
        <w:t xml:space="preserve"> (entre</w:t>
      </w:r>
      <w:r w:rsidRPr="00953B8E">
        <w:rPr>
          <w:rFonts w:ascii="Times New Roman" w:hAnsi="Times New Roman" w:cs="Times New Roman"/>
          <w:sz w:val="24"/>
          <w:szCs w:val="24"/>
        </w:rPr>
        <w:t xml:space="preserve"> </w:t>
      </w:r>
      <w:r w:rsidR="00953B8E" w:rsidRPr="00953B8E">
        <w:rPr>
          <w:rFonts w:ascii="Times New Roman" w:hAnsi="Times New Roman" w:cs="Times New Roman"/>
          <w:sz w:val="24"/>
          <w:szCs w:val="24"/>
        </w:rPr>
        <w:t>1463 e 1490).</w:t>
      </w:r>
    </w:p>
    <w:p w14:paraId="228B6574" w14:textId="5212B8B3" w:rsidR="0083465C" w:rsidRPr="00953B8E" w:rsidRDefault="00345BAC" w:rsidP="00246D5E">
      <w:pPr>
        <w:spacing w:after="0" w:line="360" w:lineRule="auto"/>
        <w:ind w:firstLine="1276"/>
        <w:jc w:val="left"/>
        <w:rPr>
          <w:rFonts w:ascii="Times New Roman" w:hAnsi="Times New Roman" w:cs="Times New Roman"/>
          <w:sz w:val="24"/>
          <w:szCs w:val="24"/>
        </w:rPr>
      </w:pPr>
      <w:r w:rsidRPr="00953B8E">
        <w:rPr>
          <w:rFonts w:ascii="Times New Roman" w:hAnsi="Times New Roman" w:cs="Times New Roman"/>
          <w:sz w:val="24"/>
          <w:szCs w:val="24"/>
        </w:rPr>
        <w:t>Igreja de Santa Maria della Vita</w:t>
      </w:r>
      <w:r w:rsidR="00953B8E">
        <w:rPr>
          <w:rFonts w:ascii="Times New Roman" w:hAnsi="Times New Roman" w:cs="Times New Roman"/>
          <w:sz w:val="24"/>
          <w:szCs w:val="24"/>
        </w:rPr>
        <w:t xml:space="preserve">, </w:t>
      </w:r>
      <w:r w:rsidRPr="00953B8E">
        <w:rPr>
          <w:rFonts w:ascii="Times New Roman" w:hAnsi="Times New Roman" w:cs="Times New Roman"/>
          <w:sz w:val="24"/>
          <w:szCs w:val="24"/>
        </w:rPr>
        <w:t>Bolonha, Itália.</w:t>
      </w:r>
    </w:p>
    <w:p w14:paraId="12A4F5C6" w14:textId="77777777" w:rsidR="00574CBB" w:rsidRDefault="00574CB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BE17F6" w14:textId="77777777" w:rsidR="003D4397" w:rsidRDefault="003D439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741EA6" w14:textId="77777777" w:rsidR="00574CBB" w:rsidRDefault="00574CB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0980E5" w14:textId="2B0F50FC" w:rsidR="00607260" w:rsidRPr="00607260" w:rsidRDefault="00850CB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humano e o sagrado</w:t>
      </w:r>
      <w:r w:rsidR="00607260" w:rsidRPr="0060726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E se deixarmos </w:t>
      </w:r>
      <w:r w:rsidR="00574CBB">
        <w:rPr>
          <w:rFonts w:ascii="Times New Roman" w:hAnsi="Times New Roman" w:cs="Times New Roman"/>
          <w:sz w:val="24"/>
          <w:szCs w:val="24"/>
        </w:rPr>
        <w:t>de lado,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por um instante</w:t>
      </w:r>
      <w:r w:rsidR="00574CBB">
        <w:rPr>
          <w:rFonts w:ascii="Times New Roman" w:hAnsi="Times New Roman" w:cs="Times New Roman"/>
          <w:sz w:val="24"/>
          <w:szCs w:val="24"/>
        </w:rPr>
        <w:t>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não exatamente o contexto religioso </w:t>
      </w:r>
      <w:r w:rsidR="00911C0C">
        <w:rPr>
          <w:rFonts w:ascii="Times New Roman" w:hAnsi="Times New Roman" w:cs="Times New Roman"/>
          <w:sz w:val="24"/>
          <w:szCs w:val="24"/>
        </w:rPr>
        <w:t>(</w:t>
      </w:r>
      <w:r w:rsidR="00607260" w:rsidRPr="00607260">
        <w:rPr>
          <w:rFonts w:ascii="Times New Roman" w:hAnsi="Times New Roman" w:cs="Times New Roman"/>
          <w:sz w:val="24"/>
          <w:szCs w:val="24"/>
        </w:rPr>
        <w:t>uma vez que é preciso reconhecer suas referências</w:t>
      </w:r>
      <w:r w:rsidR="00911C0C">
        <w:rPr>
          <w:rFonts w:ascii="Times New Roman" w:hAnsi="Times New Roman" w:cs="Times New Roman"/>
          <w:sz w:val="24"/>
          <w:szCs w:val="24"/>
        </w:rPr>
        <w:t>)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mas a interpretação religiosa da cena da Pietà, o que vemos? O </w:t>
      </w:r>
      <w:r w:rsidR="00911C0C">
        <w:rPr>
          <w:rFonts w:ascii="Times New Roman" w:hAnsi="Times New Roman" w:cs="Times New Roman"/>
          <w:sz w:val="24"/>
          <w:szCs w:val="24"/>
        </w:rPr>
        <w:t>F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ilho de Deus representado no seu momento mais humano, isto é, </w:t>
      </w:r>
      <w:r w:rsidR="00911C0C">
        <w:rPr>
          <w:rFonts w:ascii="Times New Roman" w:hAnsi="Times New Roman" w:cs="Times New Roman"/>
          <w:sz w:val="24"/>
          <w:szCs w:val="24"/>
        </w:rPr>
        <w:t>radicalmente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humano, na condição de morto. Pela lógica, um ser imortal, criador de tudo</w:t>
      </w:r>
      <w:r w:rsidR="00911C0C">
        <w:rPr>
          <w:rFonts w:ascii="Times New Roman" w:hAnsi="Times New Roman" w:cs="Times New Roman"/>
          <w:sz w:val="24"/>
          <w:szCs w:val="24"/>
        </w:rPr>
        <w:t>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não morre</w:t>
      </w:r>
      <w:r w:rsidR="00911C0C">
        <w:rPr>
          <w:rFonts w:ascii="Times New Roman" w:hAnsi="Times New Roman" w:cs="Times New Roman"/>
          <w:sz w:val="24"/>
          <w:szCs w:val="24"/>
        </w:rPr>
        <w:t>. N</w:t>
      </w:r>
      <w:r w:rsidR="00607260" w:rsidRPr="00607260">
        <w:rPr>
          <w:rFonts w:ascii="Times New Roman" w:hAnsi="Times New Roman" w:cs="Times New Roman"/>
          <w:sz w:val="24"/>
          <w:szCs w:val="24"/>
        </w:rPr>
        <w:t>ão pode morrer. A eternidade é sua condição. A imortalidade é aquilo que</w:t>
      </w:r>
      <w:r w:rsidR="00911C0C">
        <w:rPr>
          <w:rFonts w:ascii="Times New Roman" w:hAnsi="Times New Roman" w:cs="Times New Roman"/>
          <w:sz w:val="24"/>
          <w:szCs w:val="24"/>
        </w:rPr>
        <w:t xml:space="preserve"> 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define. O problema doutrinário</w:t>
      </w:r>
      <w:r w:rsidR="00911C0C">
        <w:rPr>
          <w:rFonts w:ascii="Times New Roman" w:hAnsi="Times New Roman" w:cs="Times New Roman"/>
          <w:sz w:val="24"/>
          <w:szCs w:val="24"/>
        </w:rPr>
        <w:t xml:space="preserve"> 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teológico envolve </w:t>
      </w:r>
      <w:r w:rsidR="00911C0C">
        <w:rPr>
          <w:rFonts w:ascii="Times New Roman" w:hAnsi="Times New Roman" w:cs="Times New Roman"/>
          <w:sz w:val="24"/>
          <w:szCs w:val="24"/>
        </w:rPr>
        <w:t>esse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paradoxo e se </w:t>
      </w:r>
      <w:r w:rsidR="00911C0C">
        <w:rPr>
          <w:rFonts w:ascii="Times New Roman" w:hAnsi="Times New Roman" w:cs="Times New Roman"/>
          <w:sz w:val="24"/>
          <w:szCs w:val="24"/>
        </w:rPr>
        <w:t>alimenta</w:t>
      </w:r>
      <w:r w:rsidR="00060858" w:rsidRPr="00060858">
        <w:rPr>
          <w:rFonts w:ascii="Times New Roman" w:hAnsi="Times New Roman" w:cs="Times New Roman"/>
          <w:sz w:val="24"/>
          <w:szCs w:val="24"/>
        </w:rPr>
        <w:t xml:space="preserve"> </w:t>
      </w:r>
      <w:r w:rsidR="00060858" w:rsidRPr="00607260">
        <w:rPr>
          <w:rFonts w:ascii="Times New Roman" w:hAnsi="Times New Roman" w:cs="Times New Roman"/>
          <w:sz w:val="24"/>
          <w:szCs w:val="24"/>
        </w:rPr>
        <w:t>dele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. O cristianismo requer uma dialética, como queria Hegel. Ou pelo menos uma “dupla condição”. Ao contrário de outras cenas populares da iconografia cristã </w:t>
      </w:r>
      <w:r w:rsidR="00911C0C">
        <w:rPr>
          <w:rFonts w:ascii="Times New Roman" w:hAnsi="Times New Roman" w:cs="Times New Roman"/>
          <w:sz w:val="24"/>
          <w:szCs w:val="24"/>
        </w:rPr>
        <w:t xml:space="preserve">–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como </w:t>
      </w:r>
      <w:r w:rsidR="00911C0C">
        <w:rPr>
          <w:rFonts w:ascii="Times New Roman" w:hAnsi="Times New Roman" w:cs="Times New Roman"/>
          <w:sz w:val="24"/>
          <w:szCs w:val="24"/>
        </w:rPr>
        <w:t>a d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o Sagrado Coração de Jesus, que mostra um </w:t>
      </w:r>
      <w:r w:rsidR="00911C0C">
        <w:rPr>
          <w:rFonts w:ascii="Times New Roman" w:hAnsi="Times New Roman" w:cs="Times New Roman"/>
          <w:sz w:val="24"/>
          <w:szCs w:val="24"/>
        </w:rPr>
        <w:t>Cristo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glorioso, aureolado, </w:t>
      </w:r>
      <w:r w:rsidR="00911C0C">
        <w:rPr>
          <w:rFonts w:ascii="Times New Roman" w:hAnsi="Times New Roman" w:cs="Times New Roman"/>
          <w:sz w:val="24"/>
          <w:szCs w:val="24"/>
        </w:rPr>
        <w:t>exibindo 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coração martirizado, encimado </w:t>
      </w:r>
      <w:r w:rsidR="00911C0C">
        <w:rPr>
          <w:rFonts w:ascii="Times New Roman" w:hAnsi="Times New Roman" w:cs="Times New Roman"/>
          <w:sz w:val="24"/>
          <w:szCs w:val="24"/>
        </w:rPr>
        <w:t>por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uma coroa de espinhos</w:t>
      </w:r>
      <w:r w:rsidR="00911C0C">
        <w:rPr>
          <w:rFonts w:ascii="Times New Roman" w:hAnsi="Times New Roman" w:cs="Times New Roman"/>
          <w:sz w:val="24"/>
          <w:szCs w:val="24"/>
        </w:rPr>
        <w:t xml:space="preserve"> –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a Pietà </w:t>
      </w:r>
      <w:r w:rsidR="00911C0C">
        <w:rPr>
          <w:rFonts w:ascii="Times New Roman" w:hAnsi="Times New Roman" w:cs="Times New Roman"/>
          <w:sz w:val="24"/>
          <w:szCs w:val="24"/>
        </w:rPr>
        <w:t>expõe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o perecimento e as feridas mortais do corpo de Jesus</w:t>
      </w:r>
      <w:r w:rsidR="00911C0C">
        <w:rPr>
          <w:rFonts w:ascii="Times New Roman" w:hAnsi="Times New Roman" w:cs="Times New Roman"/>
          <w:sz w:val="24"/>
          <w:szCs w:val="24"/>
        </w:rPr>
        <w:t xml:space="preserve">, algo </w:t>
      </w:r>
      <w:r w:rsidR="00554CEF">
        <w:rPr>
          <w:rFonts w:ascii="Times New Roman" w:hAnsi="Times New Roman" w:cs="Times New Roman"/>
          <w:sz w:val="24"/>
          <w:szCs w:val="24"/>
        </w:rPr>
        <w:t xml:space="preserve">especialmente </w:t>
      </w:r>
      <w:r w:rsidR="00911C0C">
        <w:rPr>
          <w:rFonts w:ascii="Times New Roman" w:hAnsi="Times New Roman" w:cs="Times New Roman"/>
          <w:sz w:val="24"/>
          <w:szCs w:val="24"/>
        </w:rPr>
        <w:t xml:space="preserve">observável </w:t>
      </w:r>
      <w:r w:rsidR="00554CEF">
        <w:rPr>
          <w:rFonts w:ascii="Times New Roman" w:hAnsi="Times New Roman" w:cs="Times New Roman"/>
          <w:sz w:val="24"/>
          <w:szCs w:val="24"/>
        </w:rPr>
        <w:t xml:space="preserve">nas representações do barroco brasileiro. </w:t>
      </w:r>
      <w:r w:rsidR="00607260" w:rsidRPr="00607260">
        <w:rPr>
          <w:rFonts w:ascii="Times New Roman" w:hAnsi="Times New Roman" w:cs="Times New Roman"/>
          <w:sz w:val="24"/>
          <w:szCs w:val="24"/>
        </w:rPr>
        <w:t>Como age Maria n</w:t>
      </w:r>
      <w:r w:rsidR="00911C0C">
        <w:rPr>
          <w:rFonts w:ascii="Times New Roman" w:hAnsi="Times New Roman" w:cs="Times New Roman"/>
          <w:sz w:val="24"/>
          <w:szCs w:val="24"/>
        </w:rPr>
        <w:t>ess</w:t>
      </w:r>
      <w:r w:rsidR="00607260" w:rsidRPr="00607260">
        <w:rPr>
          <w:rFonts w:ascii="Times New Roman" w:hAnsi="Times New Roman" w:cs="Times New Roman"/>
          <w:sz w:val="24"/>
          <w:szCs w:val="24"/>
        </w:rPr>
        <w:t>a cena? Não como a mãe de Deus, mas como mãe d</w:t>
      </w:r>
      <w:r w:rsidR="00911C0C">
        <w:rPr>
          <w:rFonts w:ascii="Times New Roman" w:hAnsi="Times New Roman" w:cs="Times New Roman"/>
          <w:sz w:val="24"/>
          <w:szCs w:val="24"/>
        </w:rPr>
        <w:t>e um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homem. Ela chora, se desespera, lamenta</w:t>
      </w:r>
      <w:r w:rsidR="00911C0C">
        <w:rPr>
          <w:rFonts w:ascii="Times New Roman" w:hAnsi="Times New Roman" w:cs="Times New Roman"/>
          <w:sz w:val="24"/>
          <w:szCs w:val="24"/>
        </w:rPr>
        <w:t xml:space="preserve"> ou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se resigna</w:t>
      </w:r>
      <w:r w:rsidR="00911C0C">
        <w:rPr>
          <w:rFonts w:ascii="Times New Roman" w:hAnsi="Times New Roman" w:cs="Times New Roman"/>
          <w:sz w:val="24"/>
          <w:szCs w:val="24"/>
        </w:rPr>
        <w:t>;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dirige</w:t>
      </w:r>
      <w:r w:rsidR="00554CEF">
        <w:rPr>
          <w:rFonts w:ascii="Times New Roman" w:hAnsi="Times New Roman" w:cs="Times New Roman"/>
          <w:sz w:val="24"/>
          <w:szCs w:val="24"/>
        </w:rPr>
        <w:t>-se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aos céus ou aos homens. Tudo remete ao humano. A cena se torna sagrada apenas quando sobre ela </w:t>
      </w:r>
      <w:r w:rsidR="00911C0C">
        <w:rPr>
          <w:rFonts w:ascii="Times New Roman" w:hAnsi="Times New Roman" w:cs="Times New Roman"/>
          <w:sz w:val="24"/>
          <w:szCs w:val="24"/>
        </w:rPr>
        <w:t>se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projeta a narrativa </w:t>
      </w:r>
      <w:r w:rsidR="00911C0C">
        <w:rPr>
          <w:rFonts w:ascii="Times New Roman" w:hAnsi="Times New Roman" w:cs="Times New Roman"/>
          <w:sz w:val="24"/>
          <w:szCs w:val="24"/>
        </w:rPr>
        <w:t xml:space="preserve">dos Evangelhos </w:t>
      </w:r>
      <w:r w:rsidR="00607260" w:rsidRPr="00607260">
        <w:rPr>
          <w:rFonts w:ascii="Times New Roman" w:hAnsi="Times New Roman" w:cs="Times New Roman"/>
          <w:sz w:val="24"/>
          <w:szCs w:val="24"/>
        </w:rPr>
        <w:t>e o contexto crístico</w:t>
      </w:r>
      <w:r w:rsidR="00911C0C">
        <w:rPr>
          <w:rFonts w:ascii="Times New Roman" w:hAnsi="Times New Roman" w:cs="Times New Roman"/>
          <w:sz w:val="24"/>
          <w:szCs w:val="24"/>
        </w:rPr>
        <w:t>; quando, então,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é entendida como momento d</w:t>
      </w:r>
      <w:r w:rsidR="00554CEF">
        <w:rPr>
          <w:rFonts w:ascii="Times New Roman" w:hAnsi="Times New Roman" w:cs="Times New Roman"/>
          <w:sz w:val="24"/>
          <w:szCs w:val="24"/>
        </w:rPr>
        <w:t>e um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processo de morte e ressurreição, de pecado e redenção. Assim como determinados livros da Bíblia (como o </w:t>
      </w:r>
      <w:r w:rsidR="00607260" w:rsidRPr="00E9334A">
        <w:rPr>
          <w:rFonts w:ascii="Times New Roman" w:hAnsi="Times New Roman" w:cs="Times New Roman"/>
          <w:i/>
          <w:iCs/>
          <w:sz w:val="24"/>
          <w:szCs w:val="24"/>
        </w:rPr>
        <w:t>Cântico dos Cânticos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) </w:t>
      </w:r>
      <w:r w:rsidR="00911C0C">
        <w:rPr>
          <w:rFonts w:ascii="Times New Roman" w:hAnsi="Times New Roman" w:cs="Times New Roman"/>
          <w:sz w:val="24"/>
          <w:szCs w:val="24"/>
        </w:rPr>
        <w:t>exigem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sz w:val="24"/>
          <w:szCs w:val="24"/>
        </w:rPr>
        <w:lastRenderedPageBreak/>
        <w:t xml:space="preserve">um movimento interpretativo suplementar para </w:t>
      </w:r>
      <w:r w:rsidR="00911C0C">
        <w:rPr>
          <w:rFonts w:ascii="Times New Roman" w:hAnsi="Times New Roman" w:cs="Times New Roman"/>
          <w:sz w:val="24"/>
          <w:szCs w:val="24"/>
        </w:rPr>
        <w:t>produzir determinado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sentido, a Pietà, </w:t>
      </w:r>
      <w:r w:rsidR="00911C0C">
        <w:rPr>
          <w:rFonts w:ascii="Times New Roman" w:hAnsi="Times New Roman" w:cs="Times New Roman"/>
          <w:sz w:val="24"/>
          <w:szCs w:val="24"/>
        </w:rPr>
        <w:t xml:space="preserve">tomada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isoladamente, </w:t>
      </w:r>
      <w:r w:rsidR="00911C0C">
        <w:rPr>
          <w:rFonts w:ascii="Times New Roman" w:hAnsi="Times New Roman" w:cs="Times New Roman"/>
          <w:sz w:val="24"/>
          <w:szCs w:val="24"/>
        </w:rPr>
        <w:t xml:space="preserve">constitui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uma cena exemplar do sofrimento humano e ganha outro interesse </w:t>
      </w:r>
      <w:r w:rsidR="00E9334A">
        <w:rPr>
          <w:rFonts w:ascii="Times New Roman" w:hAnsi="Times New Roman" w:cs="Times New Roman"/>
          <w:sz w:val="24"/>
          <w:szCs w:val="24"/>
        </w:rPr>
        <w:t>quando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E9334A">
        <w:rPr>
          <w:rFonts w:ascii="Times New Roman" w:hAnsi="Times New Roman" w:cs="Times New Roman"/>
          <w:sz w:val="24"/>
          <w:szCs w:val="24"/>
        </w:rPr>
        <w:t>é submetida àquela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911C0C">
        <w:rPr>
          <w:rFonts w:ascii="Times New Roman" w:hAnsi="Times New Roman" w:cs="Times New Roman"/>
          <w:sz w:val="24"/>
          <w:szCs w:val="24"/>
        </w:rPr>
        <w:t>perspectiva</w:t>
      </w:r>
      <w:r w:rsidR="00607260" w:rsidRPr="00607260">
        <w:rPr>
          <w:rFonts w:ascii="Times New Roman" w:hAnsi="Times New Roman" w:cs="Times New Roman"/>
          <w:sz w:val="24"/>
          <w:szCs w:val="24"/>
        </w:rPr>
        <w:t>.</w:t>
      </w:r>
      <w:r w:rsidR="000608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2C3C2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3CB8E6" w14:textId="77777777" w:rsidR="00607260" w:rsidRPr="00607260" w:rsidRDefault="00607260" w:rsidP="00246D5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E3E14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F035AC" w14:textId="2FD58AA7" w:rsidR="00607260" w:rsidRPr="00607260" w:rsidRDefault="00607260" w:rsidP="00246D5E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b/>
          <w:bCs/>
          <w:sz w:val="24"/>
          <w:szCs w:val="24"/>
        </w:rPr>
        <w:t>Aleijadinho e Mestre Piranga.</w:t>
      </w:r>
      <w:r w:rsidRPr="00607260">
        <w:rPr>
          <w:rFonts w:ascii="Times New Roman" w:hAnsi="Times New Roman" w:cs="Times New Roman"/>
          <w:sz w:val="24"/>
          <w:szCs w:val="24"/>
        </w:rPr>
        <w:t xml:space="preserve"> Aleijadinho produziu muitas de suas obras sob inspiração da iconografia mariana. É bem conhecida </w:t>
      </w:r>
      <w:r w:rsidR="006E4897">
        <w:rPr>
          <w:rFonts w:ascii="Times New Roman" w:hAnsi="Times New Roman" w:cs="Times New Roman"/>
          <w:sz w:val="24"/>
          <w:szCs w:val="24"/>
        </w:rPr>
        <w:t>sua</w:t>
      </w:r>
      <w:r w:rsidRPr="00607260">
        <w:rPr>
          <w:rFonts w:ascii="Times New Roman" w:hAnsi="Times New Roman" w:cs="Times New Roman"/>
          <w:sz w:val="24"/>
          <w:szCs w:val="24"/>
        </w:rPr>
        <w:t xml:space="preserve"> Pietà</w:t>
      </w:r>
      <w:r w:rsidR="006E4897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 xml:space="preserve">da Basílica </w:t>
      </w:r>
      <w:r w:rsidR="006E4897">
        <w:rPr>
          <w:rFonts w:ascii="Times New Roman" w:hAnsi="Times New Roman" w:cs="Times New Roman"/>
          <w:sz w:val="24"/>
          <w:szCs w:val="24"/>
        </w:rPr>
        <w:t xml:space="preserve">Nossa Senhora </w:t>
      </w:r>
      <w:r w:rsidRPr="00607260">
        <w:rPr>
          <w:rFonts w:ascii="Times New Roman" w:hAnsi="Times New Roman" w:cs="Times New Roman"/>
          <w:sz w:val="24"/>
          <w:szCs w:val="24"/>
        </w:rPr>
        <w:t>da Piedade</w:t>
      </w:r>
      <w:r w:rsidRPr="00607260">
        <w:rPr>
          <w:rStyle w:val="vkif2"/>
          <w:rFonts w:ascii="Times New Roman" w:hAnsi="Times New Roman" w:cs="Times New Roman"/>
          <w:sz w:val="24"/>
          <w:szCs w:val="24"/>
        </w:rPr>
        <w:t xml:space="preserve">, localizada no </w:t>
      </w:r>
      <w:r w:rsidR="006E4897">
        <w:rPr>
          <w:rStyle w:val="vkif2"/>
          <w:rFonts w:ascii="Times New Roman" w:hAnsi="Times New Roman" w:cs="Times New Roman"/>
          <w:sz w:val="24"/>
          <w:szCs w:val="24"/>
        </w:rPr>
        <w:t>a</w:t>
      </w:r>
      <w:r w:rsidRPr="00607260">
        <w:rPr>
          <w:rStyle w:val="vkif2"/>
          <w:rFonts w:ascii="Times New Roman" w:hAnsi="Times New Roman" w:cs="Times New Roman"/>
          <w:sz w:val="24"/>
          <w:szCs w:val="24"/>
        </w:rPr>
        <w:t xml:space="preserve">lto da Serra da Piedade, na cidade de Caeté. </w:t>
      </w:r>
      <w:r w:rsidR="006E4897">
        <w:rPr>
          <w:rFonts w:ascii="Times New Roman" w:hAnsi="Times New Roman" w:cs="Times New Roman"/>
          <w:sz w:val="24"/>
          <w:szCs w:val="24"/>
        </w:rPr>
        <w:t>Convém</w:t>
      </w:r>
      <w:r w:rsidRPr="00607260">
        <w:rPr>
          <w:rFonts w:ascii="Times New Roman" w:hAnsi="Times New Roman" w:cs="Times New Roman"/>
          <w:sz w:val="24"/>
          <w:szCs w:val="24"/>
        </w:rPr>
        <w:t xml:space="preserve"> lembrar que Nossa Senhora da Piedade é</w:t>
      </w:r>
      <w:r w:rsidR="006E4897">
        <w:rPr>
          <w:rFonts w:ascii="Times New Roman" w:hAnsi="Times New Roman" w:cs="Times New Roman"/>
          <w:sz w:val="24"/>
          <w:szCs w:val="24"/>
        </w:rPr>
        <w:t xml:space="preserve"> a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Style w:val="vkif2"/>
          <w:rFonts w:ascii="Times New Roman" w:hAnsi="Times New Roman" w:cs="Times New Roman"/>
          <w:sz w:val="24"/>
          <w:szCs w:val="24"/>
        </w:rPr>
        <w:t xml:space="preserve">padroeira do Estado de Minas Gerais. Outra obra, desta vez atribuída a </w:t>
      </w:r>
      <w:r w:rsidRPr="00607260">
        <w:rPr>
          <w:rFonts w:ascii="Times New Roman" w:hAnsi="Times New Roman" w:cs="Times New Roman"/>
          <w:sz w:val="24"/>
          <w:szCs w:val="24"/>
        </w:rPr>
        <w:t xml:space="preserve">Aleijadinho e Mestre Piranga, </w:t>
      </w:r>
      <w:r w:rsidR="006E4897">
        <w:rPr>
          <w:rFonts w:ascii="Times New Roman" w:hAnsi="Times New Roman" w:cs="Times New Roman"/>
          <w:sz w:val="24"/>
          <w:szCs w:val="24"/>
        </w:rPr>
        <w:t>encontra-se</w:t>
      </w:r>
      <w:r w:rsidRPr="00607260">
        <w:rPr>
          <w:rFonts w:ascii="Times New Roman" w:hAnsi="Times New Roman" w:cs="Times New Roman"/>
          <w:sz w:val="24"/>
          <w:szCs w:val="24"/>
        </w:rPr>
        <w:t xml:space="preserve"> na igreja da cidade de Rio Espera, também em Minas</w:t>
      </w:r>
      <w:r w:rsidR="006E4897">
        <w:rPr>
          <w:rFonts w:ascii="Times New Roman" w:hAnsi="Times New Roman" w:cs="Times New Roman"/>
          <w:sz w:val="24"/>
          <w:szCs w:val="24"/>
        </w:rPr>
        <w:t xml:space="preserve"> Gerais</w:t>
      </w:r>
      <w:r w:rsidRPr="00607260">
        <w:rPr>
          <w:rFonts w:ascii="Times New Roman" w:hAnsi="Times New Roman" w:cs="Times New Roman"/>
          <w:sz w:val="24"/>
          <w:szCs w:val="24"/>
        </w:rPr>
        <w:t>. Nes</w:t>
      </w:r>
      <w:r w:rsidR="006E4897">
        <w:rPr>
          <w:rFonts w:ascii="Times New Roman" w:hAnsi="Times New Roman" w:cs="Times New Roman"/>
          <w:sz w:val="24"/>
          <w:szCs w:val="24"/>
        </w:rPr>
        <w:t>t</w:t>
      </w:r>
      <w:r w:rsidRPr="00607260">
        <w:rPr>
          <w:rFonts w:ascii="Times New Roman" w:hAnsi="Times New Roman" w:cs="Times New Roman"/>
          <w:sz w:val="24"/>
          <w:szCs w:val="24"/>
        </w:rPr>
        <w:t xml:space="preserve">e caso, a particularidade mais evidente </w:t>
      </w:r>
      <w:r w:rsidR="006E4897">
        <w:rPr>
          <w:rFonts w:ascii="Times New Roman" w:hAnsi="Times New Roman" w:cs="Times New Roman"/>
          <w:sz w:val="24"/>
          <w:szCs w:val="24"/>
        </w:rPr>
        <w:t>está n</w:t>
      </w:r>
      <w:r w:rsidRPr="00607260">
        <w:rPr>
          <w:rFonts w:ascii="Times New Roman" w:hAnsi="Times New Roman" w:cs="Times New Roman"/>
          <w:sz w:val="24"/>
          <w:szCs w:val="24"/>
        </w:rPr>
        <w:t xml:space="preserve">o tratamento </w:t>
      </w:r>
      <w:r w:rsidR="006E4897">
        <w:rPr>
          <w:rFonts w:ascii="Times New Roman" w:hAnsi="Times New Roman" w:cs="Times New Roman"/>
          <w:sz w:val="24"/>
          <w:szCs w:val="24"/>
        </w:rPr>
        <w:t>cromático</w:t>
      </w:r>
      <w:r w:rsidRPr="00607260">
        <w:rPr>
          <w:rFonts w:ascii="Times New Roman" w:hAnsi="Times New Roman" w:cs="Times New Roman"/>
          <w:sz w:val="24"/>
          <w:szCs w:val="24"/>
        </w:rPr>
        <w:t xml:space="preserve"> dado ao corpo de Jesus. O vermelho </w:t>
      </w:r>
      <w:r w:rsidR="006E4897">
        <w:rPr>
          <w:rFonts w:ascii="Times New Roman" w:hAnsi="Times New Roman" w:cs="Times New Roman"/>
          <w:sz w:val="24"/>
          <w:szCs w:val="24"/>
        </w:rPr>
        <w:t>intenso</w:t>
      </w:r>
      <w:r w:rsidRPr="00607260">
        <w:rPr>
          <w:rFonts w:ascii="Times New Roman" w:hAnsi="Times New Roman" w:cs="Times New Roman"/>
          <w:sz w:val="24"/>
          <w:szCs w:val="24"/>
        </w:rPr>
        <w:t xml:space="preserve"> do sangue e das feridas está espalhado pelo corpo, </w:t>
      </w:r>
      <w:r w:rsidR="006E4897">
        <w:rPr>
          <w:rFonts w:ascii="Times New Roman" w:hAnsi="Times New Roman" w:cs="Times New Roman"/>
          <w:sz w:val="24"/>
          <w:szCs w:val="24"/>
        </w:rPr>
        <w:t>escorrendo</w:t>
      </w:r>
      <w:r w:rsidRPr="00607260">
        <w:rPr>
          <w:rFonts w:ascii="Times New Roman" w:hAnsi="Times New Roman" w:cs="Times New Roman"/>
          <w:sz w:val="24"/>
          <w:szCs w:val="24"/>
        </w:rPr>
        <w:t xml:space="preserve"> da cabeça </w:t>
      </w:r>
      <w:r w:rsidR="006E4897">
        <w:rPr>
          <w:rFonts w:ascii="Times New Roman" w:hAnsi="Times New Roman" w:cs="Times New Roman"/>
          <w:sz w:val="24"/>
          <w:szCs w:val="24"/>
        </w:rPr>
        <w:t>antes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coroada de espinho, do ferimento </w:t>
      </w:r>
      <w:r w:rsidR="006E4897">
        <w:rPr>
          <w:rFonts w:ascii="Times New Roman" w:hAnsi="Times New Roman" w:cs="Times New Roman"/>
          <w:sz w:val="24"/>
          <w:szCs w:val="24"/>
        </w:rPr>
        <w:t xml:space="preserve">aberto </w:t>
      </w:r>
      <w:r w:rsidRPr="00607260">
        <w:rPr>
          <w:rFonts w:ascii="Times New Roman" w:hAnsi="Times New Roman" w:cs="Times New Roman"/>
          <w:sz w:val="24"/>
          <w:szCs w:val="24"/>
        </w:rPr>
        <w:t xml:space="preserve">pela lança do soldado romano, das mãos e dos pés </w:t>
      </w:r>
      <w:r w:rsidR="006E4897">
        <w:rPr>
          <w:rFonts w:ascii="Times New Roman" w:hAnsi="Times New Roman" w:cs="Times New Roman"/>
          <w:sz w:val="24"/>
          <w:szCs w:val="24"/>
        </w:rPr>
        <w:t>transpassados</w:t>
      </w:r>
      <w:r w:rsidRPr="00607260">
        <w:rPr>
          <w:rFonts w:ascii="Times New Roman" w:hAnsi="Times New Roman" w:cs="Times New Roman"/>
          <w:sz w:val="24"/>
          <w:szCs w:val="24"/>
        </w:rPr>
        <w:t xml:space="preserve">, dos joelhos. A </w:t>
      </w:r>
      <w:r w:rsidR="006E4897">
        <w:rPr>
          <w:rFonts w:ascii="Times New Roman" w:hAnsi="Times New Roman" w:cs="Times New Roman"/>
          <w:sz w:val="24"/>
          <w:szCs w:val="24"/>
        </w:rPr>
        <w:t>dramaticidade</w:t>
      </w:r>
      <w:r w:rsidRPr="00607260">
        <w:rPr>
          <w:rFonts w:ascii="Times New Roman" w:hAnsi="Times New Roman" w:cs="Times New Roman"/>
          <w:sz w:val="24"/>
          <w:szCs w:val="24"/>
        </w:rPr>
        <w:t xml:space="preserve"> da cena do sofrimento e</w:t>
      </w:r>
      <w:r w:rsidR="006E4897">
        <w:rPr>
          <w:rFonts w:ascii="Times New Roman" w:hAnsi="Times New Roman" w:cs="Times New Roman"/>
          <w:sz w:val="24"/>
          <w:szCs w:val="24"/>
        </w:rPr>
        <w:t xml:space="preserve"> da</w:t>
      </w:r>
      <w:r w:rsidRPr="00607260">
        <w:rPr>
          <w:rFonts w:ascii="Times New Roman" w:hAnsi="Times New Roman" w:cs="Times New Roman"/>
          <w:sz w:val="24"/>
          <w:szCs w:val="24"/>
        </w:rPr>
        <w:t xml:space="preserve"> morte </w:t>
      </w:r>
      <w:r w:rsidR="006E4897">
        <w:rPr>
          <w:rFonts w:ascii="Times New Roman" w:hAnsi="Times New Roman" w:cs="Times New Roman"/>
          <w:sz w:val="24"/>
          <w:szCs w:val="24"/>
        </w:rPr>
        <w:t>é reforçada pelos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6E4897">
        <w:rPr>
          <w:rFonts w:ascii="Times New Roman" w:hAnsi="Times New Roman" w:cs="Times New Roman"/>
          <w:sz w:val="24"/>
          <w:szCs w:val="24"/>
        </w:rPr>
        <w:t>tons</w:t>
      </w:r>
      <w:r w:rsidRPr="00607260">
        <w:rPr>
          <w:rFonts w:ascii="Times New Roman" w:hAnsi="Times New Roman" w:cs="Times New Roman"/>
          <w:sz w:val="24"/>
          <w:szCs w:val="24"/>
        </w:rPr>
        <w:t xml:space="preserve"> roxos </w:t>
      </w:r>
      <w:r w:rsidR="006E4897">
        <w:rPr>
          <w:rFonts w:ascii="Times New Roman" w:hAnsi="Times New Roman" w:cs="Times New Roman"/>
          <w:sz w:val="24"/>
          <w:szCs w:val="24"/>
        </w:rPr>
        <w:t>em diferentes partes d</w:t>
      </w:r>
      <w:r w:rsidRPr="00607260">
        <w:rPr>
          <w:rFonts w:ascii="Times New Roman" w:hAnsi="Times New Roman" w:cs="Times New Roman"/>
          <w:sz w:val="24"/>
          <w:szCs w:val="24"/>
        </w:rPr>
        <w:t>o corpo, como se fossem partes necrosadas pelo ferimento (pés</w:t>
      </w:r>
      <w:r w:rsidR="006E4897"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mãos, flanco), pelo </w:t>
      </w:r>
      <w:r w:rsidR="006E4897">
        <w:rPr>
          <w:rFonts w:ascii="Times New Roman" w:hAnsi="Times New Roman" w:cs="Times New Roman"/>
          <w:sz w:val="24"/>
          <w:szCs w:val="24"/>
        </w:rPr>
        <w:t>suplício</w:t>
      </w:r>
      <w:r w:rsidRPr="00607260">
        <w:rPr>
          <w:rFonts w:ascii="Times New Roman" w:hAnsi="Times New Roman" w:cs="Times New Roman"/>
          <w:sz w:val="24"/>
          <w:szCs w:val="24"/>
        </w:rPr>
        <w:t xml:space="preserve"> da crucificação (o enorme V do diafragma) ou </w:t>
      </w:r>
      <w:r w:rsidR="006E4897">
        <w:rPr>
          <w:rFonts w:ascii="Times New Roman" w:hAnsi="Times New Roman" w:cs="Times New Roman"/>
          <w:sz w:val="24"/>
          <w:szCs w:val="24"/>
        </w:rPr>
        <w:t>por uma</w:t>
      </w:r>
      <w:r w:rsidRPr="00607260">
        <w:rPr>
          <w:rFonts w:ascii="Times New Roman" w:hAnsi="Times New Roman" w:cs="Times New Roman"/>
          <w:sz w:val="24"/>
          <w:szCs w:val="24"/>
        </w:rPr>
        <w:t xml:space="preserve"> dor </w:t>
      </w:r>
      <w:r w:rsidR="006E4897">
        <w:rPr>
          <w:rFonts w:ascii="Times New Roman" w:hAnsi="Times New Roman" w:cs="Times New Roman"/>
          <w:sz w:val="24"/>
          <w:szCs w:val="24"/>
        </w:rPr>
        <w:t xml:space="preserve">ao mesmo tempo </w:t>
      </w:r>
      <w:r w:rsidRPr="00607260">
        <w:rPr>
          <w:rFonts w:ascii="Times New Roman" w:hAnsi="Times New Roman" w:cs="Times New Roman"/>
          <w:sz w:val="24"/>
          <w:szCs w:val="24"/>
        </w:rPr>
        <w:t xml:space="preserve">física </w:t>
      </w:r>
      <w:r w:rsidR="006E4897">
        <w:rPr>
          <w:rFonts w:ascii="Times New Roman" w:hAnsi="Times New Roman" w:cs="Times New Roman"/>
          <w:sz w:val="24"/>
          <w:szCs w:val="24"/>
        </w:rPr>
        <w:t>e</w:t>
      </w:r>
      <w:r w:rsidRPr="00607260">
        <w:rPr>
          <w:rFonts w:ascii="Times New Roman" w:hAnsi="Times New Roman" w:cs="Times New Roman"/>
          <w:sz w:val="24"/>
          <w:szCs w:val="24"/>
        </w:rPr>
        <w:t xml:space="preserve"> simbólica (olhos, nariz, umbigo, mamilos). O brilho das lágrimas e </w:t>
      </w:r>
      <w:r w:rsidR="006E4897">
        <w:rPr>
          <w:rFonts w:ascii="Times New Roman" w:hAnsi="Times New Roman" w:cs="Times New Roman"/>
          <w:sz w:val="24"/>
          <w:szCs w:val="24"/>
        </w:rPr>
        <w:t>a expressão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6E4897">
        <w:rPr>
          <w:rFonts w:ascii="Times New Roman" w:hAnsi="Times New Roman" w:cs="Times New Roman"/>
          <w:sz w:val="24"/>
          <w:szCs w:val="24"/>
        </w:rPr>
        <w:t>sofrida</w:t>
      </w:r>
      <w:r w:rsidRPr="00607260">
        <w:rPr>
          <w:rFonts w:ascii="Times New Roman" w:hAnsi="Times New Roman" w:cs="Times New Roman"/>
          <w:sz w:val="24"/>
          <w:szCs w:val="24"/>
        </w:rPr>
        <w:t xml:space="preserve"> de Maria confirma</w:t>
      </w:r>
      <w:r w:rsidR="006E4897">
        <w:rPr>
          <w:rFonts w:ascii="Times New Roman" w:hAnsi="Times New Roman" w:cs="Times New Roman"/>
          <w:sz w:val="24"/>
          <w:szCs w:val="24"/>
        </w:rPr>
        <w:t>m</w:t>
      </w:r>
      <w:r w:rsidRPr="00607260">
        <w:rPr>
          <w:rFonts w:ascii="Times New Roman" w:hAnsi="Times New Roman" w:cs="Times New Roman"/>
          <w:sz w:val="24"/>
          <w:szCs w:val="24"/>
        </w:rPr>
        <w:t xml:space="preserve"> a compaixão e a misericórdia do gesto materno </w:t>
      </w:r>
      <w:r w:rsidR="006E4897">
        <w:rPr>
          <w:rFonts w:ascii="Times New Roman" w:hAnsi="Times New Roman" w:cs="Times New Roman"/>
          <w:sz w:val="24"/>
          <w:szCs w:val="24"/>
        </w:rPr>
        <w:t>e</w:t>
      </w:r>
      <w:r w:rsidRPr="00607260">
        <w:rPr>
          <w:rFonts w:ascii="Times New Roman" w:hAnsi="Times New Roman" w:cs="Times New Roman"/>
          <w:sz w:val="24"/>
          <w:szCs w:val="24"/>
        </w:rPr>
        <w:t xml:space="preserve"> faz</w:t>
      </w:r>
      <w:r w:rsidR="006E4897">
        <w:rPr>
          <w:rFonts w:ascii="Times New Roman" w:hAnsi="Times New Roman" w:cs="Times New Roman"/>
          <w:sz w:val="24"/>
          <w:szCs w:val="24"/>
        </w:rPr>
        <w:t>em</w:t>
      </w:r>
      <w:r w:rsidRPr="00607260">
        <w:rPr>
          <w:rFonts w:ascii="Times New Roman" w:hAnsi="Times New Roman" w:cs="Times New Roman"/>
          <w:sz w:val="24"/>
          <w:szCs w:val="24"/>
        </w:rPr>
        <w:t xml:space="preserve"> da cena </w:t>
      </w:r>
      <w:r w:rsidR="006E4897">
        <w:rPr>
          <w:rFonts w:ascii="Times New Roman" w:hAnsi="Times New Roman" w:cs="Times New Roman"/>
          <w:sz w:val="24"/>
          <w:szCs w:val="24"/>
        </w:rPr>
        <w:t>um</w:t>
      </w:r>
      <w:r w:rsidRPr="00607260">
        <w:rPr>
          <w:rFonts w:ascii="Times New Roman" w:hAnsi="Times New Roman" w:cs="Times New Roman"/>
          <w:sz w:val="24"/>
          <w:szCs w:val="24"/>
        </w:rPr>
        <w:t xml:space="preserve">a representação popular da piedade. Com a mão direita, Maria </w:t>
      </w:r>
      <w:r w:rsidR="006E4897">
        <w:rPr>
          <w:rFonts w:ascii="Times New Roman" w:hAnsi="Times New Roman" w:cs="Times New Roman"/>
          <w:sz w:val="24"/>
          <w:szCs w:val="24"/>
        </w:rPr>
        <w:t>sustenta</w:t>
      </w:r>
      <w:r w:rsidRPr="00607260">
        <w:rPr>
          <w:rFonts w:ascii="Times New Roman" w:hAnsi="Times New Roman" w:cs="Times New Roman"/>
          <w:sz w:val="24"/>
          <w:szCs w:val="24"/>
        </w:rPr>
        <w:t xml:space="preserve"> a cabeça de Jesus. Um pouco mais acima, com a esquerda, </w:t>
      </w:r>
      <w:r w:rsidR="006E4897">
        <w:rPr>
          <w:rFonts w:ascii="Times New Roman" w:hAnsi="Times New Roman" w:cs="Times New Roman"/>
          <w:sz w:val="24"/>
          <w:szCs w:val="24"/>
        </w:rPr>
        <w:t>ampara</w:t>
      </w:r>
      <w:r w:rsidRPr="00607260">
        <w:rPr>
          <w:rFonts w:ascii="Times New Roman" w:hAnsi="Times New Roman" w:cs="Times New Roman"/>
          <w:sz w:val="24"/>
          <w:szCs w:val="24"/>
        </w:rPr>
        <w:t xml:space="preserve"> um dos braços. A posição das mãos é estratégica. Embora mais </w:t>
      </w:r>
      <w:r w:rsidR="00BD2E11">
        <w:rPr>
          <w:rFonts w:ascii="Times New Roman" w:hAnsi="Times New Roman" w:cs="Times New Roman"/>
          <w:sz w:val="24"/>
          <w:szCs w:val="24"/>
        </w:rPr>
        <w:t xml:space="preserve">afastadas </w:t>
      </w:r>
      <w:r w:rsidRPr="00607260">
        <w:rPr>
          <w:rFonts w:ascii="Times New Roman" w:hAnsi="Times New Roman" w:cs="Times New Roman"/>
          <w:sz w:val="24"/>
          <w:szCs w:val="24"/>
        </w:rPr>
        <w:t xml:space="preserve">uma da outra, </w:t>
      </w:r>
      <w:r w:rsidR="00BD2E11">
        <w:rPr>
          <w:rFonts w:ascii="Times New Roman" w:hAnsi="Times New Roman" w:cs="Times New Roman"/>
          <w:sz w:val="24"/>
          <w:szCs w:val="24"/>
        </w:rPr>
        <w:t xml:space="preserve">elas </w:t>
      </w:r>
      <w:r w:rsidRPr="00607260">
        <w:rPr>
          <w:rFonts w:ascii="Times New Roman" w:hAnsi="Times New Roman" w:cs="Times New Roman"/>
          <w:sz w:val="24"/>
          <w:szCs w:val="24"/>
        </w:rPr>
        <w:t>remete</w:t>
      </w:r>
      <w:r w:rsidR="00BD2E11">
        <w:rPr>
          <w:rFonts w:ascii="Times New Roman" w:hAnsi="Times New Roman" w:cs="Times New Roman"/>
          <w:sz w:val="24"/>
          <w:szCs w:val="24"/>
        </w:rPr>
        <w:t>m</w:t>
      </w:r>
      <w:r w:rsidRPr="00607260">
        <w:rPr>
          <w:rFonts w:ascii="Times New Roman" w:hAnsi="Times New Roman" w:cs="Times New Roman"/>
          <w:sz w:val="24"/>
          <w:szCs w:val="24"/>
        </w:rPr>
        <w:t xml:space="preserve"> ao modo de segurar bebês, aprofunda</w:t>
      </w:r>
      <w:r w:rsidR="00BD2E11">
        <w:rPr>
          <w:rFonts w:ascii="Times New Roman" w:hAnsi="Times New Roman" w:cs="Times New Roman"/>
          <w:sz w:val="24"/>
          <w:szCs w:val="24"/>
        </w:rPr>
        <w:t>ndo</w:t>
      </w:r>
      <w:r w:rsidRPr="00607260">
        <w:rPr>
          <w:rFonts w:ascii="Times New Roman" w:hAnsi="Times New Roman" w:cs="Times New Roman"/>
          <w:sz w:val="24"/>
          <w:szCs w:val="24"/>
        </w:rPr>
        <w:t xml:space="preserve"> a relação humana entre a mãe dolorosa e o filho martirizado. </w:t>
      </w:r>
    </w:p>
    <w:p w14:paraId="56BEB6EC" w14:textId="77777777" w:rsidR="00554CEF" w:rsidRDefault="00554CEF" w:rsidP="00246D5E">
      <w:pPr>
        <w:pStyle w:val="Textodenotaderodap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8E48C92" w14:textId="77777777" w:rsidR="00345BAC" w:rsidRDefault="00345BAC" w:rsidP="00246D5E">
      <w:pPr>
        <w:pStyle w:val="Textodenotaderodap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607260" w:rsidRPr="0060726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BFB426" wp14:editId="2AD179C8">
            <wp:extent cx="1605963" cy="1568450"/>
            <wp:effectExtent l="0" t="0" r="0" b="0"/>
            <wp:docPr id="1074844540" name="Imagem 1074844540" descr="Homem deitado em sofá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844540" name="Imagem 1074844540" descr="Homem deitado em sofá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966" cy="160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2B747CD" w14:textId="77777777" w:rsidR="00345BAC" w:rsidRDefault="00345BAC" w:rsidP="00246D5E">
      <w:pPr>
        <w:pStyle w:val="Textodenotaderodap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CC81E5C" w14:textId="2743B980" w:rsidR="00345BAC" w:rsidRDefault="00345BAC" w:rsidP="00246D5E">
      <w:pPr>
        <w:pStyle w:val="Textodenotaderodap"/>
        <w:spacing w:line="360" w:lineRule="auto"/>
        <w:ind w:firstLine="2552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Pietà de Aleijadinho</w:t>
      </w:r>
      <w:r w:rsidR="00454355">
        <w:rPr>
          <w:rFonts w:ascii="Times New Roman" w:hAnsi="Times New Roman" w:cs="Times New Roman"/>
          <w:noProof/>
          <w:sz w:val="24"/>
          <w:szCs w:val="24"/>
        </w:rPr>
        <w:t xml:space="preserve"> (1767)</w:t>
      </w:r>
      <w:r>
        <w:rPr>
          <w:rFonts w:ascii="Times New Roman" w:hAnsi="Times New Roman" w:cs="Times New Roman"/>
          <w:noProof/>
          <w:sz w:val="24"/>
          <w:szCs w:val="24"/>
        </w:rPr>
        <w:t>, Basílica da Piedade, Caeté-MG</w:t>
      </w:r>
    </w:p>
    <w:p w14:paraId="24CF8552" w14:textId="77777777" w:rsidR="00345BAC" w:rsidRDefault="00345BAC" w:rsidP="00865A9B">
      <w:pPr>
        <w:pStyle w:val="Textodenotaderodap"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DB6830B" w14:textId="77777777" w:rsidR="00345BAC" w:rsidRDefault="00345BAC" w:rsidP="00246D5E">
      <w:pPr>
        <w:pStyle w:val="Textodenotaderodap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E85BF2B" w14:textId="77777777" w:rsidR="003D4397" w:rsidRDefault="003D4397" w:rsidP="00246D5E">
      <w:pPr>
        <w:pStyle w:val="Textodenotaderodap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ED06A88" w14:textId="7B1C520D" w:rsidR="00607260" w:rsidRDefault="00345BAC" w:rsidP="00246D5E">
      <w:pPr>
        <w:pStyle w:val="Textodenotaderodap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454355" w:rsidRPr="005434B1">
        <w:rPr>
          <w:rFonts w:ascii="Georgia" w:hAnsi="Georgia" w:cs="Times New Roman"/>
          <w:noProof/>
          <w:sz w:val="24"/>
          <w:szCs w:val="24"/>
        </w:rPr>
        <w:drawing>
          <wp:inline distT="0" distB="0" distL="0" distR="0" wp14:anchorId="7BC86798" wp14:editId="5BBBE4E6">
            <wp:extent cx="1619722" cy="2036800"/>
            <wp:effectExtent l="0" t="0" r="0" b="1905"/>
            <wp:docPr id="75514175" name="Imagem 1" descr="Estátua de uma pesso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14175" name="Imagem 1" descr="Estátua de uma pessoa&#10;&#10;O conteúdo gerado por IA pode estar incorreto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34133" cy="205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9AE9C" w14:textId="77777777" w:rsidR="00345BAC" w:rsidRDefault="00345BAC" w:rsidP="00246D5E">
      <w:pPr>
        <w:pStyle w:val="Textodenotaderodap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96A779F" w14:textId="7B030FDA" w:rsidR="00953B8E" w:rsidRDefault="00953B8E" w:rsidP="00246D5E">
      <w:pPr>
        <w:pStyle w:val="Textodenotaderodap"/>
        <w:spacing w:line="360" w:lineRule="auto"/>
        <w:ind w:firstLine="1843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Pietà de Aleijadinho e Mestre Pitanga, igreja de Rio da Espera-MG</w:t>
      </w:r>
    </w:p>
    <w:p w14:paraId="220A6A81" w14:textId="77777777" w:rsidR="0041227D" w:rsidRDefault="0041227D" w:rsidP="00246D5E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C80A67" w14:textId="77777777" w:rsidR="003D4397" w:rsidRDefault="003D4397" w:rsidP="00246D5E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495C2" w14:textId="77777777" w:rsidR="00607260" w:rsidRPr="00607260" w:rsidRDefault="00607260" w:rsidP="00246D5E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C9682" w14:textId="5F1B84A3" w:rsidR="00607260" w:rsidRPr="00607260" w:rsidRDefault="0078519E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Artesanato </w:t>
      </w:r>
      <w:r w:rsidR="00B17561">
        <w:rPr>
          <w:rFonts w:ascii="Times New Roman" w:hAnsi="Times New Roman" w:cs="Times New Roman"/>
          <w:b/>
          <w:bCs/>
          <w:sz w:val="24"/>
          <w:szCs w:val="24"/>
        </w:rPr>
        <w:t>popular</w:t>
      </w:r>
      <w:r w:rsidR="00607260" w:rsidRPr="0060726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07260" w:rsidRPr="00607260">
        <w:rPr>
          <w:rFonts w:ascii="Times New Roman" w:hAnsi="Times New Roman" w:cs="Times New Roman"/>
          <w:sz w:val="24"/>
          <w:szCs w:val="24"/>
        </w:rPr>
        <w:t>Em Tracunhaem, Pernambuco, o artesanato</w:t>
      </w:r>
      <w:r w:rsidR="00B17561">
        <w:rPr>
          <w:rFonts w:ascii="Times New Roman" w:hAnsi="Times New Roman" w:cs="Times New Roman"/>
          <w:sz w:val="24"/>
          <w:szCs w:val="24"/>
        </w:rPr>
        <w:t xml:space="preserve"> em cerâmica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traz as marcas dessa religiosidade popular, que tantas vezes se aproxima mais dos sentidos e sofrimentos necessários </w:t>
      </w:r>
      <w:r>
        <w:rPr>
          <w:rFonts w:ascii="Times New Roman" w:hAnsi="Times New Roman" w:cs="Times New Roman"/>
          <w:sz w:val="24"/>
          <w:szCs w:val="24"/>
        </w:rPr>
        <w:t>à compreensão d</w:t>
      </w:r>
      <w:r w:rsidR="00607260" w:rsidRPr="00607260">
        <w:rPr>
          <w:rFonts w:ascii="Times New Roman" w:hAnsi="Times New Roman" w:cs="Times New Roman"/>
          <w:sz w:val="24"/>
          <w:szCs w:val="24"/>
        </w:rPr>
        <w:t>as razões (</w:t>
      </w:r>
      <w:r>
        <w:rPr>
          <w:rFonts w:ascii="Times New Roman" w:hAnsi="Times New Roman" w:cs="Times New Roman"/>
          <w:sz w:val="24"/>
          <w:szCs w:val="24"/>
        </w:rPr>
        <w:t>inclusive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religiosas) da </w:t>
      </w:r>
      <w:r>
        <w:rPr>
          <w:rFonts w:ascii="Times New Roman" w:hAnsi="Times New Roman" w:cs="Times New Roman"/>
          <w:sz w:val="24"/>
          <w:szCs w:val="24"/>
        </w:rPr>
        <w:t>experiência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humana. Em uma das Pietàs de Antônia Vieira, encontramos a mesma estratégia </w:t>
      </w:r>
      <w:r>
        <w:rPr>
          <w:rFonts w:ascii="Times New Roman" w:hAnsi="Times New Roman" w:cs="Times New Roman"/>
          <w:sz w:val="24"/>
          <w:szCs w:val="24"/>
        </w:rPr>
        <w:t xml:space="preserve">gestual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quem segura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uma criança pequena. O jogo de mãos não é </w:t>
      </w:r>
      <w:r>
        <w:rPr>
          <w:rFonts w:ascii="Times New Roman" w:hAnsi="Times New Roman" w:cs="Times New Roman"/>
          <w:sz w:val="24"/>
          <w:szCs w:val="24"/>
        </w:rPr>
        <w:t xml:space="preserve">exatamente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o mesmo, porque a ideia de Jesus como criança não </w:t>
      </w:r>
      <w:r>
        <w:rPr>
          <w:rFonts w:ascii="Times New Roman" w:hAnsi="Times New Roman" w:cs="Times New Roman"/>
          <w:sz w:val="24"/>
          <w:szCs w:val="24"/>
        </w:rPr>
        <w:t>permanece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subjacente, como no caso de Aleijadinho e Mestre Pitanga. </w:t>
      </w:r>
      <w:r>
        <w:rPr>
          <w:rFonts w:ascii="Times New Roman" w:hAnsi="Times New Roman" w:cs="Times New Roman"/>
          <w:sz w:val="24"/>
          <w:szCs w:val="24"/>
        </w:rPr>
        <w:t>Aqui 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se torna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explícita, uma vez que o corpo de Jesus, embora barbado e aureolado, aparece numa escala bem menor que o de Maria. Jesus é claramente uma criança </w:t>
      </w:r>
      <w:r>
        <w:rPr>
          <w:rFonts w:ascii="Times New Roman" w:hAnsi="Times New Roman" w:cs="Times New Roman"/>
          <w:sz w:val="24"/>
          <w:szCs w:val="24"/>
        </w:rPr>
        <w:t>carregada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no colo, como se a relação mãe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="00554CEF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filho devesse necessariamente </w:t>
      </w:r>
      <w:r>
        <w:rPr>
          <w:rFonts w:ascii="Times New Roman" w:hAnsi="Times New Roman" w:cs="Times New Roman"/>
          <w:sz w:val="24"/>
          <w:szCs w:val="24"/>
        </w:rPr>
        <w:t>inscrever-se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na dimensão sensível dos corpos. A referência direta à infância </w:t>
      </w:r>
      <w:r w:rsidR="00554CEF">
        <w:rPr>
          <w:rFonts w:ascii="Times New Roman" w:hAnsi="Times New Roman" w:cs="Times New Roman"/>
          <w:sz w:val="24"/>
          <w:szCs w:val="24"/>
        </w:rPr>
        <w:t xml:space="preserve">reforça a ideia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de alguém que </w:t>
      </w:r>
      <w:r>
        <w:rPr>
          <w:rFonts w:ascii="Times New Roman" w:hAnsi="Times New Roman" w:cs="Times New Roman"/>
          <w:sz w:val="24"/>
          <w:szCs w:val="24"/>
        </w:rPr>
        <w:t>sustenta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com cuidado algo </w:t>
      </w:r>
      <w:r>
        <w:rPr>
          <w:rFonts w:ascii="Times New Roman" w:hAnsi="Times New Roman" w:cs="Times New Roman"/>
          <w:sz w:val="24"/>
          <w:szCs w:val="24"/>
        </w:rPr>
        <w:t xml:space="preserve">que lhe é </w:t>
      </w:r>
      <w:r w:rsidR="00607260" w:rsidRPr="00554CEF">
        <w:rPr>
          <w:rFonts w:ascii="Times New Roman" w:hAnsi="Times New Roman" w:cs="Times New Roman"/>
          <w:sz w:val="24"/>
          <w:szCs w:val="24"/>
        </w:rPr>
        <w:t>muito valioso</w:t>
      </w:r>
      <w:r w:rsidR="00B175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aquilo </w:t>
      </w:r>
      <w:r w:rsidR="00607260" w:rsidRPr="00554CEF">
        <w:rPr>
          <w:rFonts w:ascii="Times New Roman" w:hAnsi="Times New Roman" w:cs="Times New Roman"/>
          <w:sz w:val="24"/>
          <w:szCs w:val="24"/>
        </w:rPr>
        <w:t>que seria o seu tesouro</w:t>
      </w:r>
      <w:r w:rsidR="00B17561">
        <w:rPr>
          <w:rFonts w:ascii="Times New Roman" w:hAnsi="Times New Roman" w:cs="Times New Roman"/>
          <w:sz w:val="24"/>
          <w:szCs w:val="24"/>
        </w:rPr>
        <w:t xml:space="preserve"> (</w:t>
      </w:r>
      <w:r w:rsidR="00607260" w:rsidRPr="00554CEF">
        <w:rPr>
          <w:rFonts w:ascii="Times New Roman" w:hAnsi="Times New Roman" w:cs="Times New Roman"/>
          <w:sz w:val="24"/>
          <w:szCs w:val="24"/>
        </w:rPr>
        <w:t>como diz Deguy</w:t>
      </w:r>
      <w:r w:rsidR="00B17561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561">
        <w:rPr>
          <w:rFonts w:ascii="Times New Roman" w:hAnsi="Times New Roman" w:cs="Times New Roman"/>
          <w:sz w:val="24"/>
          <w:szCs w:val="24"/>
        </w:rPr>
        <w:t xml:space="preserve">o filho pequeno </w:t>
      </w:r>
      <w:r>
        <w:rPr>
          <w:rFonts w:ascii="Times New Roman" w:hAnsi="Times New Roman" w:cs="Times New Roman"/>
          <w:sz w:val="24"/>
          <w:szCs w:val="24"/>
        </w:rPr>
        <w:t xml:space="preserve">Ao mesmo tempo, a cena exprime o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luto, como se </w:t>
      </w:r>
      <w:r>
        <w:rPr>
          <w:rFonts w:ascii="Times New Roman" w:hAnsi="Times New Roman" w:cs="Times New Roman"/>
          <w:sz w:val="24"/>
          <w:szCs w:val="24"/>
        </w:rPr>
        <w:t xml:space="preserve">a mãe </w:t>
      </w:r>
      <w:r w:rsidR="00607260" w:rsidRPr="00607260">
        <w:rPr>
          <w:rFonts w:ascii="Times New Roman" w:hAnsi="Times New Roman" w:cs="Times New Roman"/>
          <w:sz w:val="24"/>
          <w:szCs w:val="24"/>
        </w:rPr>
        <w:t>embalasse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561">
        <w:rPr>
          <w:rFonts w:ascii="Times New Roman" w:hAnsi="Times New Roman" w:cs="Times New Roman"/>
          <w:sz w:val="24"/>
          <w:szCs w:val="24"/>
        </w:rPr>
        <w:t>o cadáver d</w:t>
      </w:r>
      <w:r>
        <w:rPr>
          <w:rFonts w:ascii="Times New Roman" w:hAnsi="Times New Roman" w:cs="Times New Roman"/>
          <w:sz w:val="24"/>
          <w:szCs w:val="24"/>
        </w:rPr>
        <w:t>o filho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na confusa associação entre duas cenas </w:t>
      </w:r>
      <w:r>
        <w:rPr>
          <w:rFonts w:ascii="Times New Roman" w:hAnsi="Times New Roman" w:cs="Times New Roman"/>
          <w:sz w:val="24"/>
          <w:szCs w:val="24"/>
        </w:rPr>
        <w:t xml:space="preserve">vizinhas da relação com </w:t>
      </w:r>
      <w:r w:rsidR="00607260" w:rsidRPr="00607260">
        <w:rPr>
          <w:rFonts w:ascii="Times New Roman" w:hAnsi="Times New Roman" w:cs="Times New Roman"/>
          <w:sz w:val="24"/>
          <w:szCs w:val="24"/>
        </w:rPr>
        <w:t>o filho</w:t>
      </w:r>
      <w:r w:rsidR="00B17561">
        <w:rPr>
          <w:rFonts w:ascii="Times New Roman" w:hAnsi="Times New Roman" w:cs="Times New Roman"/>
          <w:sz w:val="24"/>
          <w:szCs w:val="24"/>
        </w:rPr>
        <w:t xml:space="preserve"> – a ternura com a criança</w:t>
      </w:r>
      <w:r>
        <w:rPr>
          <w:rFonts w:ascii="Times New Roman" w:hAnsi="Times New Roman" w:cs="Times New Roman"/>
          <w:sz w:val="24"/>
          <w:szCs w:val="24"/>
        </w:rPr>
        <w:t xml:space="preserve"> e o amparo</w:t>
      </w:r>
      <w:r w:rsidR="00B17561">
        <w:rPr>
          <w:rFonts w:ascii="Times New Roman" w:hAnsi="Times New Roman" w:cs="Times New Roman"/>
          <w:sz w:val="24"/>
          <w:szCs w:val="24"/>
        </w:rPr>
        <w:t xml:space="preserve"> ao morto</w:t>
      </w:r>
      <w:r w:rsidR="00607260" w:rsidRPr="00607260">
        <w:rPr>
          <w:rFonts w:ascii="Times New Roman" w:hAnsi="Times New Roman" w:cs="Times New Roman"/>
          <w:sz w:val="24"/>
          <w:szCs w:val="24"/>
        </w:rPr>
        <w:t>.</w:t>
      </w:r>
    </w:p>
    <w:p w14:paraId="49F6D517" w14:textId="77777777" w:rsidR="00607260" w:rsidRDefault="00607260" w:rsidP="00246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0E5D1B" wp14:editId="2F77BF4C">
            <wp:extent cx="1065530" cy="1904365"/>
            <wp:effectExtent l="0" t="0" r="1270" b="635"/>
            <wp:docPr id="1708833914" name="Imagem 1708833914" descr="Desenho de uma pesso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33914" name="Imagem 1708833914" descr="Desenho de uma pesso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44845" w14:textId="77777777" w:rsidR="00953B8E" w:rsidRDefault="00953B8E" w:rsidP="00246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FBA19C" w14:textId="70970B41" w:rsidR="00953B8E" w:rsidRPr="00607260" w:rsidRDefault="00953B8E" w:rsidP="00246D5E">
      <w:pPr>
        <w:spacing w:after="0" w:line="360" w:lineRule="auto"/>
        <w:ind w:firstLine="18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Pietà de Antônia Vieira, Trucunhaem-PE</w:t>
      </w:r>
    </w:p>
    <w:p w14:paraId="6B87F7BC" w14:textId="77777777" w:rsidR="004C3840" w:rsidRDefault="004C384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8FFD46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F41868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592D8B" w14:textId="5152C6C9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b/>
          <w:bCs/>
          <w:sz w:val="24"/>
          <w:szCs w:val="24"/>
        </w:rPr>
        <w:t xml:space="preserve">Pietà e Natividade. </w:t>
      </w:r>
      <w:r w:rsidRPr="00607260">
        <w:rPr>
          <w:rFonts w:ascii="Times New Roman" w:hAnsi="Times New Roman" w:cs="Times New Roman"/>
          <w:sz w:val="24"/>
          <w:szCs w:val="24"/>
        </w:rPr>
        <w:t xml:space="preserve">É </w:t>
      </w:r>
      <w:r w:rsidR="00B17561">
        <w:rPr>
          <w:rFonts w:ascii="Times New Roman" w:hAnsi="Times New Roman" w:cs="Times New Roman"/>
          <w:sz w:val="24"/>
          <w:szCs w:val="24"/>
        </w:rPr>
        <w:t>significativo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como a cena da pietà, além de </w:t>
      </w:r>
      <w:r w:rsidR="00B17561">
        <w:rPr>
          <w:rFonts w:ascii="Times New Roman" w:hAnsi="Times New Roman" w:cs="Times New Roman"/>
          <w:sz w:val="24"/>
          <w:szCs w:val="24"/>
        </w:rPr>
        <w:t>dialogar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com a Lamentação do Cristo Morto, faz também um contraponto </w:t>
      </w:r>
      <w:r w:rsidR="00B17561">
        <w:rPr>
          <w:rFonts w:ascii="Times New Roman" w:hAnsi="Times New Roman" w:cs="Times New Roman"/>
          <w:sz w:val="24"/>
          <w:szCs w:val="24"/>
        </w:rPr>
        <w:t>com a</w:t>
      </w:r>
      <w:r w:rsidRPr="00607260">
        <w:rPr>
          <w:rFonts w:ascii="Times New Roman" w:hAnsi="Times New Roman" w:cs="Times New Roman"/>
          <w:sz w:val="24"/>
          <w:szCs w:val="24"/>
        </w:rPr>
        <w:t xml:space="preserve">s representações da natividade </w:t>
      </w:r>
      <w:r w:rsidR="00B17561">
        <w:rPr>
          <w:rFonts w:ascii="Times New Roman" w:hAnsi="Times New Roman" w:cs="Times New Roman"/>
          <w:sz w:val="24"/>
          <w:szCs w:val="24"/>
        </w:rPr>
        <w:t xml:space="preserve">– o Menino </w:t>
      </w:r>
      <w:r w:rsidRPr="00607260">
        <w:rPr>
          <w:rFonts w:ascii="Times New Roman" w:hAnsi="Times New Roman" w:cs="Times New Roman"/>
          <w:sz w:val="24"/>
          <w:szCs w:val="24"/>
        </w:rPr>
        <w:t>Jesus no colo da mãe. Há</w:t>
      </w:r>
      <w:r w:rsidR="00964010">
        <w:rPr>
          <w:rFonts w:ascii="Times New Roman" w:hAnsi="Times New Roman" w:cs="Times New Roman"/>
          <w:sz w:val="24"/>
          <w:szCs w:val="24"/>
        </w:rPr>
        <w:t xml:space="preserve"> fortes</w:t>
      </w:r>
      <w:r w:rsidRPr="00607260">
        <w:rPr>
          <w:rFonts w:ascii="Times New Roman" w:hAnsi="Times New Roman" w:cs="Times New Roman"/>
          <w:sz w:val="24"/>
          <w:szCs w:val="24"/>
        </w:rPr>
        <w:t xml:space="preserve"> razões para considerar que a pietà realiza </w:t>
      </w:r>
      <w:r w:rsidR="00964010">
        <w:rPr>
          <w:rFonts w:ascii="Times New Roman" w:hAnsi="Times New Roman" w:cs="Times New Roman"/>
          <w:sz w:val="24"/>
          <w:szCs w:val="24"/>
        </w:rPr>
        <w:t>um</w:t>
      </w:r>
      <w:r w:rsidRPr="00607260">
        <w:rPr>
          <w:rFonts w:ascii="Times New Roman" w:hAnsi="Times New Roman" w:cs="Times New Roman"/>
          <w:sz w:val="24"/>
          <w:szCs w:val="24"/>
        </w:rPr>
        <w:t xml:space="preserve">a passagem entre a cena da morte e a cena da infância. </w:t>
      </w:r>
      <w:r w:rsidRPr="00CD722E">
        <w:rPr>
          <w:rFonts w:ascii="Times New Roman" w:hAnsi="Times New Roman" w:cs="Times New Roman"/>
          <w:sz w:val="24"/>
          <w:szCs w:val="24"/>
        </w:rPr>
        <w:t>Didi-Huberman refere-se a</w:t>
      </w:r>
      <w:r w:rsidR="00554CEF" w:rsidRPr="00CD722E">
        <w:rPr>
          <w:rFonts w:ascii="Times New Roman" w:hAnsi="Times New Roman" w:cs="Times New Roman"/>
          <w:sz w:val="24"/>
          <w:szCs w:val="24"/>
        </w:rPr>
        <w:t xml:space="preserve"> um</w:t>
      </w:r>
      <w:r w:rsidRPr="00CD722E">
        <w:rPr>
          <w:rFonts w:ascii="Times New Roman" w:hAnsi="Times New Roman" w:cs="Times New Roman"/>
          <w:sz w:val="24"/>
          <w:szCs w:val="24"/>
        </w:rPr>
        <w:t xml:space="preserve"> estudo de Pierre Fédida </w:t>
      </w:r>
      <w:r w:rsidRPr="00607260">
        <w:rPr>
          <w:rFonts w:ascii="Times New Roman" w:hAnsi="Times New Roman" w:cs="Times New Roman"/>
          <w:sz w:val="24"/>
          <w:szCs w:val="24"/>
        </w:rPr>
        <w:t>que vê na Pietà um “</w:t>
      </w:r>
      <w:r w:rsidR="002C135C">
        <w:rPr>
          <w:rFonts w:ascii="Times New Roman" w:hAnsi="Times New Roman" w:cs="Times New Roman"/>
          <w:sz w:val="24"/>
          <w:szCs w:val="24"/>
        </w:rPr>
        <w:t>paradigma maternal da imagem</w:t>
      </w:r>
      <w:r w:rsidRPr="00607260">
        <w:rPr>
          <w:rFonts w:ascii="Times New Roman" w:hAnsi="Times New Roman" w:cs="Times New Roman"/>
          <w:sz w:val="24"/>
          <w:szCs w:val="24"/>
        </w:rPr>
        <w:t>”, na medida em que a mãe constituiria uma verdadeira “</w:t>
      </w:r>
      <w:r w:rsidR="002C135C">
        <w:rPr>
          <w:rFonts w:ascii="Times New Roman" w:hAnsi="Times New Roman" w:cs="Times New Roman"/>
          <w:sz w:val="24"/>
          <w:szCs w:val="24"/>
        </w:rPr>
        <w:t>sepultura sensorial</w:t>
      </w:r>
      <w:r w:rsidRPr="00607260">
        <w:rPr>
          <w:rFonts w:ascii="Times New Roman" w:hAnsi="Times New Roman" w:cs="Times New Roman"/>
          <w:sz w:val="24"/>
          <w:szCs w:val="24"/>
        </w:rPr>
        <w:t xml:space="preserve">”, uma memória sensível do ausente, quase uma dança, </w:t>
      </w:r>
      <w:r w:rsidR="00964010">
        <w:rPr>
          <w:rFonts w:ascii="Times New Roman" w:hAnsi="Times New Roman" w:cs="Times New Roman"/>
          <w:sz w:val="24"/>
          <w:szCs w:val="24"/>
        </w:rPr>
        <w:t>que une</w:t>
      </w:r>
      <w:r w:rsidRPr="00607260">
        <w:rPr>
          <w:rFonts w:ascii="Times New Roman" w:hAnsi="Times New Roman" w:cs="Times New Roman"/>
          <w:sz w:val="24"/>
          <w:szCs w:val="24"/>
        </w:rPr>
        <w:t xml:space="preserve"> carne e gestualidade. Mais do que isso, a observação dos episódios e da iconografia associados à Pietà permitiria entender como os gestos e lamentos das mães</w:t>
      </w:r>
      <w:r w:rsidR="00964010">
        <w:rPr>
          <w:rFonts w:ascii="Times New Roman" w:hAnsi="Times New Roman" w:cs="Times New Roman"/>
          <w:sz w:val="24"/>
          <w:szCs w:val="24"/>
        </w:rPr>
        <w:t xml:space="preserve">, </w:t>
      </w:r>
      <w:r w:rsidR="002C135C">
        <w:rPr>
          <w:rFonts w:ascii="Times New Roman" w:hAnsi="Times New Roman" w:cs="Times New Roman"/>
          <w:sz w:val="24"/>
          <w:szCs w:val="24"/>
        </w:rPr>
        <w:t>segundo Didi-Huberman</w:t>
      </w:r>
      <w:r w:rsidR="00964010">
        <w:rPr>
          <w:rFonts w:ascii="Times New Roman" w:hAnsi="Times New Roman" w:cs="Times New Roman"/>
          <w:sz w:val="24"/>
          <w:szCs w:val="24"/>
        </w:rPr>
        <w:t>,</w:t>
      </w:r>
      <w:r w:rsidR="002C135C" w:rsidRPr="002C135C">
        <w:rPr>
          <w:rFonts w:ascii="Times New Roman" w:hAnsi="Times New Roman" w:cs="Times New Roman"/>
          <w:sz w:val="24"/>
          <w:szCs w:val="24"/>
        </w:rPr>
        <w:t xml:space="preserve"> </w:t>
      </w:r>
      <w:r w:rsidR="002C135C" w:rsidRPr="00607260">
        <w:rPr>
          <w:rFonts w:ascii="Times New Roman" w:hAnsi="Times New Roman" w:cs="Times New Roman"/>
          <w:sz w:val="24"/>
          <w:szCs w:val="24"/>
        </w:rPr>
        <w:t>“</w:t>
      </w:r>
      <w:r w:rsidR="002C135C">
        <w:rPr>
          <w:rFonts w:ascii="Times New Roman" w:hAnsi="Times New Roman" w:cs="Times New Roman"/>
          <w:sz w:val="24"/>
          <w:szCs w:val="24"/>
        </w:rPr>
        <w:t>se parecem com canções de ninar</w:t>
      </w:r>
      <w:r w:rsidR="002C135C" w:rsidRPr="00607260">
        <w:rPr>
          <w:rFonts w:ascii="Times New Roman" w:hAnsi="Times New Roman" w:cs="Times New Roman"/>
          <w:sz w:val="24"/>
          <w:szCs w:val="24"/>
        </w:rPr>
        <w:t>”</w:t>
      </w:r>
      <w:r w:rsidRPr="00607260">
        <w:rPr>
          <w:rFonts w:ascii="Times New Roman" w:hAnsi="Times New Roman" w:cs="Times New Roman"/>
          <w:sz w:val="24"/>
          <w:szCs w:val="24"/>
        </w:rPr>
        <w:t>.</w:t>
      </w:r>
    </w:p>
    <w:p w14:paraId="0334E639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70B914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112DA9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AB0E81" w14:textId="5740E466" w:rsidR="00684761" w:rsidRDefault="0096401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Performance</w:t>
      </w:r>
      <w:r w:rsidR="00607260" w:rsidRPr="0060726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07260" w:rsidRPr="00607260">
        <w:rPr>
          <w:rFonts w:ascii="Times New Roman" w:hAnsi="Times New Roman" w:cs="Times New Roman"/>
          <w:sz w:val="24"/>
          <w:szCs w:val="24"/>
        </w:rPr>
        <w:t>A perf</w:t>
      </w:r>
      <w:r>
        <w:rPr>
          <w:rFonts w:ascii="Times New Roman" w:hAnsi="Times New Roman" w:cs="Times New Roman"/>
          <w:sz w:val="24"/>
          <w:szCs w:val="24"/>
        </w:rPr>
        <w:t>o</w:t>
      </w:r>
      <w:r w:rsidR="00607260" w:rsidRPr="00607260">
        <w:rPr>
          <w:rFonts w:ascii="Times New Roman" w:hAnsi="Times New Roman" w:cs="Times New Roman"/>
          <w:sz w:val="24"/>
          <w:szCs w:val="24"/>
        </w:rPr>
        <w:t>rmance “Emergence”</w:t>
      </w:r>
      <w:r w:rsidR="002C135C">
        <w:rPr>
          <w:rFonts w:ascii="Times New Roman" w:hAnsi="Times New Roman" w:cs="Times New Roman"/>
          <w:sz w:val="24"/>
          <w:szCs w:val="24"/>
        </w:rPr>
        <w:t xml:space="preserve">, </w:t>
      </w:r>
      <w:r w:rsidRPr="00607260">
        <w:rPr>
          <w:rFonts w:ascii="Times New Roman" w:hAnsi="Times New Roman" w:cs="Times New Roman"/>
          <w:sz w:val="24"/>
          <w:szCs w:val="24"/>
        </w:rPr>
        <w:t xml:space="preserve">de Bill Viola, </w:t>
      </w:r>
      <w:r w:rsidR="002C135C">
        <w:rPr>
          <w:rFonts w:ascii="Times New Roman" w:hAnsi="Times New Roman" w:cs="Times New Roman"/>
          <w:sz w:val="24"/>
          <w:szCs w:val="24"/>
        </w:rPr>
        <w:t>disponível no Youtube,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69173B">
        <w:rPr>
          <w:rFonts w:ascii="Times New Roman" w:hAnsi="Times New Roman" w:cs="Times New Roman"/>
          <w:sz w:val="24"/>
          <w:szCs w:val="24"/>
        </w:rPr>
        <w:t>leva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o tema da pietà </w:t>
      </w:r>
      <w:r>
        <w:rPr>
          <w:rFonts w:ascii="Times New Roman" w:hAnsi="Times New Roman" w:cs="Times New Roman"/>
          <w:sz w:val="24"/>
          <w:szCs w:val="24"/>
        </w:rPr>
        <w:t xml:space="preserve">para um território híbrido entre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teatro, dança e gestualidade. Na gravação, </w:t>
      </w:r>
      <w:r>
        <w:rPr>
          <w:rFonts w:ascii="Times New Roman" w:hAnsi="Times New Roman" w:cs="Times New Roman"/>
          <w:sz w:val="24"/>
          <w:szCs w:val="24"/>
        </w:rPr>
        <w:t>realizada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em câmera lenta, vemos as prováveis figuras da mãe e de Maria Madalena ao lado de uma espécie de urna cheia 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água, </w:t>
      </w:r>
      <w:r>
        <w:rPr>
          <w:rFonts w:ascii="Times New Roman" w:hAnsi="Times New Roman" w:cs="Times New Roman"/>
          <w:sz w:val="24"/>
          <w:szCs w:val="24"/>
        </w:rPr>
        <w:t>da qual emerge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684761">
        <w:rPr>
          <w:rFonts w:ascii="Times New Roman" w:hAnsi="Times New Roman" w:cs="Times New Roman"/>
          <w:sz w:val="24"/>
          <w:szCs w:val="24"/>
        </w:rPr>
        <w:t xml:space="preserve">lentamente, na vertical, o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corpo </w:t>
      </w:r>
      <w:r w:rsidR="00684761">
        <w:rPr>
          <w:rFonts w:ascii="Times New Roman" w:hAnsi="Times New Roman" w:cs="Times New Roman"/>
          <w:sz w:val="24"/>
          <w:szCs w:val="24"/>
        </w:rPr>
        <w:t xml:space="preserve">nu e muito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pálido de um jovem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cabelos longos. </w:t>
      </w:r>
      <w:r w:rsidR="00684761">
        <w:rPr>
          <w:rFonts w:ascii="Times New Roman" w:hAnsi="Times New Roman" w:cs="Times New Roman"/>
          <w:sz w:val="24"/>
          <w:szCs w:val="24"/>
        </w:rPr>
        <w:t>Ao desfalecer, o</w:t>
      </w:r>
      <w:r>
        <w:rPr>
          <w:rFonts w:ascii="Times New Roman" w:hAnsi="Times New Roman" w:cs="Times New Roman"/>
          <w:sz w:val="24"/>
          <w:szCs w:val="24"/>
        </w:rPr>
        <w:t xml:space="preserve"> corpo é retirado</w:t>
      </w:r>
      <w:r w:rsidR="00684761">
        <w:rPr>
          <w:rFonts w:ascii="Times New Roman" w:hAnsi="Times New Roman" w:cs="Times New Roman"/>
          <w:sz w:val="24"/>
          <w:szCs w:val="24"/>
        </w:rPr>
        <w:t xml:space="preserve"> da urna</w:t>
      </w:r>
      <w:r>
        <w:rPr>
          <w:rFonts w:ascii="Times New Roman" w:hAnsi="Times New Roman" w:cs="Times New Roman"/>
          <w:sz w:val="24"/>
          <w:szCs w:val="24"/>
        </w:rPr>
        <w:t xml:space="preserve"> pelas duas mulheres</w:t>
      </w:r>
      <w:r w:rsidR="006847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 o</w:t>
      </w:r>
      <w:r w:rsidR="002C135C">
        <w:rPr>
          <w:rFonts w:ascii="Times New Roman" w:hAnsi="Times New Roman" w:cs="Times New Roman"/>
          <w:sz w:val="24"/>
          <w:szCs w:val="24"/>
        </w:rPr>
        <w:t xml:space="preserve"> vídeo termina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684761">
        <w:rPr>
          <w:rFonts w:ascii="Times New Roman" w:hAnsi="Times New Roman" w:cs="Times New Roman"/>
          <w:sz w:val="24"/>
          <w:szCs w:val="24"/>
        </w:rPr>
        <w:t xml:space="preserve">no momento em que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a mãe ampara </w:t>
      </w:r>
      <w:r w:rsidR="00684761">
        <w:rPr>
          <w:rFonts w:ascii="Times New Roman" w:hAnsi="Times New Roman" w:cs="Times New Roman"/>
          <w:sz w:val="24"/>
          <w:szCs w:val="24"/>
        </w:rPr>
        <w:t xml:space="preserve">a cabeça </w:t>
      </w:r>
      <w:r w:rsidR="00607260" w:rsidRPr="00607260">
        <w:rPr>
          <w:rFonts w:ascii="Times New Roman" w:hAnsi="Times New Roman" w:cs="Times New Roman"/>
          <w:sz w:val="24"/>
          <w:szCs w:val="24"/>
        </w:rPr>
        <w:t>do rapaz</w:t>
      </w:r>
      <w:r w:rsidR="0069173B">
        <w:rPr>
          <w:rFonts w:ascii="Times New Roman" w:hAnsi="Times New Roman" w:cs="Times New Roman"/>
          <w:sz w:val="24"/>
          <w:szCs w:val="24"/>
        </w:rPr>
        <w:t>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como se tivesse </w:t>
      </w:r>
      <w:r w:rsidR="00684761">
        <w:rPr>
          <w:rFonts w:ascii="Times New Roman" w:hAnsi="Times New Roman" w:cs="Times New Roman"/>
          <w:sz w:val="24"/>
          <w:szCs w:val="24"/>
        </w:rPr>
        <w:t xml:space="preserve">sobre os joelhos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um cadáver. A saída da água </w:t>
      </w:r>
      <w:r w:rsidR="00684761">
        <w:rPr>
          <w:rFonts w:ascii="Times New Roman" w:hAnsi="Times New Roman" w:cs="Times New Roman"/>
          <w:sz w:val="24"/>
          <w:szCs w:val="24"/>
        </w:rPr>
        <w:t>confere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força expressiva </w:t>
      </w:r>
      <w:r w:rsidR="00684761">
        <w:rPr>
          <w:rFonts w:ascii="Times New Roman" w:hAnsi="Times New Roman" w:cs="Times New Roman"/>
          <w:sz w:val="24"/>
          <w:szCs w:val="24"/>
        </w:rPr>
        <w:t xml:space="preserve">muito </w:t>
      </w:r>
      <w:r w:rsidR="00684761" w:rsidRPr="00607260">
        <w:rPr>
          <w:rFonts w:ascii="Times New Roman" w:hAnsi="Times New Roman" w:cs="Times New Roman"/>
          <w:sz w:val="24"/>
          <w:szCs w:val="24"/>
        </w:rPr>
        <w:t xml:space="preserve">particular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à cena, uma vez </w:t>
      </w:r>
      <w:r w:rsidR="002C135C">
        <w:rPr>
          <w:rFonts w:ascii="Times New Roman" w:hAnsi="Times New Roman" w:cs="Times New Roman"/>
          <w:sz w:val="24"/>
          <w:szCs w:val="24"/>
        </w:rPr>
        <w:t xml:space="preserve">que </w:t>
      </w:r>
      <w:r w:rsidR="00684761">
        <w:rPr>
          <w:rFonts w:ascii="Times New Roman" w:hAnsi="Times New Roman" w:cs="Times New Roman"/>
          <w:sz w:val="24"/>
          <w:szCs w:val="24"/>
        </w:rPr>
        <w:t xml:space="preserve">aproxima </w:t>
      </w:r>
      <w:r w:rsidR="00607260" w:rsidRPr="00607260">
        <w:rPr>
          <w:rFonts w:ascii="Times New Roman" w:hAnsi="Times New Roman" w:cs="Times New Roman"/>
          <w:sz w:val="24"/>
          <w:szCs w:val="24"/>
        </w:rPr>
        <w:t>essas duas instâncias</w:t>
      </w:r>
      <w:r w:rsidR="00684761">
        <w:rPr>
          <w:rFonts w:ascii="Times New Roman" w:hAnsi="Times New Roman" w:cs="Times New Roman"/>
          <w:sz w:val="24"/>
          <w:szCs w:val="24"/>
        </w:rPr>
        <w:t xml:space="preserve"> fundamentais: 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do nascimento e </w:t>
      </w:r>
      <w:r w:rsidR="00684761">
        <w:rPr>
          <w:rFonts w:ascii="Times New Roman" w:hAnsi="Times New Roman" w:cs="Times New Roman"/>
          <w:sz w:val="24"/>
          <w:szCs w:val="24"/>
        </w:rPr>
        <w:t xml:space="preserve">a </w:t>
      </w:r>
      <w:r w:rsidR="00607260" w:rsidRPr="00607260">
        <w:rPr>
          <w:rFonts w:ascii="Times New Roman" w:hAnsi="Times New Roman" w:cs="Times New Roman"/>
          <w:sz w:val="24"/>
          <w:szCs w:val="24"/>
        </w:rPr>
        <w:t>da morte. A</w:t>
      </w:r>
      <w:r w:rsidR="00684761">
        <w:rPr>
          <w:rFonts w:ascii="Times New Roman" w:hAnsi="Times New Roman" w:cs="Times New Roman"/>
          <w:sz w:val="24"/>
          <w:szCs w:val="24"/>
        </w:rPr>
        <w:t xml:space="preserve"> própria ideia de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“emergência”</w:t>
      </w:r>
      <w:r w:rsidR="00684761">
        <w:rPr>
          <w:rFonts w:ascii="Times New Roman" w:hAnsi="Times New Roman" w:cs="Times New Roman"/>
          <w:sz w:val="24"/>
          <w:szCs w:val="24"/>
        </w:rPr>
        <w:t xml:space="preserve"> opera nessa ambivalência: remete tanto ao nascimento (a lenta saída de um </w:t>
      </w:r>
      <w:r w:rsidR="00684761">
        <w:rPr>
          <w:rFonts w:ascii="Times New Roman" w:hAnsi="Times New Roman" w:cs="Times New Roman"/>
          <w:sz w:val="24"/>
          <w:szCs w:val="24"/>
        </w:rPr>
        <w:lastRenderedPageBreak/>
        <w:t>meio líquido</w:t>
      </w:r>
      <w:r w:rsidR="00265292">
        <w:rPr>
          <w:rFonts w:ascii="Times New Roman" w:hAnsi="Times New Roman" w:cs="Times New Roman"/>
          <w:sz w:val="24"/>
          <w:szCs w:val="24"/>
        </w:rPr>
        <w:t xml:space="preserve"> viscoso</w:t>
      </w:r>
      <w:r w:rsidR="00684761">
        <w:rPr>
          <w:rFonts w:ascii="Times New Roman" w:hAnsi="Times New Roman" w:cs="Times New Roman"/>
          <w:sz w:val="24"/>
          <w:szCs w:val="24"/>
        </w:rPr>
        <w:t xml:space="preserve"> e envolvente) quanto à morte (evocada pela figura do messias</w:t>
      </w:r>
      <w:r w:rsidR="00265292">
        <w:rPr>
          <w:rFonts w:ascii="Times New Roman" w:hAnsi="Times New Roman" w:cs="Times New Roman"/>
          <w:sz w:val="24"/>
          <w:szCs w:val="24"/>
        </w:rPr>
        <w:t>, na</w:t>
      </w:r>
      <w:r w:rsidR="00684761">
        <w:rPr>
          <w:rFonts w:ascii="Times New Roman" w:hAnsi="Times New Roman" w:cs="Times New Roman"/>
          <w:sz w:val="24"/>
          <w:szCs w:val="24"/>
        </w:rPr>
        <w:t xml:space="preserve"> </w:t>
      </w:r>
      <w:r w:rsidR="00265292">
        <w:rPr>
          <w:rFonts w:ascii="Times New Roman" w:hAnsi="Times New Roman" w:cs="Times New Roman"/>
          <w:sz w:val="24"/>
          <w:szCs w:val="24"/>
        </w:rPr>
        <w:t xml:space="preserve">cena </w:t>
      </w:r>
      <w:r w:rsidR="00684761">
        <w:rPr>
          <w:rFonts w:ascii="Times New Roman" w:hAnsi="Times New Roman" w:cs="Times New Roman"/>
          <w:sz w:val="24"/>
          <w:szCs w:val="24"/>
        </w:rPr>
        <w:t>fundadora da narrativa crist</w:t>
      </w:r>
      <w:r w:rsidR="00265292">
        <w:rPr>
          <w:rFonts w:ascii="Times New Roman" w:hAnsi="Times New Roman" w:cs="Times New Roman"/>
          <w:sz w:val="24"/>
          <w:szCs w:val="24"/>
        </w:rPr>
        <w:t>ã). A cena reinscreve, por outros meios, a afinidade entre a pietà e a natividade.</w:t>
      </w:r>
    </w:p>
    <w:p w14:paraId="523C48F3" w14:textId="77777777" w:rsidR="00454355" w:rsidRDefault="00454355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51C91D" w14:textId="77777777" w:rsidR="00CE7FF3" w:rsidRDefault="00CE7FF3" w:rsidP="00246D5E">
      <w:pPr>
        <w:spacing w:after="0" w:line="360" w:lineRule="auto"/>
        <w:jc w:val="center"/>
        <w:rPr>
          <w:rFonts w:ascii="Georgia" w:hAnsi="Georgia" w:cs="Times New Roman"/>
          <w:sz w:val="24"/>
          <w:szCs w:val="24"/>
        </w:rPr>
      </w:pPr>
      <w:r w:rsidRPr="00392D3B">
        <w:rPr>
          <w:rFonts w:ascii="Georgia" w:hAnsi="Georgia" w:cs="Times New Roman"/>
          <w:noProof/>
          <w:sz w:val="24"/>
          <w:szCs w:val="24"/>
        </w:rPr>
        <w:drawing>
          <wp:inline distT="0" distB="0" distL="0" distR="0" wp14:anchorId="0DF91F20" wp14:editId="065D09B6">
            <wp:extent cx="2630891" cy="2145154"/>
            <wp:effectExtent l="0" t="0" r="0" b="7620"/>
            <wp:docPr id="1482983605" name="Imagem 1" descr="Mulher pulando com os braços para ci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983605" name="Imagem 1" descr="Mulher pulando com os braços para cima&#10;&#10;O conteúdo gerado por IA pode estar incorreto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55555" cy="216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D31FC" w14:textId="77777777" w:rsidR="00CE7FF3" w:rsidRPr="00CE7FF3" w:rsidRDefault="00CE7FF3" w:rsidP="00246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9338DC" w14:textId="0705C8B7" w:rsidR="00CE7FF3" w:rsidRPr="00CE7FF3" w:rsidRDefault="00CE7FF3" w:rsidP="00246D5E">
      <w:pPr>
        <w:spacing w:after="0" w:line="360" w:lineRule="auto"/>
        <w:ind w:right="1275" w:firstLine="1985"/>
        <w:jc w:val="left"/>
        <w:rPr>
          <w:rFonts w:ascii="Times New Roman" w:hAnsi="Times New Roman" w:cs="Times New Roman"/>
          <w:sz w:val="24"/>
          <w:szCs w:val="24"/>
        </w:rPr>
      </w:pPr>
      <w:r w:rsidRPr="00CE7FF3">
        <w:rPr>
          <w:rFonts w:ascii="Times New Roman" w:hAnsi="Times New Roman" w:cs="Times New Roman"/>
          <w:sz w:val="24"/>
          <w:szCs w:val="24"/>
        </w:rPr>
        <w:t>Registro da perfórmance “Emergence”, de Bill Viola.</w:t>
      </w:r>
    </w:p>
    <w:p w14:paraId="275411CE" w14:textId="77777777" w:rsidR="00B469BA" w:rsidRDefault="00B469BA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E852C3" w14:textId="77777777" w:rsidR="003D4397" w:rsidRDefault="003D439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5F07BB" w14:textId="4541D3CA" w:rsidR="00607260" w:rsidRDefault="001B6E84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86B25" w14:textId="05BBF3E9" w:rsidR="00607260" w:rsidRPr="00607260" w:rsidRDefault="001B6E84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50CBB">
        <w:rPr>
          <w:rFonts w:ascii="Times New Roman" w:hAnsi="Times New Roman" w:cs="Times New Roman"/>
          <w:b/>
          <w:bCs/>
          <w:sz w:val="24"/>
          <w:szCs w:val="24"/>
        </w:rPr>
        <w:t xml:space="preserve"> mortalidade da obra de arte</w:t>
      </w:r>
      <w:r w:rsidR="00607260" w:rsidRPr="006917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50C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7260" w:rsidRPr="0069173B">
        <w:rPr>
          <w:rFonts w:ascii="Times New Roman" w:hAnsi="Times New Roman" w:cs="Times New Roman"/>
          <w:sz w:val="24"/>
          <w:szCs w:val="24"/>
        </w:rPr>
        <w:t>Minha visita à escultura que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mais comumente carrega a responsabilidade pública pelo nome Pietà </w:t>
      </w:r>
      <w:r w:rsidR="003329C4">
        <w:rPr>
          <w:rFonts w:ascii="Times New Roman" w:hAnsi="Times New Roman" w:cs="Times New Roman"/>
          <w:sz w:val="24"/>
          <w:szCs w:val="24"/>
        </w:rPr>
        <w:t xml:space="preserve">– </w:t>
      </w:r>
      <w:r w:rsidR="00607260" w:rsidRPr="00607260">
        <w:rPr>
          <w:rFonts w:ascii="Times New Roman" w:hAnsi="Times New Roman" w:cs="Times New Roman"/>
          <w:sz w:val="24"/>
          <w:szCs w:val="24"/>
        </w:rPr>
        <w:t>a obra de Michelangelo</w:t>
      </w:r>
      <w:r>
        <w:rPr>
          <w:rFonts w:ascii="Times New Roman" w:hAnsi="Times New Roman" w:cs="Times New Roman"/>
          <w:sz w:val="24"/>
          <w:szCs w:val="24"/>
        </w:rPr>
        <w:t xml:space="preserve"> exposta </w:t>
      </w:r>
      <w:r w:rsidR="003329C4">
        <w:rPr>
          <w:rFonts w:ascii="Times New Roman" w:hAnsi="Times New Roman" w:cs="Times New Roman"/>
          <w:sz w:val="24"/>
          <w:szCs w:val="24"/>
        </w:rPr>
        <w:t xml:space="preserve">no Vaticano – </w:t>
      </w:r>
      <w:r w:rsidR="00607260" w:rsidRPr="00607260">
        <w:rPr>
          <w:rFonts w:ascii="Times New Roman" w:hAnsi="Times New Roman" w:cs="Times New Roman"/>
          <w:sz w:val="24"/>
          <w:szCs w:val="24"/>
        </w:rPr>
        <w:t>aconteceu em 1990.</w:t>
      </w:r>
      <w:r>
        <w:rPr>
          <w:rFonts w:ascii="Times New Roman" w:hAnsi="Times New Roman" w:cs="Times New Roman"/>
          <w:sz w:val="24"/>
          <w:szCs w:val="24"/>
        </w:rPr>
        <w:t xml:space="preserve"> Eu visitava a Itália pela primeira vez e a</w:t>
      </w:r>
      <w:r w:rsidRPr="00607260">
        <w:rPr>
          <w:rFonts w:ascii="Times New Roman" w:hAnsi="Times New Roman" w:cs="Times New Roman"/>
          <w:sz w:val="24"/>
          <w:szCs w:val="24"/>
        </w:rPr>
        <w:t>cabara de ter uma discussão qualquer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ali mesmo</w:t>
      </w:r>
      <w:r w:rsidR="00B27BEB">
        <w:rPr>
          <w:rFonts w:ascii="Times New Roman" w:hAnsi="Times New Roman" w:cs="Times New Roman"/>
          <w:sz w:val="24"/>
          <w:szCs w:val="24"/>
        </w:rPr>
        <w:t xml:space="preserve">, junto aos </w:t>
      </w:r>
      <w:r w:rsidRPr="00607260">
        <w:rPr>
          <w:rFonts w:ascii="Times New Roman" w:hAnsi="Times New Roman" w:cs="Times New Roman"/>
          <w:sz w:val="24"/>
          <w:szCs w:val="24"/>
        </w:rPr>
        <w:t>postezinhos da praça de São Pedro</w:t>
      </w:r>
      <w:r>
        <w:rPr>
          <w:rFonts w:ascii="Times New Roman" w:hAnsi="Times New Roman" w:cs="Times New Roman"/>
          <w:sz w:val="24"/>
          <w:szCs w:val="24"/>
        </w:rPr>
        <w:t>, por alguma razão banal</w:t>
      </w:r>
      <w:r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Como de hábito, </w:t>
      </w:r>
      <w:r w:rsidR="00B27BEB">
        <w:rPr>
          <w:rFonts w:ascii="Times New Roman" w:hAnsi="Times New Roman" w:cs="Times New Roman"/>
          <w:sz w:val="24"/>
          <w:szCs w:val="24"/>
        </w:rPr>
        <w:t xml:space="preserve">a Basílica </w:t>
      </w:r>
      <w:r>
        <w:rPr>
          <w:rFonts w:ascii="Times New Roman" w:hAnsi="Times New Roman" w:cs="Times New Roman"/>
          <w:sz w:val="24"/>
          <w:szCs w:val="24"/>
        </w:rPr>
        <w:t xml:space="preserve">estava </w:t>
      </w:r>
      <w:r w:rsidR="00607260" w:rsidRPr="00607260">
        <w:rPr>
          <w:rFonts w:ascii="Times New Roman" w:hAnsi="Times New Roman" w:cs="Times New Roman"/>
          <w:sz w:val="24"/>
          <w:szCs w:val="24"/>
        </w:rPr>
        <w:t>chei</w:t>
      </w:r>
      <w:r w:rsidR="00B27BEB">
        <w:rPr>
          <w:rFonts w:ascii="Times New Roman" w:hAnsi="Times New Roman" w:cs="Times New Roman"/>
          <w:sz w:val="24"/>
          <w:szCs w:val="24"/>
        </w:rPr>
        <w:t>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de turistas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07260" w:rsidRPr="00607260">
        <w:rPr>
          <w:rFonts w:ascii="Times New Roman" w:hAnsi="Times New Roman" w:cs="Times New Roman"/>
          <w:sz w:val="24"/>
          <w:szCs w:val="24"/>
        </w:rPr>
        <w:t>Dentro de um espaço todo reg</w:t>
      </w:r>
      <w:r w:rsidR="00B27BEB">
        <w:rPr>
          <w:rFonts w:ascii="Times New Roman" w:hAnsi="Times New Roman" w:cs="Times New Roman"/>
          <w:sz w:val="24"/>
          <w:szCs w:val="24"/>
        </w:rPr>
        <w:t>ulado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por cordões de isolamento, incomodava-me aquela hesitação entre o murmúrio</w:t>
      </w:r>
      <w:r w:rsidR="00B27BEB">
        <w:rPr>
          <w:rFonts w:ascii="Times New Roman" w:hAnsi="Times New Roman" w:cs="Times New Roman"/>
          <w:sz w:val="24"/>
          <w:szCs w:val="24"/>
        </w:rPr>
        <w:t xml:space="preserve"> frívolo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e o silêncio compulsório</w:t>
      </w:r>
      <w:r w:rsidR="000114AF">
        <w:rPr>
          <w:rFonts w:ascii="Times New Roman" w:hAnsi="Times New Roman" w:cs="Times New Roman"/>
          <w:sz w:val="24"/>
          <w:szCs w:val="24"/>
        </w:rPr>
        <w:t>.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Por um instante,</w:t>
      </w:r>
      <w:r w:rsidR="00850CBB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a escultura parecia ter se transformado novamente em pedra, em pedra exposta para </w:t>
      </w:r>
      <w:r w:rsidR="00B27BEB">
        <w:rPr>
          <w:rFonts w:ascii="Times New Roman" w:hAnsi="Times New Roman" w:cs="Times New Roman"/>
          <w:sz w:val="24"/>
          <w:szCs w:val="24"/>
        </w:rPr>
        <w:t>consumo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turístico. Sentia que minha relação com </w:t>
      </w:r>
      <w:r w:rsidR="00B27BEB">
        <w:rPr>
          <w:rFonts w:ascii="Times New Roman" w:hAnsi="Times New Roman" w:cs="Times New Roman"/>
          <w:sz w:val="24"/>
          <w:szCs w:val="24"/>
        </w:rPr>
        <w:t>ela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estava prejudicada para sempre. </w:t>
      </w:r>
      <w:r w:rsidR="00607260" w:rsidRPr="001B6E84">
        <w:rPr>
          <w:rFonts w:ascii="Times New Roman" w:hAnsi="Times New Roman" w:cs="Times New Roman"/>
          <w:sz w:val="24"/>
          <w:szCs w:val="24"/>
        </w:rPr>
        <w:t>Minha tomada de distância da religião</w:t>
      </w:r>
      <w:r>
        <w:rPr>
          <w:rFonts w:ascii="Times New Roman" w:hAnsi="Times New Roman" w:cs="Times New Roman"/>
          <w:sz w:val="24"/>
          <w:szCs w:val="24"/>
        </w:rPr>
        <w:t xml:space="preserve"> tinha poucos anos,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e nem mesmo a leitura de </w:t>
      </w:r>
      <w:r>
        <w:rPr>
          <w:rFonts w:ascii="Times New Roman" w:hAnsi="Times New Roman" w:cs="Times New Roman"/>
          <w:sz w:val="24"/>
          <w:szCs w:val="24"/>
        </w:rPr>
        <w:t xml:space="preserve">bons </w:t>
      </w:r>
      <w:r w:rsidR="000114AF">
        <w:rPr>
          <w:rFonts w:ascii="Times New Roman" w:hAnsi="Times New Roman" w:cs="Times New Roman"/>
          <w:sz w:val="24"/>
          <w:szCs w:val="24"/>
        </w:rPr>
        <w:t>guias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0114AF">
        <w:rPr>
          <w:rFonts w:ascii="Times New Roman" w:hAnsi="Times New Roman" w:cs="Times New Roman"/>
          <w:sz w:val="24"/>
          <w:szCs w:val="24"/>
        </w:rPr>
        <w:t>históricos e artísticos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0114AF">
        <w:rPr>
          <w:rFonts w:ascii="Times New Roman" w:hAnsi="Times New Roman" w:cs="Times New Roman"/>
          <w:sz w:val="24"/>
          <w:szCs w:val="24"/>
        </w:rPr>
        <w:t>era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suficiente para que</w:t>
      </w:r>
      <w:r w:rsidR="007C3821">
        <w:rPr>
          <w:rFonts w:ascii="Times New Roman" w:hAnsi="Times New Roman" w:cs="Times New Roman"/>
          <w:sz w:val="24"/>
          <w:szCs w:val="24"/>
        </w:rPr>
        <w:t xml:space="preserve"> a pedra</w:t>
      </w:r>
      <w:r w:rsidR="00850CBB">
        <w:rPr>
          <w:rFonts w:ascii="Times New Roman" w:hAnsi="Times New Roman" w:cs="Times New Roman"/>
          <w:sz w:val="24"/>
          <w:szCs w:val="24"/>
        </w:rPr>
        <w:t xml:space="preserve"> recuperasse sua aura,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B27BEB">
        <w:rPr>
          <w:rFonts w:ascii="Times New Roman" w:hAnsi="Times New Roman" w:cs="Times New Roman"/>
          <w:sz w:val="24"/>
          <w:szCs w:val="24"/>
        </w:rPr>
        <w:t>voltasse a se transformar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em escultura. Foi uma experiência marcante do vazio artístico: o vazio do idealismo artístico, da relação com a arte tradicional</w:t>
      </w:r>
      <w:r w:rsidR="007C3821">
        <w:rPr>
          <w:rFonts w:ascii="Times New Roman" w:hAnsi="Times New Roman" w:cs="Times New Roman"/>
          <w:sz w:val="24"/>
          <w:szCs w:val="24"/>
        </w:rPr>
        <w:t>. P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elo menos aquela, </w:t>
      </w:r>
      <w:r w:rsidR="000114AF">
        <w:rPr>
          <w:rFonts w:ascii="Times New Roman" w:hAnsi="Times New Roman" w:cs="Times New Roman"/>
          <w:sz w:val="24"/>
          <w:szCs w:val="24"/>
        </w:rPr>
        <w:t>naquelas circunstâncias. U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ma arte que não tocava minha sensibilidade, que </w:t>
      </w:r>
      <w:r w:rsidR="00B27BEB">
        <w:rPr>
          <w:rFonts w:ascii="Times New Roman" w:hAnsi="Times New Roman" w:cs="Times New Roman"/>
          <w:sz w:val="24"/>
          <w:szCs w:val="24"/>
        </w:rPr>
        <w:t xml:space="preserve">ainda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não estava suficientemente </w:t>
      </w:r>
      <w:r w:rsidR="00B27BEB">
        <w:rPr>
          <w:rFonts w:ascii="Times New Roman" w:hAnsi="Times New Roman" w:cs="Times New Roman"/>
          <w:sz w:val="24"/>
          <w:szCs w:val="24"/>
        </w:rPr>
        <w:t>reinscrita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na minha experiência e no meu conhecimento, </w:t>
      </w:r>
      <w:r w:rsidR="00B27BEB">
        <w:rPr>
          <w:rFonts w:ascii="Times New Roman" w:hAnsi="Times New Roman" w:cs="Times New Roman"/>
          <w:sz w:val="24"/>
          <w:szCs w:val="24"/>
        </w:rPr>
        <w:t>senão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como monumento – </w:t>
      </w:r>
      <w:r w:rsidR="00B27BEB">
        <w:rPr>
          <w:rFonts w:ascii="Times New Roman" w:hAnsi="Times New Roman" w:cs="Times New Roman"/>
          <w:sz w:val="24"/>
          <w:szCs w:val="24"/>
        </w:rPr>
        <w:t xml:space="preserve">não um monumento artístico, mas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um monumento à arte, por assim dizer, cuja autoridade </w:t>
      </w:r>
      <w:r w:rsidR="00B27BEB">
        <w:rPr>
          <w:rFonts w:ascii="Times New Roman" w:hAnsi="Times New Roman" w:cs="Times New Roman"/>
          <w:sz w:val="24"/>
          <w:szCs w:val="24"/>
        </w:rPr>
        <w:t xml:space="preserve">derivava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do capital cultural e cujo acesso </w:t>
      </w:r>
      <w:r w:rsidR="00B27BEB">
        <w:rPr>
          <w:rFonts w:ascii="Times New Roman" w:hAnsi="Times New Roman" w:cs="Times New Roman"/>
          <w:sz w:val="24"/>
          <w:szCs w:val="24"/>
        </w:rPr>
        <w:t xml:space="preserve">dependia </w:t>
      </w:r>
      <w:r w:rsidR="00607260" w:rsidRPr="00607260">
        <w:rPr>
          <w:rFonts w:ascii="Times New Roman" w:hAnsi="Times New Roman" w:cs="Times New Roman"/>
          <w:sz w:val="24"/>
          <w:szCs w:val="24"/>
        </w:rPr>
        <w:t>de viagens</w:t>
      </w:r>
      <w:r w:rsidR="00B27BEB" w:rsidRPr="00B27BEB">
        <w:rPr>
          <w:rFonts w:ascii="Times New Roman" w:hAnsi="Times New Roman" w:cs="Times New Roman"/>
          <w:sz w:val="24"/>
          <w:szCs w:val="24"/>
        </w:rPr>
        <w:t xml:space="preserve"> </w:t>
      </w:r>
      <w:r w:rsidR="00B27BEB" w:rsidRPr="00607260">
        <w:rPr>
          <w:rFonts w:ascii="Times New Roman" w:hAnsi="Times New Roman" w:cs="Times New Roman"/>
          <w:sz w:val="24"/>
          <w:szCs w:val="24"/>
        </w:rPr>
        <w:t xml:space="preserve">longas e </w:t>
      </w:r>
      <w:r w:rsidR="00B27BEB">
        <w:rPr>
          <w:rFonts w:ascii="Times New Roman" w:hAnsi="Times New Roman" w:cs="Times New Roman"/>
          <w:sz w:val="24"/>
          <w:szCs w:val="24"/>
        </w:rPr>
        <w:t>dispendiosas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607260" w:rsidRPr="00607260">
        <w:rPr>
          <w:rFonts w:ascii="Times New Roman" w:hAnsi="Times New Roman" w:cs="Times New Roman"/>
          <w:sz w:val="24"/>
          <w:szCs w:val="24"/>
        </w:rPr>
        <w:lastRenderedPageBreak/>
        <w:t xml:space="preserve">Nada semelhante </w:t>
      </w:r>
      <w:r w:rsidR="007C3821">
        <w:rPr>
          <w:rFonts w:ascii="Times New Roman" w:hAnsi="Times New Roman" w:cs="Times New Roman"/>
          <w:sz w:val="24"/>
          <w:szCs w:val="24"/>
        </w:rPr>
        <w:t>me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B27BEB" w:rsidRPr="00607260">
        <w:rPr>
          <w:rFonts w:ascii="Times New Roman" w:hAnsi="Times New Roman" w:cs="Times New Roman"/>
          <w:sz w:val="24"/>
          <w:szCs w:val="24"/>
        </w:rPr>
        <w:t xml:space="preserve">havia </w:t>
      </w:r>
      <w:r w:rsidR="00607260" w:rsidRPr="00607260">
        <w:rPr>
          <w:rFonts w:ascii="Times New Roman" w:hAnsi="Times New Roman" w:cs="Times New Roman"/>
          <w:sz w:val="24"/>
          <w:szCs w:val="24"/>
        </w:rPr>
        <w:t>acontecido, com tal intensidade, na</w:t>
      </w:r>
      <w:r w:rsidR="00B27BEB">
        <w:rPr>
          <w:rFonts w:ascii="Times New Roman" w:hAnsi="Times New Roman" w:cs="Times New Roman"/>
          <w:sz w:val="24"/>
          <w:szCs w:val="24"/>
        </w:rPr>
        <w:t>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visita</w:t>
      </w:r>
      <w:r w:rsidR="00B27BEB">
        <w:rPr>
          <w:rFonts w:ascii="Times New Roman" w:hAnsi="Times New Roman" w:cs="Times New Roman"/>
          <w:sz w:val="24"/>
          <w:szCs w:val="24"/>
        </w:rPr>
        <w:t>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que </w:t>
      </w:r>
      <w:r w:rsidR="007C3821">
        <w:rPr>
          <w:rFonts w:ascii="Times New Roman" w:hAnsi="Times New Roman" w:cs="Times New Roman"/>
          <w:sz w:val="24"/>
          <w:szCs w:val="24"/>
        </w:rPr>
        <w:t xml:space="preserve">vinha fazendo </w:t>
      </w:r>
      <w:r w:rsidR="00607260" w:rsidRPr="00607260">
        <w:rPr>
          <w:rFonts w:ascii="Times New Roman" w:hAnsi="Times New Roman" w:cs="Times New Roman"/>
          <w:sz w:val="24"/>
          <w:szCs w:val="24"/>
        </w:rPr>
        <w:t>a outros museus e lugares históricos. Pietà significava ali</w:t>
      </w:r>
      <w:r w:rsidR="00B27BEB">
        <w:rPr>
          <w:rFonts w:ascii="Times New Roman" w:hAnsi="Times New Roman" w:cs="Times New Roman"/>
          <w:sz w:val="24"/>
          <w:szCs w:val="24"/>
        </w:rPr>
        <w:t xml:space="preserve">, antes de mais nada,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o produto cultural europeu, distante da vida de um estudante de literatura </w:t>
      </w:r>
      <w:r w:rsidR="007C3821">
        <w:rPr>
          <w:rFonts w:ascii="Times New Roman" w:hAnsi="Times New Roman" w:cs="Times New Roman"/>
          <w:sz w:val="24"/>
          <w:szCs w:val="24"/>
        </w:rPr>
        <w:t xml:space="preserve">oriundo </w:t>
      </w:r>
      <w:r w:rsidR="000114AF">
        <w:rPr>
          <w:rFonts w:ascii="Times New Roman" w:hAnsi="Times New Roman" w:cs="Times New Roman"/>
          <w:sz w:val="24"/>
          <w:szCs w:val="24"/>
        </w:rPr>
        <w:t xml:space="preserve">de </w:t>
      </w:r>
      <w:r w:rsidR="000114AF" w:rsidRPr="00607260">
        <w:rPr>
          <w:rFonts w:ascii="Times New Roman" w:hAnsi="Times New Roman" w:cs="Times New Roman"/>
          <w:sz w:val="24"/>
          <w:szCs w:val="24"/>
        </w:rPr>
        <w:t>cultura familiar não letrada</w:t>
      </w:r>
      <w:r w:rsidR="000114AF">
        <w:rPr>
          <w:rFonts w:ascii="Times New Roman" w:hAnsi="Times New Roman" w:cs="Times New Roman"/>
          <w:sz w:val="24"/>
          <w:szCs w:val="24"/>
        </w:rPr>
        <w:t>,</w:t>
      </w:r>
      <w:r w:rsidR="000114AF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7C3821">
        <w:rPr>
          <w:rFonts w:ascii="Times New Roman" w:hAnsi="Times New Roman" w:cs="Times New Roman"/>
          <w:sz w:val="24"/>
          <w:szCs w:val="24"/>
        </w:rPr>
        <w:t>marcado por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dificuldades materiais, procura</w:t>
      </w:r>
      <w:r w:rsidR="007C3821">
        <w:rPr>
          <w:rFonts w:ascii="Times New Roman" w:hAnsi="Times New Roman" w:cs="Times New Roman"/>
          <w:sz w:val="24"/>
          <w:szCs w:val="24"/>
        </w:rPr>
        <w:t>ndo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aproximar</w:t>
      </w:r>
      <w:r w:rsidR="00B27BEB">
        <w:rPr>
          <w:rFonts w:ascii="Times New Roman" w:hAnsi="Times New Roman" w:cs="Times New Roman"/>
          <w:sz w:val="24"/>
          <w:szCs w:val="24"/>
        </w:rPr>
        <w:t>-se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do mundo</w:t>
      </w:r>
      <w:r w:rsidR="007C3821">
        <w:rPr>
          <w:rFonts w:ascii="Times New Roman" w:hAnsi="Times New Roman" w:cs="Times New Roman"/>
          <w:sz w:val="24"/>
          <w:szCs w:val="24"/>
        </w:rPr>
        <w:t xml:space="preserve"> da arte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sem ressentimento, mas também sem deslumbre. A negociação </w:t>
      </w:r>
      <w:r w:rsidR="007C3821">
        <w:rPr>
          <w:rFonts w:ascii="Times New Roman" w:hAnsi="Times New Roman" w:cs="Times New Roman"/>
          <w:sz w:val="24"/>
          <w:szCs w:val="24"/>
        </w:rPr>
        <w:t>não foi simples</w:t>
      </w:r>
      <w:r w:rsidR="00B27BEB">
        <w:rPr>
          <w:rFonts w:ascii="Times New Roman" w:hAnsi="Times New Roman" w:cs="Times New Roman"/>
          <w:sz w:val="24"/>
          <w:szCs w:val="24"/>
        </w:rPr>
        <w:t>.</w:t>
      </w:r>
      <w:r w:rsidR="00B27BEB" w:rsidRPr="00B27BEB">
        <w:rPr>
          <w:rFonts w:ascii="Times New Roman" w:hAnsi="Times New Roman" w:cs="Times New Roman"/>
          <w:sz w:val="24"/>
          <w:szCs w:val="24"/>
        </w:rPr>
        <w:t xml:space="preserve"> </w:t>
      </w:r>
      <w:r w:rsidR="00B27BEB" w:rsidRPr="00607260">
        <w:rPr>
          <w:rFonts w:ascii="Times New Roman" w:hAnsi="Times New Roman" w:cs="Times New Roman"/>
          <w:sz w:val="24"/>
          <w:szCs w:val="24"/>
        </w:rPr>
        <w:t xml:space="preserve">Não há como separar a visão dessacralizadora </w:t>
      </w:r>
      <w:r w:rsidR="00B27BEB">
        <w:rPr>
          <w:rFonts w:ascii="Times New Roman" w:hAnsi="Times New Roman" w:cs="Times New Roman"/>
          <w:sz w:val="24"/>
          <w:szCs w:val="24"/>
        </w:rPr>
        <w:t>dessa</w:t>
      </w:r>
      <w:r w:rsidR="00B27BEB" w:rsidRPr="00607260">
        <w:rPr>
          <w:rFonts w:ascii="Times New Roman" w:hAnsi="Times New Roman" w:cs="Times New Roman"/>
          <w:sz w:val="24"/>
          <w:szCs w:val="24"/>
        </w:rPr>
        <w:t xml:space="preserve"> obra </w:t>
      </w:r>
      <w:r w:rsidR="00B27BEB">
        <w:rPr>
          <w:rFonts w:ascii="Times New Roman" w:hAnsi="Times New Roman" w:cs="Times New Roman"/>
          <w:sz w:val="24"/>
          <w:szCs w:val="24"/>
        </w:rPr>
        <w:t>d</w:t>
      </w:r>
      <w:r w:rsidR="00B27BEB" w:rsidRPr="00607260">
        <w:rPr>
          <w:rFonts w:ascii="Times New Roman" w:hAnsi="Times New Roman" w:cs="Times New Roman"/>
          <w:sz w:val="24"/>
          <w:szCs w:val="24"/>
        </w:rPr>
        <w:t>o ímpeto do artista</w:t>
      </w:r>
      <w:r w:rsidR="00B27BEB">
        <w:rPr>
          <w:rFonts w:ascii="Times New Roman" w:hAnsi="Times New Roman" w:cs="Times New Roman"/>
          <w:sz w:val="24"/>
          <w:szCs w:val="24"/>
        </w:rPr>
        <w:t xml:space="preserve"> e das condições que a geraram, nem tampouco daquilo que ainda hoje atrai ou afasta o espectador</w:t>
      </w:r>
      <w:r w:rsidR="00B27BEB" w:rsidRPr="00607260">
        <w:rPr>
          <w:rFonts w:ascii="Times New Roman" w:hAnsi="Times New Roman" w:cs="Times New Roman"/>
          <w:sz w:val="24"/>
          <w:szCs w:val="24"/>
        </w:rPr>
        <w:t>.</w:t>
      </w:r>
      <w:r w:rsidR="00B27BEB">
        <w:rPr>
          <w:rFonts w:ascii="Times New Roman" w:hAnsi="Times New Roman" w:cs="Times New Roman"/>
          <w:sz w:val="24"/>
          <w:szCs w:val="24"/>
        </w:rPr>
        <w:t xml:space="preserve"> M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as não é menos verdade que </w:t>
      </w:r>
      <w:r w:rsidR="00B27BEB">
        <w:rPr>
          <w:rFonts w:ascii="Times New Roman" w:hAnsi="Times New Roman" w:cs="Times New Roman"/>
          <w:sz w:val="24"/>
          <w:szCs w:val="24"/>
        </w:rPr>
        <w:t>minh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a relação com a </w:t>
      </w:r>
      <w:r w:rsidR="00607260" w:rsidRPr="001E3107">
        <w:rPr>
          <w:rFonts w:ascii="Times New Roman" w:hAnsi="Times New Roman" w:cs="Times New Roman"/>
          <w:i/>
          <w:iCs/>
          <w:sz w:val="24"/>
          <w:szCs w:val="24"/>
        </w:rPr>
        <w:t>Pietà</w:t>
      </w:r>
      <w:r w:rsidR="00B27BEB">
        <w:rPr>
          <w:rFonts w:ascii="Times New Roman" w:hAnsi="Times New Roman" w:cs="Times New Roman"/>
          <w:sz w:val="24"/>
          <w:szCs w:val="24"/>
        </w:rPr>
        <w:t xml:space="preserve"> </w:t>
      </w:r>
      <w:r w:rsidR="00E70683">
        <w:rPr>
          <w:rFonts w:ascii="Times New Roman" w:hAnsi="Times New Roman" w:cs="Times New Roman"/>
          <w:sz w:val="24"/>
          <w:szCs w:val="24"/>
        </w:rPr>
        <w:t>(</w:t>
      </w:r>
      <w:r w:rsidR="00B27BEB">
        <w:rPr>
          <w:rFonts w:ascii="Times New Roman" w:hAnsi="Times New Roman" w:cs="Times New Roman"/>
          <w:sz w:val="24"/>
          <w:szCs w:val="24"/>
        </w:rPr>
        <w:t>e com a obra de arte, de modo geral</w:t>
      </w:r>
      <w:r w:rsidR="00E70683">
        <w:rPr>
          <w:rFonts w:ascii="Times New Roman" w:hAnsi="Times New Roman" w:cs="Times New Roman"/>
          <w:sz w:val="24"/>
          <w:szCs w:val="24"/>
        </w:rPr>
        <w:t>)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passou a depender da possibilidade de encarar </w:t>
      </w:r>
      <w:r w:rsidR="000114AF">
        <w:rPr>
          <w:rFonts w:ascii="Times New Roman" w:hAnsi="Times New Roman" w:cs="Times New Roman"/>
          <w:sz w:val="24"/>
          <w:szCs w:val="24"/>
        </w:rPr>
        <w:t>esse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vazio, </w:t>
      </w:r>
      <w:r w:rsidR="000114AF">
        <w:rPr>
          <w:rFonts w:ascii="Times New Roman" w:hAnsi="Times New Roman" w:cs="Times New Roman"/>
          <w:sz w:val="24"/>
          <w:szCs w:val="24"/>
        </w:rPr>
        <w:t>ess</w:t>
      </w:r>
      <w:r w:rsidR="00607260" w:rsidRPr="00607260">
        <w:rPr>
          <w:rFonts w:ascii="Times New Roman" w:hAnsi="Times New Roman" w:cs="Times New Roman"/>
          <w:sz w:val="24"/>
          <w:szCs w:val="24"/>
        </w:rPr>
        <w:t>a mortalidade</w:t>
      </w:r>
      <w:r w:rsidR="000114AF">
        <w:rPr>
          <w:rFonts w:ascii="Times New Roman" w:hAnsi="Times New Roman" w:cs="Times New Roman"/>
          <w:sz w:val="24"/>
          <w:szCs w:val="24"/>
        </w:rPr>
        <w:t xml:space="preserve"> – </w:t>
      </w:r>
      <w:r w:rsidR="0069173B">
        <w:rPr>
          <w:rFonts w:ascii="Times New Roman" w:hAnsi="Times New Roman" w:cs="Times New Roman"/>
          <w:sz w:val="24"/>
          <w:szCs w:val="24"/>
        </w:rPr>
        <w:t xml:space="preserve">de certa forma, </w:t>
      </w:r>
      <w:r w:rsidR="00607260" w:rsidRPr="00607260">
        <w:rPr>
          <w:rFonts w:ascii="Times New Roman" w:hAnsi="Times New Roman" w:cs="Times New Roman"/>
          <w:sz w:val="24"/>
          <w:szCs w:val="24"/>
        </w:rPr>
        <w:t>o cadáver da arte</w:t>
      </w:r>
      <w:r w:rsidR="000114AF">
        <w:rPr>
          <w:rFonts w:ascii="Times New Roman" w:hAnsi="Times New Roman" w:cs="Times New Roman"/>
          <w:sz w:val="24"/>
          <w:szCs w:val="24"/>
        </w:rPr>
        <w:t xml:space="preserve">. Passou a exigir a </w:t>
      </w:r>
      <w:r w:rsidR="0069173B">
        <w:rPr>
          <w:rFonts w:ascii="Times New Roman" w:hAnsi="Times New Roman" w:cs="Times New Roman"/>
          <w:sz w:val="24"/>
          <w:szCs w:val="24"/>
        </w:rPr>
        <w:t>compreensão</w:t>
      </w:r>
      <w:r w:rsidR="000114AF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de sua </w:t>
      </w:r>
      <w:r w:rsidR="00607260" w:rsidRPr="00607260">
        <w:rPr>
          <w:rFonts w:ascii="Times New Roman" w:hAnsi="Times New Roman" w:cs="Times New Roman"/>
          <w:i/>
          <w:iCs/>
          <w:sz w:val="24"/>
          <w:szCs w:val="24"/>
        </w:rPr>
        <w:t>encarnação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material, </w:t>
      </w:r>
      <w:r w:rsidR="007C3821">
        <w:rPr>
          <w:rFonts w:ascii="Times New Roman" w:hAnsi="Times New Roman" w:cs="Times New Roman"/>
          <w:sz w:val="24"/>
          <w:szCs w:val="24"/>
        </w:rPr>
        <w:t xml:space="preserve">que é também </w:t>
      </w:r>
      <w:r w:rsidR="00607260" w:rsidRPr="00607260">
        <w:rPr>
          <w:rFonts w:ascii="Times New Roman" w:hAnsi="Times New Roman" w:cs="Times New Roman"/>
          <w:sz w:val="24"/>
          <w:szCs w:val="24"/>
        </w:rPr>
        <w:t>sua transformação em coisa</w:t>
      </w:r>
      <w:r w:rsidR="007C3821">
        <w:rPr>
          <w:rFonts w:ascii="Times New Roman" w:hAnsi="Times New Roman" w:cs="Times New Roman"/>
          <w:sz w:val="24"/>
          <w:szCs w:val="24"/>
        </w:rPr>
        <w:t xml:space="preserve"> sensível,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E70683">
        <w:rPr>
          <w:rFonts w:ascii="Times New Roman" w:hAnsi="Times New Roman" w:cs="Times New Roman"/>
          <w:sz w:val="24"/>
          <w:szCs w:val="24"/>
        </w:rPr>
        <w:t xml:space="preserve">que me diz interpela de maneira </w:t>
      </w:r>
      <w:r w:rsidR="007C3821">
        <w:rPr>
          <w:rFonts w:ascii="Times New Roman" w:hAnsi="Times New Roman" w:cs="Times New Roman"/>
          <w:sz w:val="24"/>
          <w:szCs w:val="24"/>
        </w:rPr>
        <w:t>artística e</w:t>
      </w:r>
      <w:r w:rsidR="00E70683">
        <w:rPr>
          <w:rFonts w:ascii="Times New Roman" w:hAnsi="Times New Roman" w:cs="Times New Roman"/>
          <w:sz w:val="24"/>
          <w:szCs w:val="24"/>
        </w:rPr>
        <w:t xml:space="preserve"> de maneira</w:t>
      </w:r>
      <w:r w:rsidR="007C3821">
        <w:rPr>
          <w:rFonts w:ascii="Times New Roman" w:hAnsi="Times New Roman" w:cs="Times New Roman"/>
          <w:sz w:val="24"/>
          <w:szCs w:val="24"/>
        </w:rPr>
        <w:t xml:space="preserve"> histórica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F35EF4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8EA1CA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E1927B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BD5932" w14:textId="681562DC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9173B">
        <w:rPr>
          <w:rFonts w:ascii="Times New Roman" w:hAnsi="Times New Roman" w:cs="Times New Roman"/>
          <w:b/>
          <w:bCs/>
          <w:sz w:val="24"/>
          <w:szCs w:val="24"/>
        </w:rPr>
        <w:t>Violência contra a Pietà</w:t>
      </w:r>
      <w:r w:rsidRPr="0069173B">
        <w:rPr>
          <w:rFonts w:ascii="Times New Roman" w:hAnsi="Times New Roman" w:cs="Times New Roman"/>
          <w:sz w:val="24"/>
          <w:szCs w:val="24"/>
        </w:rPr>
        <w:t>. Em 21 de maio de 1972, Laszlo Toth atacou a Pietà</w:t>
      </w:r>
      <w:r w:rsidRPr="00607260">
        <w:rPr>
          <w:rFonts w:ascii="Times New Roman" w:hAnsi="Times New Roman" w:cs="Times New Roman"/>
          <w:sz w:val="24"/>
          <w:szCs w:val="24"/>
        </w:rPr>
        <w:t xml:space="preserve"> de Michelangelo com um martelo de geólogo, como </w:t>
      </w:r>
      <w:r w:rsidR="0069173B">
        <w:rPr>
          <w:rFonts w:ascii="Times New Roman" w:hAnsi="Times New Roman" w:cs="Times New Roman"/>
          <w:sz w:val="24"/>
          <w:szCs w:val="24"/>
        </w:rPr>
        <w:t>se raspasse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com uma espátula a Monalisa de Da Vinci. Enquanto golpeava a pedra, gritava</w:t>
      </w:r>
      <w:r w:rsidR="00E70683">
        <w:rPr>
          <w:rFonts w:ascii="Times New Roman" w:hAnsi="Times New Roman" w:cs="Times New Roman"/>
          <w:sz w:val="24"/>
          <w:szCs w:val="24"/>
        </w:rPr>
        <w:t>:</w:t>
      </w:r>
      <w:r w:rsidRPr="00607260">
        <w:rPr>
          <w:rFonts w:ascii="Times New Roman" w:hAnsi="Times New Roman" w:cs="Times New Roman"/>
          <w:sz w:val="24"/>
          <w:szCs w:val="24"/>
        </w:rPr>
        <w:t xml:space="preserve"> “Sou Jesus Cristo, que se levantou dos mortos” (</w:t>
      </w:r>
      <w:r w:rsidRPr="00607260">
        <w:rPr>
          <w:rFonts w:ascii="Times New Roman" w:eastAsia="Times New Roman" w:hAnsi="Times New Roman" w:cs="Times New Roman"/>
          <w:sz w:val="24"/>
          <w:szCs w:val="24"/>
          <w:lang w:eastAsia="pt-BR"/>
        </w:rPr>
        <w:t>“I am Jesus Christ – risen from the dead.”</w:t>
      </w:r>
      <w:r w:rsidRPr="00607260">
        <w:rPr>
          <w:rFonts w:ascii="Times New Roman" w:hAnsi="Times New Roman" w:cs="Times New Roman"/>
          <w:sz w:val="24"/>
          <w:szCs w:val="24"/>
        </w:rPr>
        <w:t xml:space="preserve">). A escultura </w:t>
      </w:r>
      <w:r w:rsidR="00E70683">
        <w:rPr>
          <w:rFonts w:ascii="Times New Roman" w:hAnsi="Times New Roman" w:cs="Times New Roman"/>
          <w:sz w:val="24"/>
          <w:szCs w:val="24"/>
        </w:rPr>
        <w:t>foi</w:t>
      </w:r>
      <w:r w:rsidRPr="00607260">
        <w:rPr>
          <w:rFonts w:ascii="Times New Roman" w:hAnsi="Times New Roman" w:cs="Times New Roman"/>
          <w:sz w:val="24"/>
          <w:szCs w:val="24"/>
        </w:rPr>
        <w:t xml:space="preserve"> danificada na cabeça, </w:t>
      </w:r>
      <w:r w:rsidR="00E70683">
        <w:rPr>
          <w:rFonts w:ascii="Times New Roman" w:hAnsi="Times New Roman" w:cs="Times New Roman"/>
          <w:sz w:val="24"/>
          <w:szCs w:val="24"/>
        </w:rPr>
        <w:t>tendo</w:t>
      </w:r>
      <w:r w:rsidRPr="00607260">
        <w:rPr>
          <w:rFonts w:ascii="Times New Roman" w:hAnsi="Times New Roman" w:cs="Times New Roman"/>
          <w:sz w:val="24"/>
          <w:szCs w:val="24"/>
        </w:rPr>
        <w:t xml:space="preserve"> o nariz e </w:t>
      </w:r>
      <w:r w:rsidR="00E70683">
        <w:rPr>
          <w:rFonts w:ascii="Times New Roman" w:hAnsi="Times New Roman" w:cs="Times New Roman"/>
          <w:sz w:val="24"/>
          <w:szCs w:val="24"/>
        </w:rPr>
        <w:t>parte de um</w:t>
      </w:r>
      <w:r w:rsidRPr="00607260">
        <w:rPr>
          <w:rFonts w:ascii="Times New Roman" w:hAnsi="Times New Roman" w:cs="Times New Roman"/>
          <w:sz w:val="24"/>
          <w:szCs w:val="24"/>
        </w:rPr>
        <w:t xml:space="preserve"> braço arrancado</w:t>
      </w:r>
      <w:r w:rsidR="0069173B">
        <w:rPr>
          <w:rFonts w:ascii="Times New Roman" w:hAnsi="Times New Roman" w:cs="Times New Roman"/>
          <w:sz w:val="24"/>
          <w:szCs w:val="24"/>
        </w:rPr>
        <w:t>s</w:t>
      </w:r>
      <w:r w:rsidRPr="00607260">
        <w:rPr>
          <w:rFonts w:ascii="Times New Roman" w:hAnsi="Times New Roman" w:cs="Times New Roman"/>
          <w:sz w:val="24"/>
          <w:szCs w:val="24"/>
        </w:rPr>
        <w:t>, e</w:t>
      </w:r>
      <w:r w:rsidR="0069173B">
        <w:rPr>
          <w:rFonts w:ascii="Times New Roman" w:hAnsi="Times New Roman" w:cs="Times New Roman"/>
          <w:sz w:val="24"/>
          <w:szCs w:val="24"/>
        </w:rPr>
        <w:t xml:space="preserve"> </w:t>
      </w:r>
      <w:r w:rsidR="00E70683">
        <w:rPr>
          <w:rFonts w:ascii="Times New Roman" w:hAnsi="Times New Roman" w:cs="Times New Roman"/>
          <w:sz w:val="24"/>
          <w:szCs w:val="24"/>
        </w:rPr>
        <w:t xml:space="preserve">acabou </w:t>
      </w:r>
      <w:r w:rsidRPr="00607260">
        <w:rPr>
          <w:rFonts w:ascii="Times New Roman" w:hAnsi="Times New Roman" w:cs="Times New Roman"/>
          <w:sz w:val="24"/>
          <w:szCs w:val="24"/>
        </w:rPr>
        <w:t xml:space="preserve">posteriormente </w:t>
      </w:r>
      <w:r w:rsidR="00E70683">
        <w:rPr>
          <w:rFonts w:ascii="Times New Roman" w:hAnsi="Times New Roman" w:cs="Times New Roman"/>
          <w:sz w:val="24"/>
          <w:szCs w:val="24"/>
        </w:rPr>
        <w:t>restaurada a fim de</w:t>
      </w:r>
      <w:r w:rsidRPr="00607260">
        <w:rPr>
          <w:rFonts w:ascii="Times New Roman" w:hAnsi="Times New Roman" w:cs="Times New Roman"/>
          <w:sz w:val="24"/>
          <w:szCs w:val="24"/>
        </w:rPr>
        <w:t xml:space="preserve"> cumprir seu suposto destino </w:t>
      </w:r>
      <w:r w:rsidR="00E70683">
        <w:rPr>
          <w:rFonts w:ascii="Times New Roman" w:hAnsi="Times New Roman" w:cs="Times New Roman"/>
          <w:sz w:val="24"/>
          <w:szCs w:val="24"/>
        </w:rPr>
        <w:t>de imortalidade</w:t>
      </w:r>
      <w:r w:rsidRPr="00607260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92437021"/>
      <w:r w:rsidRPr="00607260">
        <w:rPr>
          <w:rFonts w:ascii="Times New Roman" w:hAnsi="Times New Roman" w:cs="Times New Roman"/>
          <w:sz w:val="24"/>
          <w:szCs w:val="24"/>
        </w:rPr>
        <w:t xml:space="preserve">O papa Paulo VI determinou que a restauração </w:t>
      </w:r>
      <w:r w:rsidR="00E70683">
        <w:rPr>
          <w:rFonts w:ascii="Times New Roman" w:hAnsi="Times New Roman" w:cs="Times New Roman"/>
          <w:sz w:val="24"/>
          <w:szCs w:val="24"/>
        </w:rPr>
        <w:t>fosse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completa</w:t>
      </w:r>
      <w:r w:rsidR="008A5ECA"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restitui</w:t>
      </w:r>
      <w:r w:rsidR="008A5ECA">
        <w:rPr>
          <w:rFonts w:ascii="Times New Roman" w:hAnsi="Times New Roman" w:cs="Times New Roman"/>
          <w:sz w:val="24"/>
          <w:szCs w:val="24"/>
        </w:rPr>
        <w:t>ndo</w:t>
      </w:r>
      <w:r w:rsidRPr="00607260">
        <w:rPr>
          <w:rFonts w:ascii="Times New Roman" w:hAnsi="Times New Roman" w:cs="Times New Roman"/>
          <w:sz w:val="24"/>
          <w:szCs w:val="24"/>
        </w:rPr>
        <w:t xml:space="preserve"> todo o resplendor da </w:t>
      </w:r>
      <w:r w:rsidR="00E70683">
        <w:rPr>
          <w:rFonts w:ascii="Times New Roman" w:hAnsi="Times New Roman" w:cs="Times New Roman"/>
          <w:sz w:val="24"/>
          <w:szCs w:val="24"/>
        </w:rPr>
        <w:t>obra</w:t>
      </w:r>
      <w:r w:rsidRPr="00607260">
        <w:rPr>
          <w:rFonts w:ascii="Times New Roman" w:hAnsi="Times New Roman" w:cs="Times New Roman"/>
          <w:sz w:val="24"/>
          <w:szCs w:val="24"/>
        </w:rPr>
        <w:t xml:space="preserve"> original.</w:t>
      </w:r>
      <w:bookmarkEnd w:id="2"/>
      <w:r w:rsidRPr="00607260">
        <w:rPr>
          <w:rFonts w:ascii="Times New Roman" w:hAnsi="Times New Roman" w:cs="Times New Roman"/>
          <w:sz w:val="24"/>
          <w:szCs w:val="24"/>
        </w:rPr>
        <w:t xml:space="preserve"> Quanto ao </w:t>
      </w:r>
      <w:r w:rsidR="00E70683">
        <w:rPr>
          <w:rFonts w:ascii="Times New Roman" w:hAnsi="Times New Roman" w:cs="Times New Roman"/>
          <w:sz w:val="24"/>
          <w:szCs w:val="24"/>
        </w:rPr>
        <w:t>agressor</w:t>
      </w:r>
      <w:r w:rsidRPr="00607260">
        <w:rPr>
          <w:rFonts w:ascii="Times New Roman" w:hAnsi="Times New Roman" w:cs="Times New Roman"/>
          <w:sz w:val="24"/>
          <w:szCs w:val="24"/>
        </w:rPr>
        <w:t xml:space="preserve">, foi considerado </w:t>
      </w:r>
      <w:r w:rsidR="00E70683">
        <w:rPr>
          <w:rFonts w:ascii="Times New Roman" w:hAnsi="Times New Roman" w:cs="Times New Roman"/>
          <w:sz w:val="24"/>
          <w:szCs w:val="24"/>
        </w:rPr>
        <w:t>mentalmente perturbado, internado e submetido a tratamento psiquiátrico</w:t>
      </w:r>
      <w:r w:rsidRPr="00607260">
        <w:rPr>
          <w:rFonts w:ascii="Times New Roman" w:hAnsi="Times New Roman" w:cs="Times New Roman"/>
          <w:sz w:val="24"/>
          <w:szCs w:val="24"/>
        </w:rPr>
        <w:t>. N</w:t>
      </w:r>
      <w:r w:rsidR="0069173B">
        <w:rPr>
          <w:rFonts w:ascii="Times New Roman" w:hAnsi="Times New Roman" w:cs="Times New Roman"/>
          <w:sz w:val="24"/>
          <w:szCs w:val="24"/>
        </w:rPr>
        <w:t xml:space="preserve">ão há </w:t>
      </w:r>
      <w:r w:rsidR="00E70683">
        <w:rPr>
          <w:rFonts w:ascii="Times New Roman" w:hAnsi="Times New Roman" w:cs="Times New Roman"/>
          <w:sz w:val="24"/>
          <w:szCs w:val="24"/>
        </w:rPr>
        <w:t>muito</w:t>
      </w:r>
      <w:r w:rsidRPr="00607260">
        <w:rPr>
          <w:rFonts w:ascii="Times New Roman" w:hAnsi="Times New Roman" w:cs="Times New Roman"/>
          <w:sz w:val="24"/>
          <w:szCs w:val="24"/>
        </w:rPr>
        <w:t xml:space="preserve"> a acrescentar ao incidente. Contudo, se aceitássemos </w:t>
      </w:r>
      <w:r w:rsidR="00E70683" w:rsidRPr="00607260">
        <w:rPr>
          <w:rFonts w:ascii="Times New Roman" w:hAnsi="Times New Roman" w:cs="Times New Roman"/>
          <w:sz w:val="24"/>
          <w:szCs w:val="24"/>
        </w:rPr>
        <w:t xml:space="preserve">por um momento </w:t>
      </w:r>
      <w:r w:rsidRPr="00607260">
        <w:rPr>
          <w:rFonts w:ascii="Times New Roman" w:hAnsi="Times New Roman" w:cs="Times New Roman"/>
          <w:sz w:val="24"/>
          <w:szCs w:val="24"/>
        </w:rPr>
        <w:t xml:space="preserve">a cena discursiva proposta pelo </w:t>
      </w:r>
      <w:r w:rsidR="00E70683">
        <w:rPr>
          <w:rFonts w:ascii="Times New Roman" w:hAnsi="Times New Roman" w:cs="Times New Roman"/>
          <w:sz w:val="24"/>
          <w:szCs w:val="24"/>
        </w:rPr>
        <w:t xml:space="preserve">próprio </w:t>
      </w:r>
      <w:r w:rsidRPr="00607260">
        <w:rPr>
          <w:rFonts w:ascii="Times New Roman" w:hAnsi="Times New Roman" w:cs="Times New Roman"/>
          <w:sz w:val="24"/>
          <w:szCs w:val="24"/>
        </w:rPr>
        <w:t xml:space="preserve">agressor, poderíamos </w:t>
      </w:r>
      <w:r w:rsidR="00E70683">
        <w:rPr>
          <w:rFonts w:ascii="Times New Roman" w:hAnsi="Times New Roman" w:cs="Times New Roman"/>
          <w:sz w:val="24"/>
          <w:szCs w:val="24"/>
        </w:rPr>
        <w:t xml:space="preserve">nos </w:t>
      </w:r>
      <w:r w:rsidRPr="00607260">
        <w:rPr>
          <w:rFonts w:ascii="Times New Roman" w:hAnsi="Times New Roman" w:cs="Times New Roman"/>
          <w:sz w:val="24"/>
          <w:szCs w:val="24"/>
        </w:rPr>
        <w:t>perguntar por que “Jesus Cristo”</w:t>
      </w:r>
      <w:r w:rsidR="00C010C2">
        <w:rPr>
          <w:rFonts w:ascii="Times New Roman" w:hAnsi="Times New Roman" w:cs="Times New Roman"/>
          <w:sz w:val="24"/>
          <w:szCs w:val="24"/>
        </w:rPr>
        <w:t xml:space="preserve"> – </w:t>
      </w:r>
      <w:r w:rsidRPr="00607260">
        <w:rPr>
          <w:rFonts w:ascii="Times New Roman" w:hAnsi="Times New Roman" w:cs="Times New Roman"/>
          <w:sz w:val="24"/>
          <w:szCs w:val="24"/>
        </w:rPr>
        <w:t xml:space="preserve">em explícita contrariedade com a imagem popular </w:t>
      </w:r>
      <w:r w:rsidR="008A5ECA">
        <w:rPr>
          <w:rFonts w:ascii="Times New Roman" w:hAnsi="Times New Roman" w:cs="Times New Roman"/>
          <w:sz w:val="24"/>
          <w:szCs w:val="24"/>
        </w:rPr>
        <w:t xml:space="preserve">do amor e da aceitação </w:t>
      </w:r>
      <w:r w:rsidR="00C010C2">
        <w:rPr>
          <w:rFonts w:ascii="Times New Roman" w:hAnsi="Times New Roman" w:cs="Times New Roman"/>
          <w:sz w:val="24"/>
          <w:szCs w:val="24"/>
        </w:rPr>
        <w:t xml:space="preserve">– </w:t>
      </w:r>
      <w:r w:rsidRPr="00607260">
        <w:rPr>
          <w:rFonts w:ascii="Times New Roman" w:hAnsi="Times New Roman" w:cs="Times New Roman"/>
          <w:sz w:val="24"/>
          <w:szCs w:val="24"/>
        </w:rPr>
        <w:t xml:space="preserve">pretenderia destruir violentamente uma obra de arte, </w:t>
      </w:r>
      <w:r w:rsidR="00E70683">
        <w:rPr>
          <w:rFonts w:ascii="Times New Roman" w:hAnsi="Times New Roman" w:cs="Times New Roman"/>
          <w:sz w:val="24"/>
          <w:szCs w:val="24"/>
        </w:rPr>
        <w:t xml:space="preserve">em pleno </w:t>
      </w:r>
      <w:r w:rsidRPr="00607260">
        <w:rPr>
          <w:rFonts w:ascii="Times New Roman" w:hAnsi="Times New Roman" w:cs="Times New Roman"/>
          <w:sz w:val="24"/>
          <w:szCs w:val="24"/>
        </w:rPr>
        <w:t xml:space="preserve">local turístico, </w:t>
      </w:r>
      <w:r w:rsidR="00E70683">
        <w:rPr>
          <w:rFonts w:ascii="Times New Roman" w:hAnsi="Times New Roman" w:cs="Times New Roman"/>
          <w:sz w:val="24"/>
          <w:szCs w:val="24"/>
        </w:rPr>
        <w:t>enquanto gritava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Pr="00C010C2">
        <w:rPr>
          <w:rFonts w:ascii="Times New Roman" w:hAnsi="Times New Roman" w:cs="Times New Roman"/>
          <w:sz w:val="24"/>
          <w:szCs w:val="24"/>
        </w:rPr>
        <w:t>palavras de ordem em inglês.</w:t>
      </w:r>
      <w:r w:rsidR="00E70683">
        <w:rPr>
          <w:rFonts w:ascii="Times New Roman" w:hAnsi="Times New Roman" w:cs="Times New Roman"/>
          <w:sz w:val="24"/>
          <w:szCs w:val="24"/>
        </w:rPr>
        <w:t xml:space="preserve"> </w:t>
      </w:r>
      <w:r w:rsidR="00E70683" w:rsidRPr="00E70683">
        <w:rPr>
          <w:rFonts w:ascii="Times New Roman" w:hAnsi="Times New Roman" w:cs="Times New Roman"/>
          <w:sz w:val="24"/>
          <w:szCs w:val="24"/>
        </w:rPr>
        <w:t>N</w:t>
      </w:r>
      <w:r w:rsidR="002A33E1" w:rsidRPr="00E70683">
        <w:rPr>
          <w:rFonts w:ascii="Times New Roman" w:hAnsi="Times New Roman" w:cs="Times New Roman"/>
          <w:sz w:val="24"/>
          <w:szCs w:val="24"/>
        </w:rPr>
        <w:t xml:space="preserve">um raciocínio intertextual, </w:t>
      </w:r>
      <w:r w:rsidR="00E70683" w:rsidRPr="00E70683">
        <w:rPr>
          <w:rFonts w:ascii="Times New Roman" w:hAnsi="Times New Roman" w:cs="Times New Roman"/>
          <w:sz w:val="24"/>
          <w:szCs w:val="24"/>
        </w:rPr>
        <w:t>poderíamos talvez</w:t>
      </w:r>
      <w:r w:rsidR="002A33E1" w:rsidRPr="00E70683">
        <w:rPr>
          <w:rFonts w:ascii="Times New Roman" w:hAnsi="Times New Roman" w:cs="Times New Roman"/>
          <w:sz w:val="24"/>
          <w:szCs w:val="24"/>
        </w:rPr>
        <w:t xml:space="preserve"> </w:t>
      </w:r>
      <w:r w:rsidR="00E70683" w:rsidRPr="00E70683">
        <w:rPr>
          <w:rFonts w:ascii="Times New Roman" w:hAnsi="Times New Roman" w:cs="Times New Roman"/>
          <w:sz w:val="24"/>
          <w:szCs w:val="24"/>
        </w:rPr>
        <w:t>evocar</w:t>
      </w:r>
      <w:r w:rsidR="002A33E1" w:rsidRPr="00E70683">
        <w:rPr>
          <w:rFonts w:ascii="Times New Roman" w:hAnsi="Times New Roman" w:cs="Times New Roman"/>
          <w:sz w:val="24"/>
          <w:szCs w:val="24"/>
        </w:rPr>
        <w:t xml:space="preserve"> a </w:t>
      </w:r>
      <w:r w:rsidR="00E70683" w:rsidRPr="00E70683">
        <w:rPr>
          <w:rFonts w:ascii="Times New Roman" w:hAnsi="Times New Roman" w:cs="Times New Roman"/>
          <w:sz w:val="24"/>
          <w:szCs w:val="24"/>
        </w:rPr>
        <w:t>célebre</w:t>
      </w:r>
      <w:r w:rsidR="002A33E1" w:rsidRPr="00E70683">
        <w:rPr>
          <w:rFonts w:ascii="Times New Roman" w:hAnsi="Times New Roman" w:cs="Times New Roman"/>
          <w:sz w:val="24"/>
          <w:szCs w:val="24"/>
        </w:rPr>
        <w:t xml:space="preserve"> expulsão dos vendilhões do tempo, </w:t>
      </w:r>
      <w:r w:rsidR="00E70683" w:rsidRPr="00E70683">
        <w:rPr>
          <w:rFonts w:ascii="Times New Roman" w:hAnsi="Times New Roman" w:cs="Times New Roman"/>
          <w:sz w:val="24"/>
          <w:szCs w:val="24"/>
        </w:rPr>
        <w:t>mobilizada</w:t>
      </w:r>
      <w:r w:rsidR="002A33E1" w:rsidRPr="00E70683">
        <w:rPr>
          <w:rFonts w:ascii="Times New Roman" w:hAnsi="Times New Roman" w:cs="Times New Roman"/>
          <w:sz w:val="24"/>
          <w:szCs w:val="24"/>
        </w:rPr>
        <w:t xml:space="preserve"> </w:t>
      </w:r>
      <w:r w:rsidR="00E70683" w:rsidRPr="00E70683">
        <w:rPr>
          <w:rFonts w:ascii="Times New Roman" w:hAnsi="Times New Roman" w:cs="Times New Roman"/>
          <w:sz w:val="24"/>
          <w:szCs w:val="24"/>
        </w:rPr>
        <w:t>ainda</w:t>
      </w:r>
      <w:r w:rsidR="002A33E1" w:rsidRPr="00E70683">
        <w:rPr>
          <w:rFonts w:ascii="Times New Roman" w:hAnsi="Times New Roman" w:cs="Times New Roman"/>
          <w:sz w:val="24"/>
          <w:szCs w:val="24"/>
        </w:rPr>
        <w:t xml:space="preserve"> hoje, em </w:t>
      </w:r>
      <w:r w:rsidR="00E70683" w:rsidRPr="00E70683">
        <w:rPr>
          <w:rFonts w:ascii="Times New Roman" w:hAnsi="Times New Roman" w:cs="Times New Roman"/>
          <w:sz w:val="24"/>
          <w:szCs w:val="24"/>
        </w:rPr>
        <w:t>certos</w:t>
      </w:r>
      <w:r w:rsidR="002A33E1" w:rsidRPr="00E70683">
        <w:rPr>
          <w:rFonts w:ascii="Times New Roman" w:hAnsi="Times New Roman" w:cs="Times New Roman"/>
          <w:sz w:val="24"/>
          <w:szCs w:val="24"/>
        </w:rPr>
        <w:t xml:space="preserve"> contextos, como álibi bíblico para a violência</w:t>
      </w:r>
      <w:r w:rsidR="00E70683">
        <w:rPr>
          <w:rFonts w:ascii="Times New Roman" w:hAnsi="Times New Roman" w:cs="Times New Roman"/>
          <w:sz w:val="24"/>
          <w:szCs w:val="24"/>
        </w:rPr>
        <w:t xml:space="preserve"> real</w:t>
      </w:r>
      <w:r w:rsidR="002A33E1" w:rsidRPr="00E70683">
        <w:rPr>
          <w:rFonts w:ascii="Times New Roman" w:hAnsi="Times New Roman" w:cs="Times New Roman"/>
          <w:sz w:val="24"/>
          <w:szCs w:val="24"/>
        </w:rPr>
        <w:t xml:space="preserve">. </w:t>
      </w:r>
      <w:r w:rsidR="00E70683">
        <w:rPr>
          <w:rFonts w:ascii="Times New Roman" w:hAnsi="Times New Roman" w:cs="Times New Roman"/>
          <w:sz w:val="24"/>
          <w:szCs w:val="24"/>
        </w:rPr>
        <w:t xml:space="preserve">Prefiro, porém, aceitar a cena em sua formulação </w:t>
      </w:r>
      <w:r w:rsidR="002A33E1">
        <w:rPr>
          <w:rFonts w:ascii="Times New Roman" w:hAnsi="Times New Roman" w:cs="Times New Roman"/>
          <w:sz w:val="24"/>
          <w:szCs w:val="24"/>
        </w:rPr>
        <w:t>mais imediat</w:t>
      </w:r>
      <w:r w:rsidR="00E70683">
        <w:rPr>
          <w:rFonts w:ascii="Times New Roman" w:hAnsi="Times New Roman" w:cs="Times New Roman"/>
          <w:sz w:val="24"/>
          <w:szCs w:val="24"/>
        </w:rPr>
        <w:t>a. Teríamos então uma situação diversa.</w:t>
      </w:r>
      <w:r w:rsidRPr="00607260">
        <w:rPr>
          <w:rFonts w:ascii="Times New Roman" w:hAnsi="Times New Roman" w:cs="Times New Roman"/>
          <w:sz w:val="24"/>
          <w:szCs w:val="24"/>
        </w:rPr>
        <w:t xml:space="preserve"> Por uma estranha coerência, seríamos levados a recordar que a Pietà é, ao mesmo tempo, a imagem da deposição e da morte de Cristo</w:t>
      </w:r>
      <w:r w:rsidR="00C010C2">
        <w:rPr>
          <w:rFonts w:ascii="Times New Roman" w:hAnsi="Times New Roman" w:cs="Times New Roman"/>
          <w:sz w:val="24"/>
          <w:szCs w:val="24"/>
        </w:rPr>
        <w:t xml:space="preserve">: </w:t>
      </w:r>
      <w:r w:rsidR="00E70683">
        <w:rPr>
          <w:rFonts w:ascii="Times New Roman" w:hAnsi="Times New Roman" w:cs="Times New Roman"/>
          <w:sz w:val="24"/>
          <w:szCs w:val="24"/>
        </w:rPr>
        <w:t xml:space="preserve">aquilo </w:t>
      </w:r>
      <w:r w:rsidRPr="00607260">
        <w:rPr>
          <w:rFonts w:ascii="Times New Roman" w:hAnsi="Times New Roman" w:cs="Times New Roman"/>
          <w:sz w:val="24"/>
          <w:szCs w:val="24"/>
        </w:rPr>
        <w:t>que ela populariza é sua queda, a exposição de seu cadáver. Se Laszlo Toth golpeia a escultura</w:t>
      </w:r>
      <w:r w:rsidR="00E70683"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é porque Jesus se levantou dos mortos para destruir a</w:t>
      </w:r>
      <w:r w:rsidR="00E70683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>morte. Pelo menos a sua própria, aquela que insinua sua transitoriedade</w:t>
      </w:r>
      <w:r w:rsidR="00E70683">
        <w:rPr>
          <w:rFonts w:ascii="Times New Roman" w:hAnsi="Times New Roman" w:cs="Times New Roman"/>
          <w:sz w:val="24"/>
          <w:szCs w:val="24"/>
        </w:rPr>
        <w:t xml:space="preserve"> e</w:t>
      </w:r>
      <w:r w:rsidRPr="00607260">
        <w:rPr>
          <w:rFonts w:ascii="Times New Roman" w:hAnsi="Times New Roman" w:cs="Times New Roman"/>
          <w:sz w:val="24"/>
          <w:szCs w:val="24"/>
        </w:rPr>
        <w:t xml:space="preserve"> o identifica com o </w:t>
      </w:r>
      <w:r w:rsidRPr="00607260">
        <w:rPr>
          <w:rFonts w:ascii="Times New Roman" w:hAnsi="Times New Roman" w:cs="Times New Roman"/>
          <w:sz w:val="24"/>
          <w:szCs w:val="24"/>
        </w:rPr>
        <w:lastRenderedPageBreak/>
        <w:t xml:space="preserve">que há de mais humano em </w:t>
      </w:r>
      <w:r w:rsidR="00E70683">
        <w:rPr>
          <w:rFonts w:ascii="Times New Roman" w:hAnsi="Times New Roman" w:cs="Times New Roman"/>
          <w:sz w:val="24"/>
          <w:szCs w:val="24"/>
        </w:rPr>
        <w:t xml:space="preserve">sua condição irredutivelmente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mortal</w:t>
      </w:r>
      <w:r w:rsidRPr="00607260">
        <w:rPr>
          <w:rFonts w:ascii="Times New Roman" w:hAnsi="Times New Roman" w:cs="Times New Roman"/>
          <w:sz w:val="24"/>
          <w:szCs w:val="24"/>
        </w:rPr>
        <w:t xml:space="preserve">. Aquilo que </w:t>
      </w:r>
      <w:r w:rsidR="005C0608">
        <w:rPr>
          <w:rFonts w:ascii="Times New Roman" w:hAnsi="Times New Roman" w:cs="Times New Roman"/>
          <w:sz w:val="24"/>
          <w:szCs w:val="24"/>
        </w:rPr>
        <w:t>esse nov</w:t>
      </w:r>
      <w:r w:rsidRPr="00607260">
        <w:rPr>
          <w:rFonts w:ascii="Times New Roman" w:hAnsi="Times New Roman" w:cs="Times New Roman"/>
          <w:sz w:val="24"/>
          <w:szCs w:val="24"/>
        </w:rPr>
        <w:t>o messias pretende destruir a marteladas, na reencarnação presumida de seu delírio, continua sendo a morte</w:t>
      </w:r>
      <w:r w:rsidR="00C010C2">
        <w:rPr>
          <w:rFonts w:ascii="Times New Roman" w:hAnsi="Times New Roman" w:cs="Times New Roman"/>
          <w:sz w:val="24"/>
          <w:szCs w:val="24"/>
        </w:rPr>
        <w:t>: m</w:t>
      </w:r>
      <w:r w:rsidRPr="00607260">
        <w:rPr>
          <w:rFonts w:ascii="Times New Roman" w:hAnsi="Times New Roman" w:cs="Times New Roman"/>
          <w:sz w:val="24"/>
          <w:szCs w:val="24"/>
        </w:rPr>
        <w:t xml:space="preserve">atar a morte, </w:t>
      </w:r>
      <w:r w:rsidRPr="00C010C2">
        <w:rPr>
          <w:rFonts w:ascii="Times New Roman" w:hAnsi="Times New Roman" w:cs="Times New Roman"/>
          <w:sz w:val="24"/>
          <w:szCs w:val="24"/>
        </w:rPr>
        <w:t>como dizia</w:t>
      </w:r>
      <w:r w:rsidR="00C010C2" w:rsidRPr="00C010C2">
        <w:rPr>
          <w:rFonts w:ascii="Times New Roman" w:hAnsi="Times New Roman" w:cs="Times New Roman"/>
          <w:sz w:val="24"/>
          <w:szCs w:val="24"/>
        </w:rPr>
        <w:t xml:space="preserve"> o apóstolo</w:t>
      </w:r>
      <w:r w:rsidRPr="00C010C2">
        <w:rPr>
          <w:rFonts w:ascii="Times New Roman" w:hAnsi="Times New Roman" w:cs="Times New Roman"/>
          <w:sz w:val="24"/>
          <w:szCs w:val="24"/>
        </w:rPr>
        <w:t xml:space="preserve"> Paulo</w:t>
      </w:r>
      <w:r w:rsidR="008A5ECA">
        <w:rPr>
          <w:rFonts w:ascii="Times New Roman" w:hAnsi="Times New Roman" w:cs="Times New Roman"/>
          <w:sz w:val="24"/>
          <w:szCs w:val="24"/>
        </w:rPr>
        <w:t>:</w:t>
      </w:r>
      <w:r w:rsidR="00C010C2">
        <w:rPr>
          <w:rFonts w:ascii="Times New Roman" w:hAnsi="Times New Roman" w:cs="Times New Roman"/>
          <w:sz w:val="24"/>
          <w:szCs w:val="24"/>
        </w:rPr>
        <w:t xml:space="preserve"> </w:t>
      </w:r>
      <w:r w:rsidR="002A33E1" w:rsidRPr="005C0608">
        <w:rPr>
          <w:rFonts w:ascii="Times New Roman" w:hAnsi="Times New Roman" w:cs="Times New Roman"/>
          <w:sz w:val="24"/>
          <w:szCs w:val="24"/>
        </w:rPr>
        <w:t>a morte</w:t>
      </w:r>
      <w:r w:rsidR="005C0608" w:rsidRPr="005C0608">
        <w:rPr>
          <w:rFonts w:ascii="Times New Roman" w:hAnsi="Times New Roman" w:cs="Times New Roman"/>
          <w:sz w:val="24"/>
          <w:szCs w:val="24"/>
        </w:rPr>
        <w:t>,</w:t>
      </w:r>
      <w:r w:rsidR="002A33E1" w:rsidRPr="005C0608">
        <w:rPr>
          <w:rFonts w:ascii="Times New Roman" w:hAnsi="Times New Roman" w:cs="Times New Roman"/>
          <w:sz w:val="24"/>
          <w:szCs w:val="24"/>
        </w:rPr>
        <w:t xml:space="preserve"> nosso</w:t>
      </w:r>
      <w:r w:rsidR="002A33E1">
        <w:rPr>
          <w:rFonts w:ascii="Times New Roman" w:hAnsi="Times New Roman" w:cs="Times New Roman"/>
          <w:sz w:val="24"/>
          <w:szCs w:val="24"/>
        </w:rPr>
        <w:t xml:space="preserve"> </w:t>
      </w:r>
      <w:r w:rsidR="00C010C2">
        <w:rPr>
          <w:rFonts w:ascii="Times New Roman" w:hAnsi="Times New Roman" w:cs="Times New Roman"/>
          <w:sz w:val="24"/>
          <w:szCs w:val="24"/>
        </w:rPr>
        <w:t>“último inimigo”</w:t>
      </w:r>
      <w:r w:rsidRPr="00C010C2">
        <w:rPr>
          <w:rFonts w:ascii="Times New Roman" w:hAnsi="Times New Roman" w:cs="Times New Roman"/>
          <w:sz w:val="24"/>
          <w:szCs w:val="24"/>
        </w:rPr>
        <w:t>. Buscar a origem mineral da representação</w:t>
      </w:r>
      <w:r w:rsidR="00EA1FD9">
        <w:rPr>
          <w:rFonts w:ascii="Times New Roman" w:hAnsi="Times New Roman" w:cs="Times New Roman"/>
          <w:sz w:val="24"/>
          <w:szCs w:val="24"/>
        </w:rPr>
        <w:t xml:space="preserve"> religiosa</w:t>
      </w:r>
      <w:r w:rsidRPr="00C010C2">
        <w:rPr>
          <w:rFonts w:ascii="Times New Roman" w:hAnsi="Times New Roman" w:cs="Times New Roman"/>
          <w:sz w:val="24"/>
          <w:szCs w:val="24"/>
        </w:rPr>
        <w:t>. Literalizar a p</w:t>
      </w:r>
      <w:r w:rsidRPr="00607260">
        <w:rPr>
          <w:rFonts w:ascii="Times New Roman" w:hAnsi="Times New Roman" w:cs="Times New Roman"/>
          <w:sz w:val="24"/>
          <w:szCs w:val="24"/>
        </w:rPr>
        <w:t>edra que</w:t>
      </w:r>
      <w:r w:rsidR="008A5ECA">
        <w:rPr>
          <w:rFonts w:ascii="Times New Roman" w:hAnsi="Times New Roman" w:cs="Times New Roman"/>
          <w:sz w:val="24"/>
          <w:szCs w:val="24"/>
        </w:rPr>
        <w:t xml:space="preserve"> pretende</w:t>
      </w:r>
      <w:r w:rsidRPr="00607260">
        <w:rPr>
          <w:rFonts w:ascii="Times New Roman" w:hAnsi="Times New Roman" w:cs="Times New Roman"/>
          <w:sz w:val="24"/>
          <w:szCs w:val="24"/>
        </w:rPr>
        <w:t xml:space="preserve"> personifica</w:t>
      </w:r>
      <w:r w:rsidR="008A5ECA">
        <w:rPr>
          <w:rFonts w:ascii="Times New Roman" w:hAnsi="Times New Roman" w:cs="Times New Roman"/>
          <w:sz w:val="24"/>
          <w:szCs w:val="24"/>
        </w:rPr>
        <w:t>r</w:t>
      </w:r>
      <w:r w:rsidRPr="00607260">
        <w:rPr>
          <w:rFonts w:ascii="Times New Roman" w:hAnsi="Times New Roman" w:cs="Times New Roman"/>
          <w:sz w:val="24"/>
          <w:szCs w:val="24"/>
        </w:rPr>
        <w:t xml:space="preserve"> exemplarmente </w:t>
      </w:r>
      <w:r w:rsidR="008A5ECA">
        <w:rPr>
          <w:rFonts w:ascii="Times New Roman" w:hAnsi="Times New Roman" w:cs="Times New Roman"/>
          <w:sz w:val="24"/>
          <w:szCs w:val="24"/>
        </w:rPr>
        <w:t xml:space="preserve">a mortalidade </w:t>
      </w:r>
      <w:r w:rsidR="005C0608">
        <w:rPr>
          <w:rFonts w:ascii="Times New Roman" w:hAnsi="Times New Roman" w:cs="Times New Roman"/>
          <w:sz w:val="24"/>
          <w:szCs w:val="24"/>
        </w:rPr>
        <w:t>humana</w:t>
      </w:r>
      <w:r w:rsidRPr="00607260">
        <w:rPr>
          <w:rFonts w:ascii="Times New Roman" w:hAnsi="Times New Roman" w:cs="Times New Roman"/>
          <w:sz w:val="24"/>
          <w:szCs w:val="24"/>
        </w:rPr>
        <w:t xml:space="preserve">. Instaurar o terror na arte </w:t>
      </w:r>
      <w:r w:rsidR="005C0608">
        <w:rPr>
          <w:rFonts w:ascii="Times New Roman" w:hAnsi="Times New Roman" w:cs="Times New Roman"/>
          <w:sz w:val="24"/>
          <w:szCs w:val="24"/>
        </w:rPr>
        <w:t>para</w:t>
      </w:r>
      <w:r w:rsidRPr="00607260">
        <w:rPr>
          <w:rFonts w:ascii="Times New Roman" w:hAnsi="Times New Roman" w:cs="Times New Roman"/>
          <w:sz w:val="24"/>
          <w:szCs w:val="24"/>
        </w:rPr>
        <w:t xml:space="preserve"> abolir o mal </w:t>
      </w:r>
      <w:r w:rsidRPr="005C0608">
        <w:rPr>
          <w:rFonts w:ascii="Times New Roman" w:hAnsi="Times New Roman" w:cs="Times New Roman"/>
          <w:sz w:val="24"/>
          <w:szCs w:val="24"/>
        </w:rPr>
        <w:t>do mundo:</w:t>
      </w:r>
      <w:r w:rsidRPr="008A5ECA">
        <w:rPr>
          <w:rFonts w:ascii="Times New Roman" w:hAnsi="Times New Roman" w:cs="Times New Roman"/>
          <w:sz w:val="24"/>
          <w:szCs w:val="24"/>
        </w:rPr>
        <w:t xml:space="preserve"> eis a visão revolucionária do iluminado, equipado de</w:t>
      </w:r>
      <w:r w:rsidR="005C0608">
        <w:rPr>
          <w:rFonts w:ascii="Times New Roman" w:hAnsi="Times New Roman" w:cs="Times New Roman"/>
          <w:sz w:val="24"/>
          <w:szCs w:val="24"/>
        </w:rPr>
        <w:t xml:space="preserve"> armas</w:t>
      </w:r>
      <w:r w:rsidRPr="008A5ECA">
        <w:rPr>
          <w:rFonts w:ascii="Times New Roman" w:hAnsi="Times New Roman" w:cs="Times New Roman"/>
          <w:sz w:val="24"/>
          <w:szCs w:val="24"/>
        </w:rPr>
        <w:t xml:space="preserve"> </w:t>
      </w:r>
      <w:r w:rsidR="005C0608">
        <w:rPr>
          <w:rFonts w:ascii="Times New Roman" w:hAnsi="Times New Roman" w:cs="Times New Roman"/>
          <w:sz w:val="24"/>
          <w:szCs w:val="24"/>
        </w:rPr>
        <w:t>inequivocamente</w:t>
      </w:r>
      <w:r w:rsidR="008A5ECA">
        <w:rPr>
          <w:rFonts w:ascii="Times New Roman" w:hAnsi="Times New Roman" w:cs="Times New Roman"/>
          <w:sz w:val="24"/>
          <w:szCs w:val="24"/>
        </w:rPr>
        <w:t xml:space="preserve"> </w:t>
      </w:r>
      <w:r w:rsidRPr="008A5ECA">
        <w:rPr>
          <w:rFonts w:ascii="Times New Roman" w:hAnsi="Times New Roman" w:cs="Times New Roman"/>
          <w:sz w:val="24"/>
          <w:szCs w:val="24"/>
        </w:rPr>
        <w:t>publicitárias.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13AF3E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36D362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ACB538" w14:textId="77777777" w:rsidR="005F29AA" w:rsidRDefault="005F29AA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84C2B" w14:textId="35130622" w:rsidR="00607260" w:rsidRPr="00607260" w:rsidRDefault="004F76A2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Uma pietà política</w:t>
      </w:r>
      <w:r w:rsidR="00607260" w:rsidRPr="0060726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Na cena final de </w:t>
      </w:r>
      <w:r w:rsidR="00607260" w:rsidRPr="00C45494">
        <w:rPr>
          <w:rFonts w:ascii="Times New Roman" w:hAnsi="Times New Roman" w:cs="Times New Roman"/>
          <w:i/>
          <w:iCs/>
          <w:sz w:val="24"/>
          <w:szCs w:val="24"/>
        </w:rPr>
        <w:t>La reine Margot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(</w:t>
      </w:r>
      <w:r w:rsidR="008D0C53">
        <w:rPr>
          <w:rFonts w:ascii="Times New Roman" w:hAnsi="Times New Roman" w:cs="Times New Roman"/>
          <w:sz w:val="24"/>
          <w:szCs w:val="24"/>
        </w:rPr>
        <w:t>“A rainha Margot”</w:t>
      </w:r>
      <w:r w:rsidR="00C45494">
        <w:rPr>
          <w:rFonts w:ascii="Times New Roman" w:hAnsi="Times New Roman" w:cs="Times New Roman"/>
          <w:sz w:val="24"/>
          <w:szCs w:val="24"/>
        </w:rPr>
        <w:t>)</w:t>
      </w:r>
      <w:r w:rsidR="008D0C53">
        <w:rPr>
          <w:rFonts w:ascii="Times New Roman" w:hAnsi="Times New Roman" w:cs="Times New Roman"/>
          <w:sz w:val="24"/>
          <w:szCs w:val="24"/>
        </w:rPr>
        <w:t xml:space="preserve">, </w:t>
      </w:r>
      <w:r w:rsidR="00607260" w:rsidRPr="00607260">
        <w:rPr>
          <w:rFonts w:ascii="Times New Roman" w:hAnsi="Times New Roman" w:cs="Times New Roman"/>
          <w:sz w:val="24"/>
          <w:szCs w:val="24"/>
        </w:rPr>
        <w:t>filme de Patrice Chéreau, de 1994</w:t>
      </w:r>
      <w:r w:rsidR="00607260" w:rsidRPr="0060726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deparo</w:t>
      </w:r>
      <w:r w:rsidR="00C45494">
        <w:rPr>
          <w:rFonts w:ascii="Times New Roman" w:hAnsi="Times New Roman" w:cs="Times New Roman"/>
          <w:sz w:val="24"/>
          <w:szCs w:val="24"/>
        </w:rPr>
        <w:t>-me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por acaso com uma </w:t>
      </w:r>
      <w:r w:rsidR="007816F0">
        <w:rPr>
          <w:rFonts w:ascii="Times New Roman" w:hAnsi="Times New Roman" w:cs="Times New Roman"/>
          <w:sz w:val="24"/>
          <w:szCs w:val="24"/>
        </w:rPr>
        <w:t>leitura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quase baudelariana da Pietà. Trata-se de um filme “de época” que romanceia livremente elementos da história da realeza francesa do século XVI. </w:t>
      </w:r>
      <w:r w:rsidR="007816F0">
        <w:rPr>
          <w:rFonts w:ascii="Times New Roman" w:hAnsi="Times New Roman" w:cs="Times New Roman"/>
          <w:sz w:val="24"/>
          <w:szCs w:val="24"/>
        </w:rPr>
        <w:t>No fundo, 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filme vale menos pelo que levanta como questão do século XVI </w:t>
      </w:r>
      <w:r w:rsidR="00C45494">
        <w:rPr>
          <w:rFonts w:ascii="Times New Roman" w:hAnsi="Times New Roman" w:cs="Times New Roman"/>
          <w:sz w:val="24"/>
          <w:szCs w:val="24"/>
        </w:rPr>
        <w:t xml:space="preserve">do que pela maneira como </w:t>
      </w:r>
      <w:r w:rsidR="007816F0">
        <w:rPr>
          <w:rFonts w:ascii="Times New Roman" w:hAnsi="Times New Roman" w:cs="Times New Roman"/>
          <w:sz w:val="24"/>
          <w:szCs w:val="24"/>
        </w:rPr>
        <w:t xml:space="preserve">o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final do século XX </w:t>
      </w:r>
      <w:r w:rsidR="007816F0">
        <w:rPr>
          <w:rFonts w:ascii="Times New Roman" w:hAnsi="Times New Roman" w:cs="Times New Roman"/>
          <w:sz w:val="24"/>
          <w:szCs w:val="24"/>
        </w:rPr>
        <w:t xml:space="preserve">interpreta esses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acontecimentos e suas projeções culturais. Um filme “de época”, como </w:t>
      </w:r>
      <w:r w:rsidR="007816F0">
        <w:rPr>
          <w:rFonts w:ascii="Times New Roman" w:hAnsi="Times New Roman" w:cs="Times New Roman"/>
          <w:sz w:val="24"/>
          <w:szCs w:val="24"/>
        </w:rPr>
        <w:t>observou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Barthes em </w:t>
      </w:r>
      <w:r w:rsidR="00607260" w:rsidRPr="00607260">
        <w:rPr>
          <w:rFonts w:ascii="Times New Roman" w:hAnsi="Times New Roman" w:cs="Times New Roman"/>
          <w:i/>
          <w:iCs/>
          <w:sz w:val="24"/>
          <w:szCs w:val="24"/>
        </w:rPr>
        <w:t>Mitologias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</w:t>
      </w:r>
      <w:r w:rsidR="007816F0">
        <w:rPr>
          <w:rFonts w:ascii="Times New Roman" w:hAnsi="Times New Roman" w:cs="Times New Roman"/>
          <w:sz w:val="24"/>
          <w:szCs w:val="24"/>
        </w:rPr>
        <w:t>fala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sempre </w:t>
      </w:r>
      <w:r w:rsidR="007816F0">
        <w:rPr>
          <w:rFonts w:ascii="Times New Roman" w:hAnsi="Times New Roman" w:cs="Times New Roman"/>
          <w:sz w:val="24"/>
          <w:szCs w:val="24"/>
        </w:rPr>
        <w:t xml:space="preserve">mais de </w:t>
      </w:r>
      <w:r w:rsidR="00607260" w:rsidRPr="00607260">
        <w:rPr>
          <w:rFonts w:ascii="Times New Roman" w:hAnsi="Times New Roman" w:cs="Times New Roman"/>
          <w:sz w:val="24"/>
          <w:szCs w:val="24"/>
        </w:rPr>
        <w:t>seu próprio tempo</w:t>
      </w:r>
      <w:r w:rsidR="007816F0">
        <w:rPr>
          <w:rFonts w:ascii="Times New Roman" w:hAnsi="Times New Roman" w:cs="Times New Roman"/>
          <w:sz w:val="24"/>
          <w:szCs w:val="24"/>
        </w:rPr>
        <w:t xml:space="preserve"> do que do passado que pretende retratar</w:t>
      </w:r>
      <w:r w:rsidR="00607260" w:rsidRPr="00607260">
        <w:rPr>
          <w:rFonts w:ascii="Times New Roman" w:hAnsi="Times New Roman" w:cs="Times New Roman"/>
          <w:sz w:val="24"/>
          <w:szCs w:val="24"/>
        </w:rPr>
        <w:t>. Do ponto de vista da indústria cinema</w:t>
      </w:r>
      <w:r w:rsidR="00C45494">
        <w:rPr>
          <w:rFonts w:ascii="Times New Roman" w:hAnsi="Times New Roman" w:cs="Times New Roman"/>
          <w:sz w:val="24"/>
          <w:szCs w:val="24"/>
        </w:rPr>
        <w:t>tográfica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</w:t>
      </w:r>
      <w:r w:rsidR="008A5ECA" w:rsidRPr="00C45494">
        <w:rPr>
          <w:rFonts w:ascii="Times New Roman" w:hAnsi="Times New Roman" w:cs="Times New Roman"/>
          <w:i/>
          <w:iCs/>
          <w:sz w:val="24"/>
          <w:szCs w:val="24"/>
        </w:rPr>
        <w:t>La reine Margot</w:t>
      </w:r>
      <w:r w:rsidR="008A5ECA">
        <w:rPr>
          <w:rFonts w:ascii="Times New Roman" w:hAnsi="Times New Roman" w:cs="Times New Roman"/>
          <w:sz w:val="24"/>
          <w:szCs w:val="24"/>
        </w:rPr>
        <w:t xml:space="preserve"> </w:t>
      </w:r>
      <w:r w:rsidR="00C45494">
        <w:rPr>
          <w:rFonts w:ascii="Times New Roman" w:hAnsi="Times New Roman" w:cs="Times New Roman"/>
          <w:sz w:val="24"/>
          <w:szCs w:val="24"/>
        </w:rPr>
        <w:t xml:space="preserve">acrescenta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crueza </w:t>
      </w:r>
      <w:r w:rsidR="00C45494">
        <w:rPr>
          <w:rFonts w:ascii="Times New Roman" w:hAnsi="Times New Roman" w:cs="Times New Roman"/>
          <w:sz w:val="24"/>
          <w:szCs w:val="24"/>
        </w:rPr>
        <w:t xml:space="preserve">ao </w:t>
      </w:r>
      <w:r w:rsidR="00607260" w:rsidRPr="00607260">
        <w:rPr>
          <w:rFonts w:ascii="Times New Roman" w:hAnsi="Times New Roman" w:cs="Times New Roman"/>
          <w:sz w:val="24"/>
          <w:szCs w:val="24"/>
        </w:rPr>
        <w:t>glamour</w:t>
      </w:r>
      <w:r w:rsidR="007816F0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relativamente </w:t>
      </w:r>
      <w:r w:rsidR="00C45494">
        <w:rPr>
          <w:rFonts w:ascii="Times New Roman" w:hAnsi="Times New Roman" w:cs="Times New Roman"/>
          <w:sz w:val="24"/>
          <w:szCs w:val="24"/>
        </w:rPr>
        <w:t>comum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no cinema</w:t>
      </w:r>
      <w:r w:rsidR="007816F0">
        <w:rPr>
          <w:rFonts w:ascii="Times New Roman" w:hAnsi="Times New Roman" w:cs="Times New Roman"/>
          <w:sz w:val="24"/>
          <w:szCs w:val="24"/>
        </w:rPr>
        <w:t xml:space="preserve"> </w:t>
      </w:r>
      <w:r w:rsidR="007816F0" w:rsidRPr="00C45494">
        <w:rPr>
          <w:rFonts w:ascii="Times New Roman" w:hAnsi="Times New Roman" w:cs="Times New Roman"/>
          <w:sz w:val="24"/>
          <w:szCs w:val="24"/>
        </w:rPr>
        <w:t>cult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francês </w:t>
      </w:r>
      <w:r w:rsidR="008A5ECA">
        <w:rPr>
          <w:rFonts w:ascii="Times New Roman" w:hAnsi="Times New Roman" w:cs="Times New Roman"/>
          <w:sz w:val="24"/>
          <w:szCs w:val="24"/>
        </w:rPr>
        <w:t>daquele momento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</w:t>
      </w:r>
      <w:r w:rsidR="00C45494">
        <w:rPr>
          <w:rFonts w:ascii="Times New Roman" w:hAnsi="Times New Roman" w:cs="Times New Roman"/>
          <w:sz w:val="24"/>
          <w:szCs w:val="24"/>
        </w:rPr>
        <w:t>explorando amplamente</w:t>
      </w:r>
      <w:r w:rsidR="007816F0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sz w:val="24"/>
          <w:szCs w:val="24"/>
        </w:rPr>
        <w:t>a tradição literária e artística. Na cena</w:t>
      </w:r>
      <w:r w:rsidR="00C45494">
        <w:rPr>
          <w:rFonts w:ascii="Times New Roman" w:hAnsi="Times New Roman" w:cs="Times New Roman"/>
          <w:sz w:val="24"/>
          <w:szCs w:val="24"/>
        </w:rPr>
        <w:t xml:space="preserve"> final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Isabelle Adjani (a católica Margot) segura no colo a cabeça decapitada de seu amante, protestante e plebeu, por quem </w:t>
      </w:r>
      <w:r w:rsidR="00C45494">
        <w:rPr>
          <w:rFonts w:ascii="Times New Roman" w:hAnsi="Times New Roman" w:cs="Times New Roman"/>
          <w:sz w:val="24"/>
          <w:szCs w:val="24"/>
        </w:rPr>
        <w:t>se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apaixona</w:t>
      </w:r>
      <w:r w:rsidR="00C45494">
        <w:rPr>
          <w:rFonts w:ascii="Times New Roman" w:hAnsi="Times New Roman" w:cs="Times New Roman"/>
          <w:sz w:val="24"/>
          <w:szCs w:val="24"/>
        </w:rPr>
        <w:t>r</w:t>
      </w:r>
      <w:r w:rsidR="00607260" w:rsidRPr="00607260">
        <w:rPr>
          <w:rFonts w:ascii="Times New Roman" w:hAnsi="Times New Roman" w:cs="Times New Roman"/>
          <w:sz w:val="24"/>
          <w:szCs w:val="24"/>
        </w:rPr>
        <w:t>a. A pedido dele</w:t>
      </w:r>
      <w:r w:rsidR="007816F0">
        <w:rPr>
          <w:rFonts w:ascii="Times New Roman" w:hAnsi="Times New Roman" w:cs="Times New Roman"/>
          <w:sz w:val="24"/>
          <w:szCs w:val="24"/>
        </w:rPr>
        <w:t xml:space="preserve">, antes </w:t>
      </w:r>
      <w:r w:rsidR="00C45494">
        <w:rPr>
          <w:rFonts w:ascii="Times New Roman" w:hAnsi="Times New Roman" w:cs="Times New Roman"/>
          <w:sz w:val="24"/>
          <w:szCs w:val="24"/>
        </w:rPr>
        <w:t>da</w:t>
      </w:r>
      <w:r w:rsidR="007816F0">
        <w:rPr>
          <w:rFonts w:ascii="Times New Roman" w:hAnsi="Times New Roman" w:cs="Times New Roman"/>
          <w:sz w:val="24"/>
          <w:szCs w:val="24"/>
        </w:rPr>
        <w:t xml:space="preserve"> morte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Margot aceitara o mórbido consolo de </w:t>
      </w:r>
      <w:r w:rsidR="00C45494">
        <w:rPr>
          <w:rFonts w:ascii="Times New Roman" w:hAnsi="Times New Roman" w:cs="Times New Roman"/>
          <w:sz w:val="24"/>
          <w:szCs w:val="24"/>
        </w:rPr>
        <w:t>conservar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a posse da cabeça e</w:t>
      </w:r>
      <w:r w:rsidR="007816F0">
        <w:rPr>
          <w:rFonts w:ascii="Times New Roman" w:hAnsi="Times New Roman" w:cs="Times New Roman"/>
          <w:sz w:val="24"/>
          <w:szCs w:val="24"/>
        </w:rPr>
        <w:t xml:space="preserve"> de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beijá-la em</w:t>
      </w:r>
      <w:r w:rsidR="008D0C53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homenagem. Ao marido </w:t>
      </w:r>
      <w:r w:rsidR="00C45494">
        <w:rPr>
          <w:rFonts w:ascii="Times New Roman" w:hAnsi="Times New Roman" w:cs="Times New Roman"/>
          <w:sz w:val="24"/>
          <w:szCs w:val="24"/>
        </w:rPr>
        <w:t xml:space="preserve">– </w:t>
      </w:r>
      <w:r w:rsidR="00607260" w:rsidRPr="00607260">
        <w:rPr>
          <w:rFonts w:ascii="Times New Roman" w:hAnsi="Times New Roman" w:cs="Times New Roman"/>
          <w:sz w:val="24"/>
          <w:szCs w:val="24"/>
        </w:rPr>
        <w:t>Henri de Navarre, futuro rei da França</w:t>
      </w:r>
      <w:r w:rsidR="00C45494">
        <w:rPr>
          <w:rFonts w:ascii="Times New Roman" w:hAnsi="Times New Roman" w:cs="Times New Roman"/>
          <w:sz w:val="24"/>
          <w:szCs w:val="24"/>
        </w:rPr>
        <w:t xml:space="preserve"> –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ensinara a nunca demonstrar </w:t>
      </w:r>
      <w:r w:rsidR="008D0C53">
        <w:rPr>
          <w:rFonts w:ascii="Times New Roman" w:hAnsi="Times New Roman" w:cs="Times New Roman"/>
          <w:sz w:val="24"/>
          <w:szCs w:val="24"/>
        </w:rPr>
        <w:t xml:space="preserve">sua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paixão e a cultivar </w:t>
      </w:r>
      <w:r w:rsidR="00655C4C">
        <w:rPr>
          <w:rFonts w:ascii="Times New Roman" w:hAnsi="Times New Roman" w:cs="Times New Roman"/>
          <w:sz w:val="24"/>
          <w:szCs w:val="24"/>
        </w:rPr>
        <w:t xml:space="preserve">a hipocrisia como suprema virtude de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sobrevivência </w:t>
      </w:r>
      <w:r w:rsidR="008D0C53">
        <w:rPr>
          <w:rFonts w:ascii="Times New Roman" w:hAnsi="Times New Roman" w:cs="Times New Roman"/>
          <w:sz w:val="24"/>
          <w:szCs w:val="24"/>
        </w:rPr>
        <w:t>na esfera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8D0C53">
        <w:rPr>
          <w:rFonts w:ascii="Times New Roman" w:hAnsi="Times New Roman" w:cs="Times New Roman"/>
          <w:sz w:val="24"/>
          <w:szCs w:val="24"/>
        </w:rPr>
        <w:t>d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o poder. </w:t>
      </w:r>
      <w:r w:rsidR="008D0C53">
        <w:rPr>
          <w:rFonts w:ascii="Times New Roman" w:hAnsi="Times New Roman" w:cs="Times New Roman"/>
          <w:sz w:val="24"/>
          <w:szCs w:val="24"/>
        </w:rPr>
        <w:t xml:space="preserve">Enquanto a carruagem </w:t>
      </w:r>
      <w:r w:rsidR="00655C4C">
        <w:rPr>
          <w:rFonts w:ascii="Times New Roman" w:hAnsi="Times New Roman" w:cs="Times New Roman"/>
          <w:sz w:val="24"/>
          <w:szCs w:val="24"/>
        </w:rPr>
        <w:t>deixa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Paris</w:t>
      </w:r>
      <w:r w:rsidR="00655C4C">
        <w:rPr>
          <w:rFonts w:ascii="Times New Roman" w:hAnsi="Times New Roman" w:cs="Times New Roman"/>
          <w:sz w:val="24"/>
          <w:szCs w:val="24"/>
        </w:rPr>
        <w:t xml:space="preserve"> em direção </w:t>
      </w:r>
      <w:r w:rsidR="008D0C53">
        <w:rPr>
          <w:rFonts w:ascii="Times New Roman" w:hAnsi="Times New Roman" w:cs="Times New Roman"/>
          <w:sz w:val="24"/>
          <w:szCs w:val="24"/>
        </w:rPr>
        <w:t>à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corte onde </w:t>
      </w:r>
      <w:r w:rsidR="00655C4C">
        <w:rPr>
          <w:rFonts w:ascii="Times New Roman" w:hAnsi="Times New Roman" w:cs="Times New Roman"/>
          <w:sz w:val="24"/>
          <w:szCs w:val="24"/>
        </w:rPr>
        <w:t>passaria a reinar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</w:t>
      </w:r>
      <w:r w:rsidR="008D0C53">
        <w:rPr>
          <w:rFonts w:ascii="Times New Roman" w:hAnsi="Times New Roman" w:cs="Times New Roman"/>
          <w:sz w:val="24"/>
          <w:szCs w:val="24"/>
        </w:rPr>
        <w:t>Margot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chora os </w:t>
      </w:r>
      <w:r w:rsidR="00655C4C">
        <w:rPr>
          <w:rFonts w:ascii="Times New Roman" w:hAnsi="Times New Roman" w:cs="Times New Roman"/>
          <w:sz w:val="24"/>
          <w:szCs w:val="24"/>
        </w:rPr>
        <w:t xml:space="preserve">diversos </w:t>
      </w:r>
      <w:r w:rsidR="00607260" w:rsidRPr="00607260">
        <w:rPr>
          <w:rFonts w:ascii="Times New Roman" w:hAnsi="Times New Roman" w:cs="Times New Roman"/>
          <w:sz w:val="24"/>
          <w:szCs w:val="24"/>
        </w:rPr>
        <w:t>desenlaces trágicos que precede</w:t>
      </w:r>
      <w:r w:rsidR="008D0C53">
        <w:rPr>
          <w:rFonts w:ascii="Times New Roman" w:hAnsi="Times New Roman" w:cs="Times New Roman"/>
          <w:sz w:val="24"/>
          <w:szCs w:val="24"/>
        </w:rPr>
        <w:t>ra</w:t>
      </w:r>
      <w:r w:rsidR="00607260" w:rsidRPr="00607260">
        <w:rPr>
          <w:rFonts w:ascii="Times New Roman" w:hAnsi="Times New Roman" w:cs="Times New Roman"/>
          <w:sz w:val="24"/>
          <w:szCs w:val="24"/>
        </w:rPr>
        <w:t>m a cena</w:t>
      </w:r>
      <w:r w:rsidR="00655C4C">
        <w:rPr>
          <w:rFonts w:ascii="Times New Roman" w:hAnsi="Times New Roman" w:cs="Times New Roman"/>
          <w:sz w:val="24"/>
          <w:szCs w:val="24"/>
        </w:rPr>
        <w:t xml:space="preserve"> da fuga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. Seu interlocutor avisa que o sangue escorre </w:t>
      </w:r>
      <w:r w:rsidR="008D0C53">
        <w:rPr>
          <w:rFonts w:ascii="Times New Roman" w:hAnsi="Times New Roman" w:cs="Times New Roman"/>
          <w:sz w:val="24"/>
          <w:szCs w:val="24"/>
        </w:rPr>
        <w:t>pel</w:t>
      </w:r>
      <w:r w:rsidR="00607260" w:rsidRPr="00607260">
        <w:rPr>
          <w:rFonts w:ascii="Times New Roman" w:hAnsi="Times New Roman" w:cs="Times New Roman"/>
          <w:sz w:val="24"/>
          <w:szCs w:val="24"/>
        </w:rPr>
        <w:t>o vestido branco</w:t>
      </w:r>
      <w:r w:rsidR="00655C4C">
        <w:rPr>
          <w:rFonts w:ascii="Times New Roman" w:hAnsi="Times New Roman" w:cs="Times New Roman"/>
          <w:sz w:val="24"/>
          <w:szCs w:val="24"/>
        </w:rPr>
        <w:t>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e ela recobre </w:t>
      </w:r>
      <w:r w:rsidR="00655C4C">
        <w:rPr>
          <w:rFonts w:ascii="Times New Roman" w:hAnsi="Times New Roman" w:cs="Times New Roman"/>
          <w:sz w:val="24"/>
          <w:szCs w:val="24"/>
        </w:rPr>
        <w:t>discretamente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a cabeça do amante, recém-embalsamada. Nesse momento, a câmara sobe da cabeça para o rosto de Margot</w:t>
      </w:r>
      <w:r w:rsidR="00655C4C">
        <w:rPr>
          <w:rFonts w:ascii="Times New Roman" w:hAnsi="Times New Roman" w:cs="Times New Roman"/>
          <w:sz w:val="24"/>
          <w:szCs w:val="24"/>
        </w:rPr>
        <w:t>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e ela responde: “Quelle importance ! </w:t>
      </w:r>
      <w:r w:rsidR="00607260" w:rsidRPr="00CD722E">
        <w:rPr>
          <w:rFonts w:ascii="Times New Roman" w:hAnsi="Times New Roman" w:cs="Times New Roman"/>
          <w:sz w:val="24"/>
          <w:szCs w:val="24"/>
          <w:lang w:val="fr-FR"/>
        </w:rPr>
        <w:t>Pourvu que j’aie le sourire sur les lèvres.”</w:t>
      </w:r>
      <w:r w:rsidR="008D0C53" w:rsidRPr="00CD722E">
        <w:rPr>
          <w:rFonts w:ascii="Times New Roman" w:hAnsi="Times New Roman" w:cs="Times New Roman"/>
          <w:sz w:val="24"/>
          <w:szCs w:val="24"/>
          <w:lang w:val="fr-FR"/>
        </w:rPr>
        <w:t xml:space="preserve"> (“Que importa! </w:t>
      </w:r>
      <w:r w:rsidR="008D0C53" w:rsidRPr="008D0C53">
        <w:rPr>
          <w:rFonts w:ascii="Times New Roman" w:hAnsi="Times New Roman" w:cs="Times New Roman"/>
          <w:sz w:val="24"/>
          <w:szCs w:val="24"/>
        </w:rPr>
        <w:t>Contanto que eu tenha um sorriso nos lábios.”</w:t>
      </w:r>
      <w:r w:rsidR="00915F7A">
        <w:rPr>
          <w:rFonts w:ascii="Times New Roman" w:hAnsi="Times New Roman" w:cs="Times New Roman"/>
          <w:sz w:val="24"/>
          <w:szCs w:val="24"/>
        </w:rPr>
        <w:t xml:space="preserve"> Tradução minha</w:t>
      </w:r>
      <w:r w:rsidR="008D0C53">
        <w:rPr>
          <w:rFonts w:ascii="Times New Roman" w:hAnsi="Times New Roman" w:cs="Times New Roman"/>
          <w:sz w:val="24"/>
          <w:szCs w:val="24"/>
        </w:rPr>
        <w:t>).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A personagem segura no colo seu amor morto e afirma que o sangue não importa. Enquanto uma lágrima </w:t>
      </w:r>
      <w:r w:rsidR="00655C4C">
        <w:rPr>
          <w:rFonts w:ascii="Times New Roman" w:hAnsi="Times New Roman" w:cs="Times New Roman"/>
          <w:sz w:val="24"/>
          <w:szCs w:val="24"/>
        </w:rPr>
        <w:t xml:space="preserve">lhe </w:t>
      </w:r>
      <w:r w:rsidR="00607260" w:rsidRPr="00607260">
        <w:rPr>
          <w:rFonts w:ascii="Times New Roman" w:hAnsi="Times New Roman" w:cs="Times New Roman"/>
          <w:sz w:val="24"/>
          <w:szCs w:val="24"/>
        </w:rPr>
        <w:t>escorre</w:t>
      </w:r>
      <w:r w:rsidR="00655C4C">
        <w:rPr>
          <w:rFonts w:ascii="Times New Roman" w:hAnsi="Times New Roman" w:cs="Times New Roman"/>
          <w:sz w:val="24"/>
          <w:szCs w:val="24"/>
        </w:rPr>
        <w:t xml:space="preserve"> pelo rosto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ela ensaia em silêncio algo que não é </w:t>
      </w:r>
      <w:r w:rsidR="00655C4C">
        <w:rPr>
          <w:rFonts w:ascii="Times New Roman" w:hAnsi="Times New Roman" w:cs="Times New Roman"/>
          <w:sz w:val="24"/>
          <w:szCs w:val="24"/>
        </w:rPr>
        <w:t>propriamente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um sorriso, mas uma expressão ambivalente, </w:t>
      </w:r>
      <w:r w:rsidR="00655C4C">
        <w:rPr>
          <w:rFonts w:ascii="Times New Roman" w:hAnsi="Times New Roman" w:cs="Times New Roman"/>
          <w:sz w:val="24"/>
          <w:szCs w:val="24"/>
        </w:rPr>
        <w:t>na qual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o investimento pessoal (o sofrimento pela morte do amante) convive com a virtude da “hipocrisia”, entendida como modo de lidar com o espaço público e </w:t>
      </w:r>
      <w:r w:rsidR="008D0C53">
        <w:rPr>
          <w:rFonts w:ascii="Times New Roman" w:hAnsi="Times New Roman" w:cs="Times New Roman"/>
          <w:sz w:val="24"/>
          <w:szCs w:val="24"/>
        </w:rPr>
        <w:t xml:space="preserve">com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a decisão </w:t>
      </w:r>
      <w:r w:rsidR="00655C4C">
        <w:rPr>
          <w:rFonts w:ascii="Times New Roman" w:hAnsi="Times New Roman" w:cs="Times New Roman"/>
          <w:sz w:val="24"/>
          <w:szCs w:val="24"/>
        </w:rPr>
        <w:t>de Estado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607260" w:rsidRPr="00607260">
        <w:rPr>
          <w:rFonts w:ascii="Times New Roman" w:hAnsi="Times New Roman" w:cs="Times New Roman"/>
          <w:sz w:val="24"/>
          <w:szCs w:val="24"/>
        </w:rPr>
        <w:lastRenderedPageBreak/>
        <w:t>Pensamos</w:t>
      </w:r>
      <w:r w:rsidR="00655C4C">
        <w:rPr>
          <w:rFonts w:ascii="Times New Roman" w:hAnsi="Times New Roman" w:cs="Times New Roman"/>
          <w:sz w:val="24"/>
          <w:szCs w:val="24"/>
        </w:rPr>
        <w:t xml:space="preserve"> então numa versão política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no “amor à mentira”, numa espécie de razão “hipócrita” da poética baudelairiana e seus possíveis </w:t>
      </w:r>
      <w:r w:rsidR="007816F0" w:rsidRPr="00607260">
        <w:rPr>
          <w:rFonts w:ascii="Times New Roman" w:hAnsi="Times New Roman" w:cs="Times New Roman"/>
          <w:sz w:val="24"/>
          <w:szCs w:val="24"/>
        </w:rPr>
        <w:t xml:space="preserve">cruzamentos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com a teoria do “sacrifício”, que interpreta a morte da vítima </w:t>
      </w:r>
      <w:r w:rsidR="008D0C53">
        <w:rPr>
          <w:rFonts w:ascii="Times New Roman" w:hAnsi="Times New Roman" w:cs="Times New Roman"/>
          <w:sz w:val="24"/>
          <w:szCs w:val="24"/>
        </w:rPr>
        <w:t>no contexto da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8D0C53">
        <w:rPr>
          <w:rFonts w:ascii="Times New Roman" w:hAnsi="Times New Roman" w:cs="Times New Roman"/>
          <w:sz w:val="24"/>
          <w:szCs w:val="24"/>
        </w:rPr>
        <w:t>“</w:t>
      </w:r>
      <w:r w:rsidR="00607260" w:rsidRPr="00607260">
        <w:rPr>
          <w:rFonts w:ascii="Times New Roman" w:hAnsi="Times New Roman" w:cs="Times New Roman"/>
          <w:sz w:val="24"/>
          <w:szCs w:val="24"/>
        </w:rPr>
        <w:t>reversibilidade</w:t>
      </w:r>
      <w:r w:rsidR="008D0C53">
        <w:rPr>
          <w:rFonts w:ascii="Times New Roman" w:hAnsi="Times New Roman" w:cs="Times New Roman"/>
          <w:sz w:val="24"/>
          <w:szCs w:val="24"/>
        </w:rPr>
        <w:t>” –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8D0C53">
        <w:rPr>
          <w:rFonts w:ascii="Times New Roman" w:hAnsi="Times New Roman" w:cs="Times New Roman"/>
          <w:sz w:val="24"/>
          <w:szCs w:val="24"/>
        </w:rPr>
        <w:t xml:space="preserve">princípio </w:t>
      </w:r>
      <w:r w:rsidR="00655C4C">
        <w:rPr>
          <w:rFonts w:ascii="Times New Roman" w:hAnsi="Times New Roman" w:cs="Times New Roman"/>
          <w:sz w:val="24"/>
          <w:szCs w:val="24"/>
        </w:rPr>
        <w:t xml:space="preserve">segundo </w:t>
      </w:r>
      <w:r w:rsidR="008D0C53">
        <w:rPr>
          <w:rFonts w:ascii="Times New Roman" w:hAnsi="Times New Roman" w:cs="Times New Roman"/>
          <w:sz w:val="24"/>
          <w:szCs w:val="24"/>
        </w:rPr>
        <w:t xml:space="preserve">o qual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o inocente paga, </w:t>
      </w:r>
      <w:r w:rsidR="00655C4C">
        <w:rPr>
          <w:rFonts w:ascii="Times New Roman" w:hAnsi="Times New Roman" w:cs="Times New Roman"/>
          <w:sz w:val="24"/>
          <w:szCs w:val="24"/>
        </w:rPr>
        <w:t>em nome d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a totalidade dos culpados, </w:t>
      </w:r>
      <w:r w:rsidR="00655C4C">
        <w:rPr>
          <w:rFonts w:ascii="Times New Roman" w:hAnsi="Times New Roman" w:cs="Times New Roman"/>
          <w:sz w:val="24"/>
          <w:szCs w:val="24"/>
        </w:rPr>
        <w:t xml:space="preserve">por </w:t>
      </w:r>
      <w:r w:rsidR="00607260" w:rsidRPr="00607260">
        <w:rPr>
          <w:rFonts w:ascii="Times New Roman" w:hAnsi="Times New Roman" w:cs="Times New Roman"/>
          <w:sz w:val="24"/>
          <w:szCs w:val="24"/>
        </w:rPr>
        <w:t>uma dívida coletiva, no fundo impagável. Pensamos</w:t>
      </w:r>
      <w:r w:rsidR="007816F0">
        <w:rPr>
          <w:rFonts w:ascii="Times New Roman" w:hAnsi="Times New Roman" w:cs="Times New Roman"/>
          <w:sz w:val="24"/>
          <w:szCs w:val="24"/>
        </w:rPr>
        <w:t xml:space="preserve"> também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no poema “Une martyre”</w:t>
      </w:r>
      <w:r w:rsidR="008D0C53">
        <w:rPr>
          <w:rFonts w:ascii="Times New Roman" w:hAnsi="Times New Roman" w:cs="Times New Roman"/>
          <w:sz w:val="24"/>
          <w:szCs w:val="24"/>
        </w:rPr>
        <w:t>, de Baudelaire,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em que o poeta dialoga com a cabeça arrancada da amante para talvez lhe beijar os lábios. Em </w:t>
      </w:r>
      <w:r w:rsidR="00607260" w:rsidRPr="00655C4C">
        <w:rPr>
          <w:rFonts w:ascii="Times New Roman" w:hAnsi="Times New Roman" w:cs="Times New Roman"/>
          <w:i/>
          <w:iCs/>
          <w:sz w:val="24"/>
          <w:szCs w:val="24"/>
        </w:rPr>
        <w:t>La reine Margot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a razão de </w:t>
      </w:r>
      <w:r w:rsidR="008D0C53">
        <w:rPr>
          <w:rFonts w:ascii="Times New Roman" w:hAnsi="Times New Roman" w:cs="Times New Roman"/>
          <w:sz w:val="24"/>
          <w:szCs w:val="24"/>
        </w:rPr>
        <w:t>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stado </w:t>
      </w:r>
      <w:r w:rsidR="00655C4C">
        <w:rPr>
          <w:rFonts w:ascii="Times New Roman" w:hAnsi="Times New Roman" w:cs="Times New Roman"/>
          <w:sz w:val="24"/>
          <w:szCs w:val="24"/>
        </w:rPr>
        <w:t xml:space="preserve">– </w:t>
      </w:r>
      <w:r w:rsidR="00607260" w:rsidRPr="00607260">
        <w:rPr>
          <w:rFonts w:ascii="Times New Roman" w:hAnsi="Times New Roman" w:cs="Times New Roman"/>
          <w:sz w:val="24"/>
          <w:szCs w:val="24"/>
        </w:rPr>
        <w:t>que levara</w:t>
      </w:r>
      <w:r w:rsidR="00655C4C">
        <w:rPr>
          <w:rFonts w:ascii="Times New Roman" w:hAnsi="Times New Roman" w:cs="Times New Roman"/>
          <w:sz w:val="24"/>
          <w:szCs w:val="24"/>
        </w:rPr>
        <w:t xml:space="preserve"> seu amante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à morte</w:t>
      </w:r>
      <w:r w:rsidR="00655C4C">
        <w:rPr>
          <w:rFonts w:ascii="Times New Roman" w:hAnsi="Times New Roman" w:cs="Times New Roman"/>
          <w:sz w:val="24"/>
          <w:szCs w:val="24"/>
        </w:rPr>
        <w:t xml:space="preserve"> –</w:t>
      </w:r>
      <w:r w:rsidR="00607260" w:rsidRPr="00607260">
        <w:rPr>
          <w:rFonts w:ascii="Times New Roman" w:hAnsi="Times New Roman" w:cs="Times New Roman"/>
          <w:sz w:val="24"/>
          <w:szCs w:val="24"/>
        </w:rPr>
        <w:t>concretiza</w:t>
      </w:r>
      <w:r w:rsidR="00655C4C">
        <w:rPr>
          <w:rFonts w:ascii="Times New Roman" w:hAnsi="Times New Roman" w:cs="Times New Roman"/>
          <w:sz w:val="24"/>
          <w:szCs w:val="24"/>
        </w:rPr>
        <w:t>-se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8D0C53">
        <w:rPr>
          <w:rFonts w:ascii="Times New Roman" w:hAnsi="Times New Roman" w:cs="Times New Roman"/>
          <w:sz w:val="24"/>
          <w:szCs w:val="24"/>
        </w:rPr>
        <w:t xml:space="preserve">por </w:t>
      </w:r>
      <w:r w:rsidR="00655C4C">
        <w:rPr>
          <w:rFonts w:ascii="Times New Roman" w:hAnsi="Times New Roman" w:cs="Times New Roman"/>
          <w:sz w:val="24"/>
          <w:szCs w:val="24"/>
        </w:rPr>
        <w:t xml:space="preserve">meio de </w:t>
      </w:r>
      <w:r w:rsidR="008D0C53">
        <w:rPr>
          <w:rFonts w:ascii="Times New Roman" w:hAnsi="Times New Roman" w:cs="Times New Roman"/>
          <w:sz w:val="24"/>
          <w:szCs w:val="24"/>
        </w:rPr>
        <w:t>um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pacto </w:t>
      </w:r>
      <w:r w:rsidR="008D0C53">
        <w:rPr>
          <w:rFonts w:ascii="Times New Roman" w:hAnsi="Times New Roman" w:cs="Times New Roman"/>
          <w:sz w:val="24"/>
          <w:szCs w:val="24"/>
        </w:rPr>
        <w:t xml:space="preserve">que </w:t>
      </w:r>
      <w:r w:rsidR="00607260" w:rsidRPr="00607260">
        <w:rPr>
          <w:rFonts w:ascii="Times New Roman" w:hAnsi="Times New Roman" w:cs="Times New Roman"/>
          <w:sz w:val="24"/>
          <w:szCs w:val="24"/>
        </w:rPr>
        <w:t>não</w:t>
      </w:r>
      <w:r w:rsidR="008D0C53">
        <w:rPr>
          <w:rFonts w:ascii="Times New Roman" w:hAnsi="Times New Roman" w:cs="Times New Roman"/>
          <w:sz w:val="24"/>
          <w:szCs w:val="24"/>
        </w:rPr>
        <w:t xml:space="preserve"> é exatamente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E34DB7" w:rsidRPr="00607260">
        <w:rPr>
          <w:rFonts w:ascii="Times New Roman" w:hAnsi="Times New Roman" w:cs="Times New Roman"/>
          <w:sz w:val="24"/>
          <w:szCs w:val="24"/>
        </w:rPr>
        <w:t>macabro,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mas</w:t>
      </w:r>
      <w:r w:rsidR="008D0C53">
        <w:rPr>
          <w:rFonts w:ascii="Times New Roman" w:hAnsi="Times New Roman" w:cs="Times New Roman"/>
          <w:sz w:val="24"/>
          <w:szCs w:val="24"/>
        </w:rPr>
        <w:t xml:space="preserve"> que </w:t>
      </w:r>
      <w:r w:rsidR="00655C4C">
        <w:rPr>
          <w:rFonts w:ascii="Times New Roman" w:hAnsi="Times New Roman" w:cs="Times New Roman"/>
          <w:sz w:val="24"/>
          <w:szCs w:val="24"/>
        </w:rPr>
        <w:t xml:space="preserve">exige </w:t>
      </w:r>
      <w:r w:rsidR="00607260" w:rsidRPr="00607260">
        <w:rPr>
          <w:rFonts w:ascii="Times New Roman" w:hAnsi="Times New Roman" w:cs="Times New Roman"/>
          <w:sz w:val="24"/>
          <w:szCs w:val="24"/>
        </w:rPr>
        <w:t>o sacrifício de um sentimento pessoal</w:t>
      </w:r>
      <w:r w:rsidR="00655C4C" w:rsidRPr="00655C4C">
        <w:rPr>
          <w:rFonts w:ascii="Times New Roman" w:hAnsi="Times New Roman" w:cs="Times New Roman"/>
          <w:sz w:val="24"/>
          <w:szCs w:val="24"/>
        </w:rPr>
        <w:t xml:space="preserve"> </w:t>
      </w:r>
      <w:r w:rsidR="00655C4C" w:rsidRPr="00607260">
        <w:rPr>
          <w:rFonts w:ascii="Times New Roman" w:hAnsi="Times New Roman" w:cs="Times New Roman"/>
          <w:sz w:val="24"/>
          <w:szCs w:val="24"/>
        </w:rPr>
        <w:t>verdadeiro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607260" w:rsidRPr="00ED37DC">
        <w:rPr>
          <w:rFonts w:ascii="Times New Roman" w:hAnsi="Times New Roman" w:cs="Times New Roman"/>
          <w:sz w:val="24"/>
          <w:szCs w:val="24"/>
        </w:rPr>
        <w:t xml:space="preserve">Segurar no colo </w:t>
      </w:r>
      <w:r w:rsidR="00655C4C">
        <w:rPr>
          <w:rFonts w:ascii="Times New Roman" w:hAnsi="Times New Roman" w:cs="Times New Roman"/>
          <w:sz w:val="24"/>
          <w:szCs w:val="24"/>
        </w:rPr>
        <w:t>a própria</w:t>
      </w:r>
      <w:r w:rsidR="00607260" w:rsidRPr="00ED37DC">
        <w:rPr>
          <w:rFonts w:ascii="Times New Roman" w:hAnsi="Times New Roman" w:cs="Times New Roman"/>
          <w:sz w:val="24"/>
          <w:szCs w:val="24"/>
        </w:rPr>
        <w:t xml:space="preserve"> paixão, morta. Eis uma imagem do poder para a poesia e para a arte modernas.</w:t>
      </w:r>
      <w:r w:rsidR="007816F0">
        <w:rPr>
          <w:rFonts w:ascii="Times New Roman" w:hAnsi="Times New Roman" w:cs="Times New Roman"/>
          <w:sz w:val="24"/>
          <w:szCs w:val="24"/>
        </w:rPr>
        <w:t xml:space="preserve"> </w:t>
      </w:r>
      <w:r w:rsidR="00655C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EC0DF" w14:textId="77777777" w:rsid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A7384D" w14:textId="77777777" w:rsidR="005F29AA" w:rsidRPr="00607260" w:rsidRDefault="005F29AA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EA0E25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2D60D6" w14:textId="4565C2E2" w:rsidR="00607260" w:rsidRPr="00607260" w:rsidRDefault="00B125A4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arte sob suspeita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. A modernidade faz a crítica da mistificação do sentimento e do artista como sintoma da consolidação da lógica individualista, comercial e burguesa. Mas </w:t>
      </w:r>
      <w:r w:rsidR="00E34DB7">
        <w:rPr>
          <w:rFonts w:ascii="Times New Roman" w:hAnsi="Times New Roman" w:cs="Times New Roman"/>
          <w:sz w:val="24"/>
          <w:szCs w:val="24"/>
        </w:rPr>
        <w:t>faz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655C4C" w:rsidRPr="00607260">
        <w:rPr>
          <w:rFonts w:ascii="Times New Roman" w:hAnsi="Times New Roman" w:cs="Times New Roman"/>
          <w:sz w:val="24"/>
          <w:szCs w:val="24"/>
        </w:rPr>
        <w:t xml:space="preserve">também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a crítica da mistificação da arte, </w:t>
      </w:r>
      <w:r w:rsidR="00655C4C">
        <w:rPr>
          <w:rFonts w:ascii="Times New Roman" w:hAnsi="Times New Roman" w:cs="Times New Roman"/>
          <w:sz w:val="24"/>
          <w:szCs w:val="24"/>
        </w:rPr>
        <w:t xml:space="preserve">concebida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como uma espécie de </w:t>
      </w:r>
      <w:r w:rsidR="00607260" w:rsidRPr="00607260">
        <w:rPr>
          <w:rFonts w:ascii="Times New Roman" w:hAnsi="Times New Roman" w:cs="Times New Roman"/>
          <w:i/>
          <w:iCs/>
          <w:sz w:val="24"/>
          <w:szCs w:val="24"/>
        </w:rPr>
        <w:t>religião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apartada da experiência concreta</w:t>
      </w:r>
      <w:r w:rsidR="00655C4C">
        <w:rPr>
          <w:rFonts w:ascii="Times New Roman" w:hAnsi="Times New Roman" w:cs="Times New Roman"/>
          <w:sz w:val="24"/>
          <w:szCs w:val="24"/>
        </w:rPr>
        <w:t xml:space="preserve"> ou</w:t>
      </w:r>
      <w:r w:rsidR="00607260" w:rsidRPr="00607260">
        <w:rPr>
          <w:rFonts w:ascii="Times New Roman" w:hAnsi="Times New Roman" w:cs="Times New Roman"/>
          <w:sz w:val="24"/>
          <w:szCs w:val="24"/>
        </w:rPr>
        <w:t>, melhor</w:t>
      </w:r>
      <w:r w:rsidR="00655C4C">
        <w:rPr>
          <w:rFonts w:ascii="Times New Roman" w:hAnsi="Times New Roman" w:cs="Times New Roman"/>
          <w:sz w:val="24"/>
          <w:szCs w:val="24"/>
        </w:rPr>
        <w:t xml:space="preserve"> dizendo</w:t>
      </w:r>
      <w:r w:rsidR="00607260" w:rsidRPr="00607260">
        <w:rPr>
          <w:rFonts w:ascii="Times New Roman" w:hAnsi="Times New Roman" w:cs="Times New Roman"/>
          <w:sz w:val="24"/>
          <w:szCs w:val="24"/>
        </w:rPr>
        <w:t>, atrelada a essa</w:t>
      </w:r>
      <w:r w:rsidR="00655C4C">
        <w:rPr>
          <w:rFonts w:ascii="Times New Roman" w:hAnsi="Times New Roman" w:cs="Times New Roman"/>
          <w:sz w:val="24"/>
          <w:szCs w:val="24"/>
        </w:rPr>
        <w:t xml:space="preserve"> mesma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experiência </w:t>
      </w:r>
      <w:r w:rsidR="00655C4C">
        <w:rPr>
          <w:rFonts w:ascii="Times New Roman" w:hAnsi="Times New Roman" w:cs="Times New Roman"/>
          <w:sz w:val="24"/>
          <w:szCs w:val="24"/>
        </w:rPr>
        <w:t xml:space="preserve">histórica </w:t>
      </w:r>
      <w:r w:rsidR="005F2965">
        <w:rPr>
          <w:rFonts w:ascii="Times New Roman" w:hAnsi="Times New Roman" w:cs="Times New Roman"/>
          <w:sz w:val="24"/>
          <w:szCs w:val="24"/>
        </w:rPr>
        <w:t xml:space="preserve">por meio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da solidão arrogante ou da utopia universalista. É preciso </w:t>
      </w:r>
      <w:r w:rsidR="005F2965">
        <w:rPr>
          <w:rFonts w:ascii="Times New Roman" w:hAnsi="Times New Roman" w:cs="Times New Roman"/>
          <w:sz w:val="24"/>
          <w:szCs w:val="24"/>
        </w:rPr>
        <w:t>considerar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que a crítica </w:t>
      </w:r>
      <w:r w:rsidR="00E34DB7">
        <w:rPr>
          <w:rFonts w:ascii="Times New Roman" w:hAnsi="Times New Roman" w:cs="Times New Roman"/>
          <w:sz w:val="24"/>
          <w:szCs w:val="24"/>
        </w:rPr>
        <w:t>à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607260" w:rsidRPr="00607260">
        <w:rPr>
          <w:rFonts w:ascii="Times New Roman" w:hAnsi="Times New Roman" w:cs="Times New Roman"/>
          <w:sz w:val="24"/>
          <w:szCs w:val="24"/>
        </w:rPr>
        <w:t>religião da arte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5F2965">
        <w:rPr>
          <w:rFonts w:ascii="Times New Roman" w:hAnsi="Times New Roman" w:cs="Times New Roman"/>
          <w:sz w:val="24"/>
          <w:szCs w:val="24"/>
        </w:rPr>
        <w:t xml:space="preserve">– </w:t>
      </w:r>
      <w:r w:rsidR="00607260" w:rsidRPr="00607260">
        <w:rPr>
          <w:rFonts w:ascii="Times New Roman" w:hAnsi="Times New Roman" w:cs="Times New Roman"/>
          <w:sz w:val="24"/>
          <w:szCs w:val="24"/>
        </w:rPr>
        <w:t>aliás,</w:t>
      </w:r>
      <w:r>
        <w:rPr>
          <w:rFonts w:ascii="Times New Roman" w:hAnsi="Times New Roman" w:cs="Times New Roman"/>
          <w:sz w:val="24"/>
          <w:szCs w:val="24"/>
        </w:rPr>
        <w:t xml:space="preserve"> questão bastante problemática</w:t>
      </w:r>
      <w:r w:rsidR="00607260" w:rsidRPr="00607260">
        <w:rPr>
          <w:rFonts w:ascii="Times New Roman" w:hAnsi="Times New Roman" w:cs="Times New Roman"/>
          <w:sz w:val="24"/>
          <w:szCs w:val="24"/>
        </w:rPr>
        <w:t>, como mostra Bertrand Marchal a propósito d</w:t>
      </w:r>
      <w:r>
        <w:rPr>
          <w:rFonts w:ascii="Times New Roman" w:hAnsi="Times New Roman" w:cs="Times New Roman"/>
          <w:sz w:val="24"/>
          <w:szCs w:val="24"/>
        </w:rPr>
        <w:t>a leitura de</w:t>
      </w:r>
      <w:r w:rsidR="005F2965">
        <w:rPr>
          <w:rFonts w:ascii="Times New Roman" w:hAnsi="Times New Roman" w:cs="Times New Roman"/>
          <w:sz w:val="24"/>
          <w:szCs w:val="24"/>
        </w:rPr>
        <w:t xml:space="preserve"> Stéphane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Mallarmé</w:t>
      </w:r>
      <w:r w:rsidRPr="00B125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não constitui necessariamente, </w:t>
      </w:r>
      <w:r w:rsidRPr="00607260">
        <w:rPr>
          <w:rFonts w:ascii="Times New Roman" w:hAnsi="Times New Roman" w:cs="Times New Roman"/>
          <w:sz w:val="24"/>
          <w:szCs w:val="24"/>
        </w:rPr>
        <w:t>hoje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um tópico anacrônico</w:t>
      </w:r>
      <w:r w:rsidR="005F2965">
        <w:rPr>
          <w:rFonts w:ascii="Times New Roman" w:hAnsi="Times New Roman" w:cs="Times New Roman"/>
          <w:sz w:val="24"/>
          <w:szCs w:val="24"/>
        </w:rPr>
        <w:t>. N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uma época </w:t>
      </w:r>
      <w:r w:rsidR="005F2965">
        <w:rPr>
          <w:rFonts w:ascii="Times New Roman" w:hAnsi="Times New Roman" w:cs="Times New Roman"/>
          <w:sz w:val="24"/>
          <w:szCs w:val="24"/>
        </w:rPr>
        <w:t>marcada pela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predominância d</w:t>
      </w:r>
      <w:r w:rsidR="00E34DB7">
        <w:rPr>
          <w:rFonts w:ascii="Times New Roman" w:hAnsi="Times New Roman" w:cs="Times New Roman"/>
          <w:sz w:val="24"/>
          <w:szCs w:val="24"/>
        </w:rPr>
        <w:t xml:space="preserve">e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pautas </w:t>
      </w:r>
      <w:r w:rsidR="00E34DB7">
        <w:rPr>
          <w:rFonts w:ascii="Times New Roman" w:hAnsi="Times New Roman" w:cs="Times New Roman"/>
          <w:sz w:val="24"/>
          <w:szCs w:val="24"/>
        </w:rPr>
        <w:t>de outra natureza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</w:t>
      </w:r>
      <w:r w:rsidR="00E34DB7">
        <w:rPr>
          <w:rFonts w:ascii="Times New Roman" w:hAnsi="Times New Roman" w:cs="Times New Roman"/>
          <w:sz w:val="24"/>
          <w:szCs w:val="24"/>
        </w:rPr>
        <w:t>não é incomum reencontrar a desconfiança em relação à arte e ao artista, motivada por uma espécie de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concorrência histórica</w:t>
      </w:r>
      <w:r w:rsidR="00E34DB7">
        <w:rPr>
          <w:rFonts w:ascii="Times New Roman" w:hAnsi="Times New Roman" w:cs="Times New Roman"/>
          <w:sz w:val="24"/>
          <w:szCs w:val="24"/>
        </w:rPr>
        <w:t xml:space="preserve"> entre discursos 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pela </w:t>
      </w:r>
      <w:r w:rsidR="00E34DB7">
        <w:rPr>
          <w:rFonts w:ascii="Times New Roman" w:hAnsi="Times New Roman" w:cs="Times New Roman"/>
          <w:sz w:val="24"/>
          <w:szCs w:val="24"/>
        </w:rPr>
        <w:t>urgência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de outros programas e </w:t>
      </w:r>
      <w:r w:rsidR="00E34DB7">
        <w:rPr>
          <w:rFonts w:ascii="Times New Roman" w:hAnsi="Times New Roman" w:cs="Times New Roman"/>
          <w:sz w:val="24"/>
          <w:szCs w:val="24"/>
        </w:rPr>
        <w:t>situações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5F2965">
        <w:rPr>
          <w:rFonts w:ascii="Times New Roman" w:hAnsi="Times New Roman" w:cs="Times New Roman"/>
          <w:sz w:val="24"/>
          <w:szCs w:val="24"/>
        </w:rPr>
        <w:t>Essa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resistência ao discurso artístico não é apenas burguesa </w:t>
      </w:r>
      <w:r w:rsidR="005F2965">
        <w:rPr>
          <w:rFonts w:ascii="Times New Roman" w:hAnsi="Times New Roman" w:cs="Times New Roman"/>
          <w:sz w:val="24"/>
          <w:szCs w:val="24"/>
        </w:rPr>
        <w:t xml:space="preserve">–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como era, principalmente, </w:t>
      </w:r>
      <w:r w:rsidR="005F29AA">
        <w:rPr>
          <w:rFonts w:ascii="Times New Roman" w:hAnsi="Times New Roman" w:cs="Times New Roman"/>
          <w:sz w:val="24"/>
          <w:szCs w:val="24"/>
        </w:rPr>
        <w:t>à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época de Baudelaire</w:t>
      </w:r>
      <w:r w:rsidR="005F2965">
        <w:rPr>
          <w:rFonts w:ascii="Times New Roman" w:hAnsi="Times New Roman" w:cs="Times New Roman"/>
          <w:sz w:val="24"/>
          <w:szCs w:val="24"/>
        </w:rPr>
        <w:t>. Ela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se adapta muito </w:t>
      </w:r>
      <w:r w:rsidR="005F29AA">
        <w:rPr>
          <w:rFonts w:ascii="Times New Roman" w:hAnsi="Times New Roman" w:cs="Times New Roman"/>
          <w:sz w:val="24"/>
          <w:szCs w:val="24"/>
        </w:rPr>
        <w:t>facilmente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5F29AA">
        <w:rPr>
          <w:rFonts w:ascii="Times New Roman" w:hAnsi="Times New Roman" w:cs="Times New Roman"/>
          <w:sz w:val="24"/>
          <w:szCs w:val="24"/>
        </w:rPr>
        <w:t>à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5F29AA">
        <w:rPr>
          <w:rFonts w:ascii="Times New Roman" w:hAnsi="Times New Roman" w:cs="Times New Roman"/>
          <w:sz w:val="24"/>
          <w:szCs w:val="24"/>
        </w:rPr>
        <w:t xml:space="preserve">experiência de </w:t>
      </w:r>
      <w:r w:rsidR="00607260" w:rsidRPr="00607260">
        <w:rPr>
          <w:rFonts w:ascii="Times New Roman" w:hAnsi="Times New Roman" w:cs="Times New Roman"/>
          <w:sz w:val="24"/>
          <w:szCs w:val="24"/>
        </w:rPr>
        <w:t>mundo que a</w:t>
      </w:r>
      <w:r w:rsidR="005F2965">
        <w:rPr>
          <w:rFonts w:ascii="Times New Roman" w:hAnsi="Times New Roman" w:cs="Times New Roman"/>
          <w:sz w:val="24"/>
          <w:szCs w:val="24"/>
        </w:rPr>
        <w:t xml:space="preserve"> sustenta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na qual a arte é vista </w:t>
      </w:r>
      <w:r w:rsidR="005F2965">
        <w:rPr>
          <w:rFonts w:ascii="Times New Roman" w:hAnsi="Times New Roman" w:cs="Times New Roman"/>
          <w:sz w:val="24"/>
          <w:szCs w:val="24"/>
        </w:rPr>
        <w:t>ora</w:t>
      </w:r>
      <w:r w:rsidR="005F29AA"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sz w:val="24"/>
          <w:szCs w:val="24"/>
        </w:rPr>
        <w:t>como verniz social</w:t>
      </w:r>
      <w:r w:rsidR="005F29AA">
        <w:rPr>
          <w:rFonts w:ascii="Times New Roman" w:hAnsi="Times New Roman" w:cs="Times New Roman"/>
          <w:sz w:val="24"/>
          <w:szCs w:val="24"/>
        </w:rPr>
        <w:t xml:space="preserve">, </w:t>
      </w:r>
      <w:r w:rsidR="005F2965">
        <w:rPr>
          <w:rFonts w:ascii="Times New Roman" w:hAnsi="Times New Roman" w:cs="Times New Roman"/>
          <w:sz w:val="24"/>
          <w:szCs w:val="24"/>
        </w:rPr>
        <w:t xml:space="preserve">ora </w:t>
      </w:r>
      <w:r w:rsidR="005F29AA">
        <w:rPr>
          <w:rFonts w:ascii="Times New Roman" w:hAnsi="Times New Roman" w:cs="Times New Roman"/>
          <w:sz w:val="24"/>
          <w:szCs w:val="24"/>
        </w:rPr>
        <w:t xml:space="preserve">como </w:t>
      </w:r>
      <w:r w:rsidR="00607260" w:rsidRPr="00607260">
        <w:rPr>
          <w:rFonts w:ascii="Times New Roman" w:hAnsi="Times New Roman" w:cs="Times New Roman"/>
          <w:sz w:val="24"/>
          <w:szCs w:val="24"/>
        </w:rPr>
        <w:t>“superestrutura”</w:t>
      </w:r>
      <w:r w:rsidR="005F29AA">
        <w:rPr>
          <w:rFonts w:ascii="Times New Roman" w:hAnsi="Times New Roman" w:cs="Times New Roman"/>
          <w:sz w:val="24"/>
          <w:szCs w:val="24"/>
        </w:rPr>
        <w:t xml:space="preserve">, </w:t>
      </w:r>
      <w:r w:rsidR="005F2965">
        <w:rPr>
          <w:rFonts w:ascii="Times New Roman" w:hAnsi="Times New Roman" w:cs="Times New Roman"/>
          <w:sz w:val="24"/>
          <w:szCs w:val="24"/>
        </w:rPr>
        <w:t xml:space="preserve">ora </w:t>
      </w:r>
      <w:r w:rsidR="005F29AA">
        <w:rPr>
          <w:rFonts w:ascii="Times New Roman" w:hAnsi="Times New Roman" w:cs="Times New Roman"/>
          <w:sz w:val="24"/>
          <w:szCs w:val="24"/>
        </w:rPr>
        <w:t>ainda como mera manifestação de classe, de raça ou de gênero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655C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8987C" w14:textId="77777777" w:rsid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A77D82" w14:textId="77777777" w:rsidR="005F29AA" w:rsidRPr="00607260" w:rsidRDefault="005F29AA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2E7D01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134C2B" w14:textId="49040AD0" w:rsidR="00430AC8" w:rsidRDefault="00E365C8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column"/>
      </w:r>
      <w:r w:rsidR="00430AC8">
        <w:rPr>
          <w:rFonts w:ascii="Times New Roman" w:hAnsi="Times New Roman" w:cs="Times New Roman"/>
          <w:b/>
          <w:bCs/>
          <w:sz w:val="24"/>
          <w:szCs w:val="24"/>
        </w:rPr>
        <w:lastRenderedPageBreak/>
        <w:t>A TÓPICA POÉTICA DA PIETÀ</w:t>
      </w:r>
    </w:p>
    <w:p w14:paraId="40336A6C" w14:textId="77777777" w:rsidR="00430AC8" w:rsidRDefault="00430AC8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751FB" w14:textId="77777777" w:rsidR="00430AC8" w:rsidRDefault="00430AC8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D6DCA" w14:textId="77777777" w:rsidR="00430AC8" w:rsidRDefault="00430AC8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28CA0" w14:textId="77777777" w:rsidR="00430AC8" w:rsidRDefault="00430AC8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E4C6D" w14:textId="3A5EE0B2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b/>
          <w:bCs/>
          <w:sz w:val="24"/>
          <w:szCs w:val="24"/>
        </w:rPr>
        <w:t>Pietà e poesia.</w:t>
      </w:r>
      <w:r w:rsidRPr="00607260">
        <w:rPr>
          <w:rFonts w:ascii="Times New Roman" w:hAnsi="Times New Roman" w:cs="Times New Roman"/>
          <w:sz w:val="24"/>
          <w:szCs w:val="24"/>
        </w:rPr>
        <w:t xml:space="preserve"> Assim como</w:t>
      </w:r>
      <w:r w:rsidR="005F29AA">
        <w:rPr>
          <w:rFonts w:ascii="Times New Roman" w:hAnsi="Times New Roman" w:cs="Times New Roman"/>
          <w:sz w:val="24"/>
          <w:szCs w:val="24"/>
        </w:rPr>
        <w:t xml:space="preserve"> na</w:t>
      </w:r>
      <w:r w:rsidR="001A72F6">
        <w:rPr>
          <w:rFonts w:ascii="Times New Roman" w:hAnsi="Times New Roman" w:cs="Times New Roman"/>
          <w:sz w:val="24"/>
          <w:szCs w:val="24"/>
        </w:rPr>
        <w:t>s</w:t>
      </w:r>
      <w:r w:rsidR="005F29AA">
        <w:rPr>
          <w:rFonts w:ascii="Times New Roman" w:hAnsi="Times New Roman" w:cs="Times New Roman"/>
          <w:sz w:val="24"/>
          <w:szCs w:val="24"/>
        </w:rPr>
        <w:t xml:space="preserve"> arte</w:t>
      </w:r>
      <w:r w:rsidR="001A72F6">
        <w:rPr>
          <w:rFonts w:ascii="Times New Roman" w:hAnsi="Times New Roman" w:cs="Times New Roman"/>
          <w:sz w:val="24"/>
          <w:szCs w:val="24"/>
        </w:rPr>
        <w:t>s visuais</w:t>
      </w:r>
      <w:r w:rsidR="005F29AA"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o tema da pietà </w:t>
      </w:r>
      <w:r w:rsidR="001A72F6">
        <w:rPr>
          <w:rFonts w:ascii="Times New Roman" w:hAnsi="Times New Roman" w:cs="Times New Roman"/>
          <w:sz w:val="24"/>
          <w:szCs w:val="24"/>
        </w:rPr>
        <w:t xml:space="preserve">atravessa </w:t>
      </w:r>
      <w:r w:rsidRPr="00607260">
        <w:rPr>
          <w:rFonts w:ascii="Times New Roman" w:hAnsi="Times New Roman" w:cs="Times New Roman"/>
          <w:sz w:val="24"/>
          <w:szCs w:val="24"/>
        </w:rPr>
        <w:t>a poesia desde a Idade Média</w:t>
      </w:r>
      <w:r w:rsidR="001A72F6">
        <w:rPr>
          <w:rFonts w:ascii="Times New Roman" w:hAnsi="Times New Roman" w:cs="Times New Roman"/>
          <w:sz w:val="24"/>
          <w:szCs w:val="24"/>
        </w:rPr>
        <w:t xml:space="preserve"> – </w:t>
      </w:r>
      <w:r w:rsidRPr="00607260">
        <w:rPr>
          <w:rFonts w:ascii="Times New Roman" w:hAnsi="Times New Roman" w:cs="Times New Roman"/>
          <w:sz w:val="24"/>
          <w:szCs w:val="24"/>
        </w:rPr>
        <w:t>por exemplo</w:t>
      </w:r>
      <w:r w:rsidR="001A72F6"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na remota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sequentia</w:t>
      </w:r>
      <w:r w:rsidRPr="00607260">
        <w:rPr>
          <w:rFonts w:ascii="Times New Roman" w:hAnsi="Times New Roman" w:cs="Times New Roman"/>
          <w:sz w:val="24"/>
          <w:szCs w:val="24"/>
        </w:rPr>
        <w:t xml:space="preserve"> “Stabat Mater” (século XIII)</w:t>
      </w:r>
      <w:r w:rsidR="001A72F6">
        <w:rPr>
          <w:rFonts w:ascii="Times New Roman" w:hAnsi="Times New Roman" w:cs="Times New Roman"/>
          <w:sz w:val="24"/>
          <w:szCs w:val="24"/>
        </w:rPr>
        <w:t xml:space="preserve"> –</w:t>
      </w:r>
      <w:r w:rsidRPr="00607260">
        <w:rPr>
          <w:rFonts w:ascii="Times New Roman" w:hAnsi="Times New Roman" w:cs="Times New Roman"/>
          <w:sz w:val="24"/>
          <w:szCs w:val="24"/>
        </w:rPr>
        <w:t xml:space="preserve"> chega</w:t>
      </w:r>
      <w:r w:rsidR="005F29AA">
        <w:rPr>
          <w:rFonts w:ascii="Times New Roman" w:hAnsi="Times New Roman" w:cs="Times New Roman"/>
          <w:sz w:val="24"/>
          <w:szCs w:val="24"/>
        </w:rPr>
        <w:t>ndo</w:t>
      </w:r>
      <w:r w:rsidRPr="00607260">
        <w:rPr>
          <w:rFonts w:ascii="Times New Roman" w:hAnsi="Times New Roman" w:cs="Times New Roman"/>
          <w:sz w:val="24"/>
          <w:szCs w:val="24"/>
        </w:rPr>
        <w:t xml:space="preserve"> à modernidade</w:t>
      </w:r>
      <w:r w:rsidR="005F29AA">
        <w:rPr>
          <w:rFonts w:ascii="Times New Roman" w:hAnsi="Times New Roman" w:cs="Times New Roman"/>
          <w:sz w:val="24"/>
          <w:szCs w:val="24"/>
        </w:rPr>
        <w:t xml:space="preserve"> e ao contemporâneo</w:t>
      </w:r>
      <w:r w:rsidRPr="00607260">
        <w:rPr>
          <w:rFonts w:ascii="Times New Roman" w:hAnsi="Times New Roman" w:cs="Times New Roman"/>
          <w:sz w:val="24"/>
          <w:szCs w:val="24"/>
        </w:rPr>
        <w:t xml:space="preserve"> não necessariamente pela via religiosa, mas</w:t>
      </w:r>
      <w:r w:rsidR="005F29AA">
        <w:rPr>
          <w:rFonts w:ascii="Times New Roman" w:hAnsi="Times New Roman" w:cs="Times New Roman"/>
          <w:sz w:val="24"/>
          <w:szCs w:val="24"/>
        </w:rPr>
        <w:t xml:space="preserve"> por </w:t>
      </w:r>
      <w:r w:rsidR="001A72F6">
        <w:rPr>
          <w:rFonts w:ascii="Times New Roman" w:hAnsi="Times New Roman" w:cs="Times New Roman"/>
          <w:sz w:val="24"/>
          <w:szCs w:val="24"/>
        </w:rPr>
        <w:t>trajetos</w:t>
      </w:r>
      <w:r w:rsidRPr="00607260">
        <w:rPr>
          <w:rFonts w:ascii="Times New Roman" w:hAnsi="Times New Roman" w:cs="Times New Roman"/>
          <w:sz w:val="24"/>
          <w:szCs w:val="24"/>
        </w:rPr>
        <w:t xml:space="preserve"> já secularizad</w:t>
      </w:r>
      <w:r w:rsidR="005F29AA">
        <w:rPr>
          <w:rFonts w:ascii="Times New Roman" w:hAnsi="Times New Roman" w:cs="Times New Roman"/>
          <w:sz w:val="24"/>
          <w:szCs w:val="24"/>
        </w:rPr>
        <w:t>o</w:t>
      </w:r>
      <w:r w:rsidR="0099564D">
        <w:rPr>
          <w:rFonts w:ascii="Times New Roman" w:hAnsi="Times New Roman" w:cs="Times New Roman"/>
          <w:sz w:val="24"/>
          <w:szCs w:val="24"/>
        </w:rPr>
        <w:t>s</w:t>
      </w:r>
      <w:r w:rsidRPr="00607260">
        <w:rPr>
          <w:rFonts w:ascii="Times New Roman" w:hAnsi="Times New Roman" w:cs="Times New Roman"/>
          <w:sz w:val="24"/>
          <w:szCs w:val="24"/>
        </w:rPr>
        <w:t xml:space="preserve">, </w:t>
      </w:r>
      <w:r w:rsidR="001A72F6">
        <w:rPr>
          <w:rFonts w:ascii="Times New Roman" w:hAnsi="Times New Roman" w:cs="Times New Roman"/>
          <w:sz w:val="24"/>
          <w:szCs w:val="24"/>
        </w:rPr>
        <w:t xml:space="preserve">nos quais </w:t>
      </w:r>
      <w:r w:rsidRPr="00607260">
        <w:rPr>
          <w:rFonts w:ascii="Times New Roman" w:hAnsi="Times New Roman" w:cs="Times New Roman"/>
          <w:sz w:val="24"/>
          <w:szCs w:val="24"/>
        </w:rPr>
        <w:t xml:space="preserve">pode identificar-se com a </w:t>
      </w:r>
      <w:r w:rsidR="001A72F6">
        <w:rPr>
          <w:rFonts w:ascii="Times New Roman" w:hAnsi="Times New Roman" w:cs="Times New Roman"/>
          <w:sz w:val="24"/>
          <w:szCs w:val="24"/>
        </w:rPr>
        <w:t xml:space="preserve">condição humana, </w:t>
      </w:r>
      <w:r w:rsidRPr="00607260">
        <w:rPr>
          <w:rFonts w:ascii="Times New Roman" w:hAnsi="Times New Roman" w:cs="Times New Roman"/>
          <w:sz w:val="24"/>
          <w:szCs w:val="24"/>
        </w:rPr>
        <w:t>o sofrimento existencial</w:t>
      </w:r>
      <w:r w:rsidR="001A72F6">
        <w:rPr>
          <w:rFonts w:ascii="Times New Roman" w:hAnsi="Times New Roman" w:cs="Times New Roman"/>
          <w:sz w:val="24"/>
          <w:szCs w:val="24"/>
        </w:rPr>
        <w:t xml:space="preserve"> ou </w:t>
      </w:r>
      <w:r w:rsidR="005F29AA">
        <w:rPr>
          <w:rFonts w:ascii="Times New Roman" w:hAnsi="Times New Roman" w:cs="Times New Roman"/>
          <w:sz w:val="24"/>
          <w:szCs w:val="24"/>
        </w:rPr>
        <w:t xml:space="preserve">a experiência </w:t>
      </w:r>
      <w:r w:rsidRPr="00607260">
        <w:rPr>
          <w:rFonts w:ascii="Times New Roman" w:hAnsi="Times New Roman" w:cs="Times New Roman"/>
          <w:sz w:val="24"/>
          <w:szCs w:val="24"/>
        </w:rPr>
        <w:t>históric</w:t>
      </w:r>
      <w:r w:rsidR="005F29AA">
        <w:rPr>
          <w:rFonts w:ascii="Times New Roman" w:hAnsi="Times New Roman" w:cs="Times New Roman"/>
          <w:sz w:val="24"/>
          <w:szCs w:val="24"/>
        </w:rPr>
        <w:t>a</w:t>
      </w:r>
      <w:r w:rsidRPr="00607260">
        <w:rPr>
          <w:rFonts w:ascii="Times New Roman" w:hAnsi="Times New Roman" w:cs="Times New Roman"/>
          <w:sz w:val="24"/>
          <w:szCs w:val="24"/>
        </w:rPr>
        <w:t xml:space="preserve">. Se </w:t>
      </w:r>
      <w:r w:rsidR="00AB50C7">
        <w:rPr>
          <w:rFonts w:ascii="Times New Roman" w:hAnsi="Times New Roman" w:cs="Times New Roman"/>
          <w:sz w:val="24"/>
          <w:szCs w:val="24"/>
        </w:rPr>
        <w:t>temos aí</w:t>
      </w:r>
      <w:r w:rsidR="001A72F6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 xml:space="preserve">um dos grandes temas da história da arte, </w:t>
      </w:r>
      <w:r w:rsidR="005F29AA">
        <w:rPr>
          <w:rFonts w:ascii="Times New Roman" w:hAnsi="Times New Roman" w:cs="Times New Roman"/>
          <w:sz w:val="24"/>
          <w:szCs w:val="24"/>
        </w:rPr>
        <w:t xml:space="preserve">curiosamente ele </w:t>
      </w:r>
      <w:r w:rsidRPr="00607260">
        <w:rPr>
          <w:rFonts w:ascii="Times New Roman" w:hAnsi="Times New Roman" w:cs="Times New Roman"/>
          <w:sz w:val="24"/>
          <w:szCs w:val="24"/>
        </w:rPr>
        <w:t xml:space="preserve">não é percebido como tal na literatura. Uma pesquisa mais </w:t>
      </w:r>
      <w:r w:rsidR="001A72F6">
        <w:rPr>
          <w:rFonts w:ascii="Times New Roman" w:hAnsi="Times New Roman" w:cs="Times New Roman"/>
          <w:sz w:val="24"/>
          <w:szCs w:val="24"/>
        </w:rPr>
        <w:t>sistemática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1A72F6">
        <w:rPr>
          <w:rFonts w:ascii="Times New Roman" w:hAnsi="Times New Roman" w:cs="Times New Roman"/>
          <w:sz w:val="24"/>
          <w:szCs w:val="24"/>
        </w:rPr>
        <w:t>talvez permitisse reconhecer n</w:t>
      </w:r>
      <w:r w:rsidRPr="00607260">
        <w:rPr>
          <w:rFonts w:ascii="Times New Roman" w:hAnsi="Times New Roman" w:cs="Times New Roman"/>
          <w:sz w:val="24"/>
          <w:szCs w:val="24"/>
        </w:rPr>
        <w:t>a cena da pietà uma espécie de tópica poética e literária.</w:t>
      </w:r>
      <w:r w:rsidR="00181F90">
        <w:rPr>
          <w:rFonts w:ascii="Times New Roman" w:hAnsi="Times New Roman" w:cs="Times New Roman"/>
          <w:sz w:val="24"/>
          <w:szCs w:val="24"/>
        </w:rPr>
        <w:t xml:space="preserve"> </w:t>
      </w:r>
      <w:r w:rsidR="00181F90" w:rsidRPr="00AB50C7">
        <w:rPr>
          <w:rFonts w:ascii="Times New Roman" w:hAnsi="Times New Roman" w:cs="Times New Roman"/>
          <w:sz w:val="24"/>
          <w:szCs w:val="24"/>
        </w:rPr>
        <w:t xml:space="preserve">O que segue não </w:t>
      </w:r>
      <w:r w:rsidR="00AB50C7">
        <w:rPr>
          <w:rFonts w:ascii="Times New Roman" w:hAnsi="Times New Roman" w:cs="Times New Roman"/>
          <w:sz w:val="24"/>
          <w:szCs w:val="24"/>
        </w:rPr>
        <w:t xml:space="preserve">é bem </w:t>
      </w:r>
      <w:r w:rsidR="00181F90" w:rsidRPr="00AB50C7">
        <w:rPr>
          <w:rFonts w:ascii="Times New Roman" w:hAnsi="Times New Roman" w:cs="Times New Roman"/>
          <w:sz w:val="24"/>
          <w:szCs w:val="24"/>
        </w:rPr>
        <w:t xml:space="preserve">uma história da pietà na poesia, mas </w:t>
      </w:r>
      <w:r w:rsidR="00AA40DC">
        <w:rPr>
          <w:rFonts w:ascii="Times New Roman" w:hAnsi="Times New Roman" w:cs="Times New Roman"/>
          <w:sz w:val="24"/>
          <w:szCs w:val="24"/>
        </w:rPr>
        <w:t>um breve conjunto de</w:t>
      </w:r>
      <w:r w:rsidR="00AB50C7">
        <w:rPr>
          <w:rFonts w:ascii="Times New Roman" w:hAnsi="Times New Roman" w:cs="Times New Roman"/>
          <w:sz w:val="24"/>
          <w:szCs w:val="24"/>
        </w:rPr>
        <w:t xml:space="preserve"> notas </w:t>
      </w:r>
      <w:r w:rsidR="00AA40DC">
        <w:rPr>
          <w:rFonts w:ascii="Times New Roman" w:hAnsi="Times New Roman" w:cs="Times New Roman"/>
          <w:sz w:val="24"/>
          <w:szCs w:val="24"/>
        </w:rPr>
        <w:t>em torno</w:t>
      </w:r>
      <w:r w:rsidR="00181F90" w:rsidRPr="00AB50C7">
        <w:rPr>
          <w:rFonts w:ascii="Times New Roman" w:hAnsi="Times New Roman" w:cs="Times New Roman"/>
          <w:sz w:val="24"/>
          <w:szCs w:val="24"/>
        </w:rPr>
        <w:t xml:space="preserve"> de</w:t>
      </w:r>
      <w:r w:rsidR="001A72F6" w:rsidRPr="00AB50C7">
        <w:rPr>
          <w:rFonts w:ascii="Times New Roman" w:hAnsi="Times New Roman" w:cs="Times New Roman"/>
          <w:sz w:val="24"/>
          <w:szCs w:val="24"/>
        </w:rPr>
        <w:t>ssa</w:t>
      </w:r>
      <w:r w:rsidR="00181F90" w:rsidRPr="00AB50C7">
        <w:rPr>
          <w:rFonts w:ascii="Times New Roman" w:hAnsi="Times New Roman" w:cs="Times New Roman"/>
          <w:sz w:val="24"/>
          <w:szCs w:val="24"/>
        </w:rPr>
        <w:t xml:space="preserve"> tópica.</w:t>
      </w:r>
    </w:p>
    <w:p w14:paraId="39EDB4D6" w14:textId="77777777" w:rsid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2B1D97" w14:textId="77777777" w:rsidR="004307B8" w:rsidRDefault="004307B8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26531C" w14:textId="77777777" w:rsidR="00430AC8" w:rsidRDefault="00430AC8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D2F5A9" w14:textId="44BD8758" w:rsidR="00AA40DC" w:rsidRDefault="00430AC8" w:rsidP="001A72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Stabat Mater. </w:t>
      </w:r>
      <w:r>
        <w:rPr>
          <w:rFonts w:ascii="Times New Roman" w:hAnsi="Times New Roman" w:cs="Times New Roman"/>
          <w:sz w:val="24"/>
          <w:szCs w:val="24"/>
        </w:rPr>
        <w:t>Na tradição de lamentação sobre o Cristo morto, a figura da mãe encontra três modalidades</w:t>
      </w:r>
      <w:r w:rsidR="001A72F6">
        <w:rPr>
          <w:rFonts w:ascii="Times New Roman" w:hAnsi="Times New Roman" w:cs="Times New Roman"/>
          <w:sz w:val="24"/>
          <w:szCs w:val="24"/>
        </w:rPr>
        <w:t xml:space="preserve"> principais</w:t>
      </w:r>
      <w:r>
        <w:rPr>
          <w:rFonts w:ascii="Times New Roman" w:hAnsi="Times New Roman" w:cs="Times New Roman"/>
          <w:sz w:val="24"/>
          <w:szCs w:val="24"/>
        </w:rPr>
        <w:t xml:space="preserve">: a </w:t>
      </w:r>
      <w:r w:rsidRPr="001A72F6">
        <w:rPr>
          <w:rFonts w:ascii="Times New Roman" w:hAnsi="Times New Roman" w:cs="Times New Roman"/>
          <w:i/>
          <w:iCs/>
          <w:sz w:val="24"/>
          <w:szCs w:val="24"/>
        </w:rPr>
        <w:t>Stabat Mater</w:t>
      </w:r>
      <w:r>
        <w:rPr>
          <w:rFonts w:ascii="Times New Roman" w:hAnsi="Times New Roman" w:cs="Times New Roman"/>
          <w:sz w:val="24"/>
          <w:szCs w:val="24"/>
        </w:rPr>
        <w:t xml:space="preserve"> (Maria de pé</w:t>
      </w:r>
      <w:r w:rsidR="001A72F6">
        <w:rPr>
          <w:rFonts w:ascii="Times New Roman" w:hAnsi="Times New Roman" w:cs="Times New Roman"/>
          <w:sz w:val="24"/>
          <w:szCs w:val="24"/>
        </w:rPr>
        <w:t xml:space="preserve"> junto à cruz</w:t>
      </w:r>
      <w:r>
        <w:rPr>
          <w:rFonts w:ascii="Times New Roman" w:hAnsi="Times New Roman" w:cs="Times New Roman"/>
          <w:sz w:val="24"/>
          <w:szCs w:val="24"/>
        </w:rPr>
        <w:t>, acompanhada por João)</w:t>
      </w:r>
      <w:r w:rsidR="001A72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1A72F6">
        <w:rPr>
          <w:rFonts w:ascii="Times New Roman" w:hAnsi="Times New Roman" w:cs="Times New Roman"/>
          <w:i/>
          <w:iCs/>
          <w:sz w:val="24"/>
          <w:szCs w:val="24"/>
        </w:rPr>
        <w:t>Mater Dolorosa</w:t>
      </w:r>
      <w:r>
        <w:rPr>
          <w:rFonts w:ascii="Times New Roman" w:hAnsi="Times New Roman" w:cs="Times New Roman"/>
          <w:sz w:val="24"/>
          <w:szCs w:val="24"/>
        </w:rPr>
        <w:t xml:space="preserve"> (Maria como símbolo da dor)</w:t>
      </w:r>
      <w:r w:rsidR="001A72F6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1A72F6">
        <w:rPr>
          <w:rFonts w:ascii="Times New Roman" w:hAnsi="Times New Roman" w:cs="Times New Roman"/>
          <w:i/>
          <w:iCs/>
          <w:sz w:val="24"/>
          <w:szCs w:val="24"/>
        </w:rPr>
        <w:t>Pietà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2F6">
        <w:rPr>
          <w:rFonts w:ascii="Times New Roman" w:hAnsi="Times New Roman" w:cs="Times New Roman"/>
          <w:sz w:val="24"/>
          <w:szCs w:val="24"/>
        </w:rPr>
        <w:t xml:space="preserve">propriamente dita </w:t>
      </w:r>
      <w:r>
        <w:rPr>
          <w:rFonts w:ascii="Times New Roman" w:hAnsi="Times New Roman" w:cs="Times New Roman"/>
          <w:sz w:val="24"/>
          <w:szCs w:val="24"/>
        </w:rPr>
        <w:t xml:space="preserve">(Maria </w:t>
      </w:r>
      <w:r w:rsidR="001A72F6">
        <w:rPr>
          <w:rFonts w:ascii="Times New Roman" w:hAnsi="Times New Roman" w:cs="Times New Roman"/>
          <w:sz w:val="24"/>
          <w:szCs w:val="24"/>
        </w:rPr>
        <w:t>sustentando</w:t>
      </w:r>
      <w:r>
        <w:rPr>
          <w:rFonts w:ascii="Times New Roman" w:hAnsi="Times New Roman" w:cs="Times New Roman"/>
          <w:sz w:val="24"/>
          <w:szCs w:val="24"/>
        </w:rPr>
        <w:t xml:space="preserve"> o corpo de Jesus). Na </w:t>
      </w:r>
      <w:r w:rsidR="001A72F6">
        <w:rPr>
          <w:rFonts w:ascii="Times New Roman" w:hAnsi="Times New Roman" w:cs="Times New Roman"/>
          <w:sz w:val="24"/>
          <w:szCs w:val="24"/>
        </w:rPr>
        <w:t>prática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A72F6">
        <w:rPr>
          <w:rFonts w:ascii="Times New Roman" w:hAnsi="Times New Roman" w:cs="Times New Roman"/>
          <w:sz w:val="24"/>
          <w:szCs w:val="24"/>
        </w:rPr>
        <w:t>ess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1A72F6">
        <w:rPr>
          <w:rFonts w:ascii="Times New Roman" w:hAnsi="Times New Roman" w:cs="Times New Roman"/>
          <w:sz w:val="24"/>
          <w:szCs w:val="24"/>
        </w:rPr>
        <w:t>representações</w:t>
      </w:r>
      <w:r>
        <w:rPr>
          <w:rFonts w:ascii="Times New Roman" w:hAnsi="Times New Roman" w:cs="Times New Roman"/>
          <w:sz w:val="24"/>
          <w:szCs w:val="24"/>
        </w:rPr>
        <w:t xml:space="preserve"> convivem e </w:t>
      </w:r>
      <w:r w:rsidR="001A72F6">
        <w:rPr>
          <w:rFonts w:ascii="Times New Roman" w:hAnsi="Times New Roman" w:cs="Times New Roman"/>
          <w:sz w:val="24"/>
          <w:szCs w:val="24"/>
        </w:rPr>
        <w:t xml:space="preserve">frequentemente </w:t>
      </w:r>
      <w:r>
        <w:rPr>
          <w:rFonts w:ascii="Times New Roman" w:hAnsi="Times New Roman" w:cs="Times New Roman"/>
          <w:sz w:val="24"/>
          <w:szCs w:val="24"/>
        </w:rPr>
        <w:t>se misturam</w:t>
      </w:r>
      <w:r w:rsidR="001A72F6">
        <w:rPr>
          <w:rFonts w:ascii="Times New Roman" w:hAnsi="Times New Roman" w:cs="Times New Roman"/>
          <w:sz w:val="24"/>
          <w:szCs w:val="24"/>
        </w:rPr>
        <w:t xml:space="preserve">. A tradição conhece tanto </w:t>
      </w:r>
      <w:r w:rsidR="009B1FEA">
        <w:rPr>
          <w:rFonts w:ascii="Times New Roman" w:hAnsi="Times New Roman" w:cs="Times New Roman"/>
          <w:sz w:val="24"/>
          <w:szCs w:val="24"/>
        </w:rPr>
        <w:t xml:space="preserve">a </w:t>
      </w:r>
      <w:r w:rsidR="009B1FEA" w:rsidRPr="009B1FEA">
        <w:rPr>
          <w:rFonts w:ascii="Times New Roman" w:hAnsi="Times New Roman" w:cs="Times New Roman"/>
          <w:i/>
          <w:iCs/>
          <w:sz w:val="24"/>
          <w:szCs w:val="24"/>
        </w:rPr>
        <w:t>Stabat Mater Dolorosa</w:t>
      </w:r>
      <w:r w:rsidR="009B1FEA">
        <w:rPr>
          <w:rFonts w:ascii="Times New Roman" w:hAnsi="Times New Roman" w:cs="Times New Roman"/>
          <w:sz w:val="24"/>
          <w:szCs w:val="24"/>
        </w:rPr>
        <w:t xml:space="preserve"> (a mãe </w:t>
      </w:r>
      <w:r w:rsidR="001A72F6">
        <w:rPr>
          <w:rFonts w:ascii="Times New Roman" w:hAnsi="Times New Roman" w:cs="Times New Roman"/>
          <w:sz w:val="24"/>
          <w:szCs w:val="24"/>
        </w:rPr>
        <w:t xml:space="preserve">que </w:t>
      </w:r>
      <w:r w:rsidR="009B1FEA">
        <w:rPr>
          <w:rFonts w:ascii="Times New Roman" w:hAnsi="Times New Roman" w:cs="Times New Roman"/>
          <w:sz w:val="24"/>
          <w:szCs w:val="24"/>
        </w:rPr>
        <w:t xml:space="preserve">permanece cheia de tristeza) </w:t>
      </w:r>
      <w:r w:rsidR="001A72F6">
        <w:rPr>
          <w:rFonts w:ascii="Times New Roman" w:hAnsi="Times New Roman" w:cs="Times New Roman"/>
          <w:sz w:val="24"/>
          <w:szCs w:val="24"/>
        </w:rPr>
        <w:t>quanto a</w:t>
      </w:r>
      <w:r w:rsidR="001A72F6" w:rsidRPr="001A72F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A72F6" w:rsidRPr="009B1FEA">
        <w:rPr>
          <w:rFonts w:ascii="Times New Roman" w:hAnsi="Times New Roman" w:cs="Times New Roman"/>
          <w:i/>
          <w:iCs/>
          <w:sz w:val="24"/>
          <w:szCs w:val="24"/>
        </w:rPr>
        <w:t>Stabat Mater Speciosa</w:t>
      </w:r>
      <w:r w:rsidR="001A72F6">
        <w:rPr>
          <w:rFonts w:ascii="Times New Roman" w:hAnsi="Times New Roman" w:cs="Times New Roman"/>
          <w:sz w:val="24"/>
          <w:szCs w:val="24"/>
        </w:rPr>
        <w:t xml:space="preserve"> (a mãe</w:t>
      </w:r>
      <w:r w:rsidR="00EF52F3">
        <w:rPr>
          <w:rFonts w:ascii="Times New Roman" w:hAnsi="Times New Roman" w:cs="Times New Roman"/>
          <w:sz w:val="24"/>
          <w:szCs w:val="24"/>
        </w:rPr>
        <w:t xml:space="preserve"> que</w:t>
      </w:r>
      <w:r w:rsidR="001A72F6">
        <w:rPr>
          <w:rFonts w:ascii="Times New Roman" w:hAnsi="Times New Roman" w:cs="Times New Roman"/>
          <w:sz w:val="24"/>
          <w:szCs w:val="24"/>
        </w:rPr>
        <w:t xml:space="preserve"> permanece em beleza</w:t>
      </w:r>
      <w:r w:rsidR="00EF52F3">
        <w:rPr>
          <w:rFonts w:ascii="Times New Roman" w:hAnsi="Times New Roman" w:cs="Times New Roman"/>
          <w:sz w:val="24"/>
          <w:szCs w:val="24"/>
        </w:rPr>
        <w:t>, associada à Natividade</w:t>
      </w:r>
      <w:r w:rsidR="001A72F6">
        <w:rPr>
          <w:rFonts w:ascii="Times New Roman" w:hAnsi="Times New Roman" w:cs="Times New Roman"/>
          <w:sz w:val="24"/>
          <w:szCs w:val="24"/>
        </w:rPr>
        <w:t>)</w:t>
      </w:r>
      <w:r w:rsidR="009B1FEA">
        <w:rPr>
          <w:rFonts w:ascii="Times New Roman" w:hAnsi="Times New Roman" w:cs="Times New Roman"/>
          <w:sz w:val="24"/>
          <w:szCs w:val="24"/>
        </w:rPr>
        <w:t xml:space="preserve">. </w:t>
      </w:r>
      <w:r w:rsidR="00EF52F3">
        <w:rPr>
          <w:rFonts w:ascii="Times New Roman" w:hAnsi="Times New Roman" w:cs="Times New Roman"/>
          <w:sz w:val="24"/>
          <w:szCs w:val="24"/>
        </w:rPr>
        <w:t>Como vimos, e</w:t>
      </w:r>
      <w:r w:rsidR="004307B8">
        <w:rPr>
          <w:rFonts w:ascii="Times New Roman" w:hAnsi="Times New Roman" w:cs="Times New Roman"/>
          <w:sz w:val="24"/>
          <w:szCs w:val="24"/>
        </w:rPr>
        <w:t xml:space="preserve">ssa convivência é facilmente perceptível na arte popular brasileira, </w:t>
      </w:r>
      <w:r w:rsidR="00EF52F3">
        <w:rPr>
          <w:rFonts w:ascii="Times New Roman" w:hAnsi="Times New Roman" w:cs="Times New Roman"/>
          <w:sz w:val="24"/>
          <w:szCs w:val="24"/>
        </w:rPr>
        <w:t xml:space="preserve">que aproxima </w:t>
      </w:r>
      <w:r w:rsidR="004307B8">
        <w:rPr>
          <w:rFonts w:ascii="Times New Roman" w:hAnsi="Times New Roman" w:cs="Times New Roman"/>
          <w:sz w:val="24"/>
          <w:szCs w:val="24"/>
        </w:rPr>
        <w:t xml:space="preserve">a cena da morte à cena da infância. </w:t>
      </w:r>
      <w:r w:rsidR="00EF52F3">
        <w:rPr>
          <w:rFonts w:ascii="Times New Roman" w:hAnsi="Times New Roman" w:cs="Times New Roman"/>
          <w:sz w:val="24"/>
          <w:szCs w:val="24"/>
        </w:rPr>
        <w:t>A</w:t>
      </w:r>
      <w:r w:rsidR="009B1FEA">
        <w:rPr>
          <w:rFonts w:ascii="Times New Roman" w:hAnsi="Times New Roman" w:cs="Times New Roman"/>
          <w:sz w:val="24"/>
          <w:szCs w:val="24"/>
        </w:rPr>
        <w:t xml:space="preserve"> sequência “Stabat Mater”, </w:t>
      </w:r>
      <w:r w:rsidR="00AA40DC">
        <w:rPr>
          <w:rFonts w:ascii="Times New Roman" w:hAnsi="Times New Roman" w:cs="Times New Roman"/>
          <w:sz w:val="24"/>
          <w:szCs w:val="24"/>
        </w:rPr>
        <w:t xml:space="preserve">poema </w:t>
      </w:r>
      <w:r w:rsidR="00EF52F3">
        <w:rPr>
          <w:rFonts w:ascii="Times New Roman" w:hAnsi="Times New Roman" w:cs="Times New Roman"/>
          <w:sz w:val="24"/>
          <w:szCs w:val="24"/>
        </w:rPr>
        <w:t>compost</w:t>
      </w:r>
      <w:r w:rsidR="00AA40DC">
        <w:rPr>
          <w:rFonts w:ascii="Times New Roman" w:hAnsi="Times New Roman" w:cs="Times New Roman"/>
          <w:sz w:val="24"/>
          <w:szCs w:val="24"/>
        </w:rPr>
        <w:t>o</w:t>
      </w:r>
      <w:r w:rsidR="00EF52F3">
        <w:rPr>
          <w:rFonts w:ascii="Times New Roman" w:hAnsi="Times New Roman" w:cs="Times New Roman"/>
          <w:sz w:val="24"/>
          <w:szCs w:val="24"/>
        </w:rPr>
        <w:t xml:space="preserve"> no</w:t>
      </w:r>
      <w:r w:rsidR="009B1FEA">
        <w:rPr>
          <w:rFonts w:ascii="Times New Roman" w:hAnsi="Times New Roman" w:cs="Times New Roman"/>
          <w:sz w:val="24"/>
          <w:szCs w:val="24"/>
        </w:rPr>
        <w:t xml:space="preserve"> século XIII</w:t>
      </w:r>
      <w:r w:rsidR="00EF52F3">
        <w:rPr>
          <w:rFonts w:ascii="Times New Roman" w:hAnsi="Times New Roman" w:cs="Times New Roman"/>
          <w:sz w:val="24"/>
          <w:szCs w:val="24"/>
        </w:rPr>
        <w:t xml:space="preserve"> e geralmente </w:t>
      </w:r>
      <w:r w:rsidR="009B1FEA">
        <w:rPr>
          <w:rFonts w:ascii="Times New Roman" w:hAnsi="Times New Roman" w:cs="Times New Roman"/>
          <w:sz w:val="24"/>
          <w:szCs w:val="24"/>
        </w:rPr>
        <w:t>atribuíd</w:t>
      </w:r>
      <w:r w:rsidR="00AA40DC">
        <w:rPr>
          <w:rFonts w:ascii="Times New Roman" w:hAnsi="Times New Roman" w:cs="Times New Roman"/>
          <w:sz w:val="24"/>
          <w:szCs w:val="24"/>
        </w:rPr>
        <w:t>o</w:t>
      </w:r>
      <w:r w:rsidR="009B1FEA">
        <w:rPr>
          <w:rFonts w:ascii="Times New Roman" w:hAnsi="Times New Roman" w:cs="Times New Roman"/>
          <w:sz w:val="24"/>
          <w:szCs w:val="24"/>
        </w:rPr>
        <w:t xml:space="preserve"> ao franciscano Jacopone da Todi, refere-se </w:t>
      </w:r>
      <w:r w:rsidR="00EF52F3">
        <w:rPr>
          <w:rFonts w:ascii="Times New Roman" w:hAnsi="Times New Roman" w:cs="Times New Roman"/>
          <w:sz w:val="24"/>
          <w:szCs w:val="24"/>
        </w:rPr>
        <w:t>sobretudo</w:t>
      </w:r>
      <w:r w:rsidR="009B1FEA">
        <w:rPr>
          <w:rFonts w:ascii="Times New Roman" w:hAnsi="Times New Roman" w:cs="Times New Roman"/>
          <w:sz w:val="24"/>
          <w:szCs w:val="24"/>
        </w:rPr>
        <w:t xml:space="preserve"> à primeira </w:t>
      </w:r>
      <w:r w:rsidR="00EF52F3">
        <w:rPr>
          <w:rFonts w:ascii="Times New Roman" w:hAnsi="Times New Roman" w:cs="Times New Roman"/>
          <w:sz w:val="24"/>
          <w:szCs w:val="24"/>
        </w:rPr>
        <w:t xml:space="preserve">dessas </w:t>
      </w:r>
      <w:r w:rsidR="009B1FEA">
        <w:rPr>
          <w:rFonts w:ascii="Times New Roman" w:hAnsi="Times New Roman" w:cs="Times New Roman"/>
          <w:sz w:val="24"/>
          <w:szCs w:val="24"/>
        </w:rPr>
        <w:t>situaç</w:t>
      </w:r>
      <w:r w:rsidR="00EF52F3">
        <w:rPr>
          <w:rFonts w:ascii="Times New Roman" w:hAnsi="Times New Roman" w:cs="Times New Roman"/>
          <w:sz w:val="24"/>
          <w:szCs w:val="24"/>
        </w:rPr>
        <w:t xml:space="preserve">ões. O poema apresenta Maria </w:t>
      </w:r>
      <w:r w:rsidR="00505668">
        <w:rPr>
          <w:rFonts w:ascii="Times New Roman" w:hAnsi="Times New Roman" w:cs="Times New Roman"/>
          <w:sz w:val="24"/>
          <w:szCs w:val="24"/>
        </w:rPr>
        <w:t>“</w:t>
      </w:r>
      <w:r w:rsidR="00EF52F3">
        <w:rPr>
          <w:rFonts w:ascii="Times New Roman" w:hAnsi="Times New Roman" w:cs="Times New Roman"/>
          <w:sz w:val="24"/>
          <w:szCs w:val="24"/>
        </w:rPr>
        <w:t xml:space="preserve">junto </w:t>
      </w:r>
      <w:r w:rsidR="00505668">
        <w:rPr>
          <w:rFonts w:ascii="Times New Roman" w:hAnsi="Times New Roman" w:cs="Times New Roman"/>
          <w:sz w:val="24"/>
          <w:szCs w:val="24"/>
        </w:rPr>
        <w:t>da</w:t>
      </w:r>
      <w:r w:rsidR="00EF52F3">
        <w:rPr>
          <w:rFonts w:ascii="Times New Roman" w:hAnsi="Times New Roman" w:cs="Times New Roman"/>
          <w:sz w:val="24"/>
          <w:szCs w:val="24"/>
        </w:rPr>
        <w:t xml:space="preserve"> </w:t>
      </w:r>
      <w:r w:rsidR="00505668">
        <w:rPr>
          <w:rFonts w:ascii="Times New Roman" w:hAnsi="Times New Roman" w:cs="Times New Roman"/>
          <w:sz w:val="24"/>
          <w:szCs w:val="24"/>
        </w:rPr>
        <w:t>C</w:t>
      </w:r>
      <w:r w:rsidR="00EF52F3">
        <w:rPr>
          <w:rFonts w:ascii="Times New Roman" w:hAnsi="Times New Roman" w:cs="Times New Roman"/>
          <w:sz w:val="24"/>
          <w:szCs w:val="24"/>
        </w:rPr>
        <w:t xml:space="preserve">ruz, </w:t>
      </w:r>
      <w:r w:rsidR="00505668">
        <w:rPr>
          <w:rFonts w:ascii="Times New Roman" w:hAnsi="Times New Roman" w:cs="Times New Roman"/>
          <w:sz w:val="24"/>
          <w:szCs w:val="24"/>
        </w:rPr>
        <w:t xml:space="preserve">lacrimosa”, </w:t>
      </w:r>
      <w:r w:rsidR="00EF52F3">
        <w:rPr>
          <w:rFonts w:ascii="Times New Roman" w:hAnsi="Times New Roman" w:cs="Times New Roman"/>
          <w:sz w:val="24"/>
          <w:szCs w:val="24"/>
        </w:rPr>
        <w:t>contemplando o sofrimento do filho</w:t>
      </w:r>
      <w:r w:rsidR="00915F7A">
        <w:rPr>
          <w:rFonts w:ascii="Times New Roman" w:hAnsi="Times New Roman" w:cs="Times New Roman"/>
          <w:sz w:val="24"/>
          <w:szCs w:val="24"/>
        </w:rPr>
        <w:t>:</w:t>
      </w:r>
    </w:p>
    <w:p w14:paraId="6F489F8B" w14:textId="77777777" w:rsidR="00AA40DC" w:rsidRDefault="00AA40DC" w:rsidP="001A72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5D6612" w14:textId="77777777" w:rsidR="00AA40DC" w:rsidRPr="00246D5E" w:rsidRDefault="00AA40DC" w:rsidP="00AA40DC">
      <w:pPr>
        <w:pStyle w:val="NormalWeb"/>
        <w:shd w:val="clear" w:color="auto" w:fill="FFFFFF"/>
        <w:spacing w:before="0" w:beforeAutospacing="0" w:after="0" w:afterAutospacing="0" w:line="360" w:lineRule="auto"/>
        <w:ind w:left="2124"/>
        <w:rPr>
          <w:sz w:val="22"/>
          <w:szCs w:val="22"/>
        </w:rPr>
      </w:pPr>
      <w:r w:rsidRPr="00246D5E">
        <w:rPr>
          <w:sz w:val="22"/>
          <w:szCs w:val="22"/>
        </w:rPr>
        <w:t>Estava a Mãe dolorosa</w:t>
      </w:r>
      <w:r w:rsidRPr="00246D5E">
        <w:rPr>
          <w:sz w:val="22"/>
          <w:szCs w:val="22"/>
        </w:rPr>
        <w:br/>
        <w:t>Junto da Cruz, lacrimosa,</w:t>
      </w:r>
      <w:r w:rsidRPr="00246D5E">
        <w:rPr>
          <w:sz w:val="22"/>
          <w:szCs w:val="22"/>
        </w:rPr>
        <w:br/>
        <w:t>Da qual pendia o seu Filho.</w:t>
      </w:r>
    </w:p>
    <w:p w14:paraId="5E1A2202" w14:textId="77777777" w:rsidR="00AA40DC" w:rsidRDefault="00AA40DC" w:rsidP="001A72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9AB16E" w14:textId="6FDB7615" w:rsidR="00AA40DC" w:rsidRDefault="00EF52F3" w:rsidP="001A72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partir dessa imagem inicial, o texto desenvolve um </w:t>
      </w:r>
      <w:r w:rsidR="00505668">
        <w:rPr>
          <w:rFonts w:ascii="Times New Roman" w:hAnsi="Times New Roman" w:cs="Times New Roman"/>
          <w:sz w:val="24"/>
          <w:szCs w:val="24"/>
        </w:rPr>
        <w:t>percurso</w:t>
      </w:r>
      <w:r>
        <w:rPr>
          <w:rFonts w:ascii="Times New Roman" w:hAnsi="Times New Roman" w:cs="Times New Roman"/>
          <w:sz w:val="24"/>
          <w:szCs w:val="24"/>
        </w:rPr>
        <w:t xml:space="preserve"> característico da devoção cristã. </w:t>
      </w:r>
      <w:r w:rsidRPr="00EF52F3">
        <w:rPr>
          <w:rFonts w:ascii="Times New Roman" w:hAnsi="Times New Roman" w:cs="Times New Roman"/>
          <w:sz w:val="24"/>
          <w:szCs w:val="24"/>
        </w:rPr>
        <w:t xml:space="preserve">Primeiro, descreve a aflição da mãe diante do suplício do filho (“Ó quão triste e quão aflita”). </w:t>
      </w:r>
      <w:r w:rsidRPr="00EF52F3">
        <w:rPr>
          <w:rFonts w:ascii="Times New Roman" w:hAnsi="Times New Roman" w:cs="Times New Roman"/>
          <w:sz w:val="24"/>
          <w:szCs w:val="24"/>
        </w:rPr>
        <w:lastRenderedPageBreak/>
        <w:t>Em seguida, interpela o leitor, convocando sua simpatia, sua compaixão e sua misericórdia (“Quem não chora, vendo isto?”</w:t>
      </w:r>
      <w:r w:rsidR="00505668">
        <w:rPr>
          <w:rFonts w:ascii="Times New Roman" w:hAnsi="Times New Roman" w:cs="Times New Roman"/>
          <w:sz w:val="24"/>
          <w:szCs w:val="24"/>
        </w:rPr>
        <w:t>, “Quem não se contristaria?”</w:t>
      </w:r>
      <w:r w:rsidRPr="00EF52F3">
        <w:rPr>
          <w:rFonts w:ascii="Times New Roman" w:hAnsi="Times New Roman" w:cs="Times New Roman"/>
          <w:sz w:val="24"/>
          <w:szCs w:val="24"/>
        </w:rPr>
        <w:t>)</w:t>
      </w:r>
      <w:r w:rsidR="00915F7A">
        <w:rPr>
          <w:rFonts w:ascii="Times New Roman" w:hAnsi="Times New Roman" w:cs="Times New Roman"/>
          <w:sz w:val="24"/>
          <w:szCs w:val="24"/>
        </w:rPr>
        <w:t>:</w:t>
      </w:r>
      <w:r w:rsidRPr="00EF52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9A0A82" w14:textId="77777777" w:rsidR="00AA40DC" w:rsidRDefault="00AA40DC" w:rsidP="001A72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AAAC1E" w14:textId="77777777" w:rsidR="00AA40DC" w:rsidRPr="00246D5E" w:rsidRDefault="00AA40DC" w:rsidP="00AA40DC">
      <w:pPr>
        <w:pStyle w:val="NormalWeb"/>
        <w:shd w:val="clear" w:color="auto" w:fill="FFFFFF"/>
        <w:spacing w:before="0" w:beforeAutospacing="0" w:after="0" w:afterAutospacing="0" w:line="360" w:lineRule="auto"/>
        <w:ind w:left="2124"/>
        <w:rPr>
          <w:sz w:val="22"/>
          <w:szCs w:val="22"/>
        </w:rPr>
      </w:pPr>
      <w:r w:rsidRPr="00246D5E">
        <w:rPr>
          <w:sz w:val="22"/>
          <w:szCs w:val="22"/>
        </w:rPr>
        <w:t>Quem não se contristaria</w:t>
      </w:r>
      <w:r w:rsidRPr="00246D5E">
        <w:rPr>
          <w:sz w:val="22"/>
          <w:szCs w:val="22"/>
        </w:rPr>
        <w:br/>
        <w:t>Vendo a Mãe de Deus, Maria,</w:t>
      </w:r>
      <w:r w:rsidRPr="00246D5E">
        <w:rPr>
          <w:sz w:val="22"/>
          <w:szCs w:val="22"/>
        </w:rPr>
        <w:br/>
        <w:t>Padecendo com seu Filho?</w:t>
      </w:r>
    </w:p>
    <w:p w14:paraId="2E2256FB" w14:textId="77777777" w:rsidR="00AA40DC" w:rsidRDefault="00AA40DC" w:rsidP="001A72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EE0C9D" w14:textId="3909F34C" w:rsidR="00AA40DC" w:rsidRDefault="00EF52F3" w:rsidP="001A72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52F3">
        <w:rPr>
          <w:rFonts w:ascii="Times New Roman" w:hAnsi="Times New Roman" w:cs="Times New Roman"/>
          <w:sz w:val="24"/>
          <w:szCs w:val="24"/>
        </w:rPr>
        <w:t>A contemplação da dor materna conduz então à contrição</w:t>
      </w:r>
      <w:r w:rsidR="00505668">
        <w:rPr>
          <w:rFonts w:ascii="Times New Roman" w:hAnsi="Times New Roman" w:cs="Times New Roman"/>
          <w:sz w:val="24"/>
          <w:szCs w:val="24"/>
        </w:rPr>
        <w:t>. Q</w:t>
      </w:r>
      <w:r w:rsidRPr="00EF52F3">
        <w:rPr>
          <w:rFonts w:ascii="Times New Roman" w:hAnsi="Times New Roman" w:cs="Times New Roman"/>
          <w:sz w:val="24"/>
          <w:szCs w:val="24"/>
        </w:rPr>
        <w:t xml:space="preserve">uem vê Maria padecer com o filho é levado a reconhecer </w:t>
      </w:r>
      <w:r w:rsidR="00505668">
        <w:rPr>
          <w:rFonts w:ascii="Times New Roman" w:hAnsi="Times New Roman" w:cs="Times New Roman"/>
          <w:sz w:val="24"/>
          <w:szCs w:val="24"/>
        </w:rPr>
        <w:t>su</w:t>
      </w:r>
      <w:r w:rsidRPr="00EF52F3">
        <w:rPr>
          <w:rFonts w:ascii="Times New Roman" w:hAnsi="Times New Roman" w:cs="Times New Roman"/>
          <w:sz w:val="24"/>
          <w:szCs w:val="24"/>
        </w:rPr>
        <w:t xml:space="preserve">a própria participação no drama do pecado e a lamentá-la. A partir desse ponto, o </w:t>
      </w:r>
      <w:r>
        <w:rPr>
          <w:rFonts w:ascii="Times New Roman" w:hAnsi="Times New Roman" w:cs="Times New Roman"/>
          <w:sz w:val="24"/>
          <w:szCs w:val="24"/>
        </w:rPr>
        <w:t>sujeito</w:t>
      </w:r>
      <w:r w:rsidRPr="00EF52F3">
        <w:rPr>
          <w:rFonts w:ascii="Times New Roman" w:hAnsi="Times New Roman" w:cs="Times New Roman"/>
          <w:sz w:val="24"/>
          <w:szCs w:val="24"/>
        </w:rPr>
        <w:t xml:space="preserve"> já não permanece apenas como espectador da cena. Dirige-se à mãe, pede-lhe amor e compaixão (“Dá-me, ó Mãe, fonte de amor”), </w:t>
      </w:r>
      <w:r w:rsidR="00763A64">
        <w:rPr>
          <w:rFonts w:ascii="Times New Roman" w:hAnsi="Times New Roman" w:cs="Times New Roman"/>
          <w:sz w:val="24"/>
          <w:szCs w:val="24"/>
        </w:rPr>
        <w:t>para que o coração arda e compartilhe a dor da cruz. D</w:t>
      </w:r>
      <w:r w:rsidRPr="00EF52F3">
        <w:rPr>
          <w:rFonts w:ascii="Times New Roman" w:hAnsi="Times New Roman" w:cs="Times New Roman"/>
          <w:sz w:val="24"/>
          <w:szCs w:val="24"/>
        </w:rPr>
        <w:t xml:space="preserve">eseja sofrer com Cristo, trazer </w:t>
      </w:r>
      <w:r w:rsidR="00763A64">
        <w:rPr>
          <w:rFonts w:ascii="Times New Roman" w:hAnsi="Times New Roman" w:cs="Times New Roman"/>
          <w:sz w:val="24"/>
          <w:szCs w:val="24"/>
        </w:rPr>
        <w:t>em si</w:t>
      </w:r>
      <w:r w:rsidRPr="00EF52F3">
        <w:rPr>
          <w:rFonts w:ascii="Times New Roman" w:hAnsi="Times New Roman" w:cs="Times New Roman"/>
          <w:sz w:val="24"/>
          <w:szCs w:val="24"/>
        </w:rPr>
        <w:t xml:space="preserve"> suas chagas e suas feridas, tornar-se, por assim dizer, consorte de sua Paixão. A pietà converte-se numa experiência de participação </w:t>
      </w:r>
      <w:r>
        <w:rPr>
          <w:rFonts w:ascii="Times New Roman" w:hAnsi="Times New Roman" w:cs="Times New Roman"/>
          <w:sz w:val="24"/>
          <w:szCs w:val="24"/>
        </w:rPr>
        <w:t>espiritual</w:t>
      </w:r>
      <w:r w:rsidRPr="00EF52F3">
        <w:rPr>
          <w:rFonts w:ascii="Times New Roman" w:hAnsi="Times New Roman" w:cs="Times New Roman"/>
          <w:sz w:val="24"/>
          <w:szCs w:val="24"/>
        </w:rPr>
        <w:t>, em que a remissão dos pecados passa pela comunhão com o sofrimento de Cristo</w:t>
      </w:r>
      <w:r w:rsidR="00915F7A">
        <w:rPr>
          <w:rFonts w:ascii="Times New Roman" w:hAnsi="Times New Roman" w:cs="Times New Roman"/>
          <w:sz w:val="24"/>
          <w:szCs w:val="24"/>
        </w:rPr>
        <w:t>:</w:t>
      </w:r>
      <w:r w:rsidRPr="00EF52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953AA" w14:textId="77777777" w:rsidR="00AA40DC" w:rsidRDefault="00AA40DC" w:rsidP="001A72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D77415" w14:textId="77777777" w:rsidR="00AA40DC" w:rsidRPr="00246D5E" w:rsidRDefault="00AA40DC" w:rsidP="00AA40DC">
      <w:pPr>
        <w:pStyle w:val="NormalWeb"/>
        <w:shd w:val="clear" w:color="auto" w:fill="FFFFFF"/>
        <w:spacing w:before="0" w:beforeAutospacing="0" w:after="0" w:afterAutospacing="0" w:line="360" w:lineRule="auto"/>
        <w:ind w:left="2124"/>
        <w:rPr>
          <w:sz w:val="22"/>
          <w:szCs w:val="22"/>
        </w:rPr>
      </w:pPr>
      <w:r w:rsidRPr="00246D5E">
        <w:rPr>
          <w:sz w:val="22"/>
          <w:szCs w:val="22"/>
        </w:rPr>
        <w:t>Que eu viva de Cristo a morte,</w:t>
      </w:r>
      <w:r w:rsidRPr="00246D5E">
        <w:rPr>
          <w:sz w:val="22"/>
          <w:szCs w:val="22"/>
        </w:rPr>
        <w:br/>
        <w:t>Da Paixão seja seu consorte,</w:t>
      </w:r>
      <w:r w:rsidRPr="00246D5E">
        <w:rPr>
          <w:sz w:val="22"/>
          <w:szCs w:val="22"/>
        </w:rPr>
        <w:br/>
        <w:t>Celebrando suas chagas.</w:t>
      </w:r>
    </w:p>
    <w:p w14:paraId="5BBD5E1D" w14:textId="77777777" w:rsidR="00AA40DC" w:rsidRDefault="00AA40DC" w:rsidP="001A72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335124" w14:textId="77E3BBF5" w:rsidR="00AA40DC" w:rsidRDefault="00AA40DC" w:rsidP="001A72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52F3">
        <w:rPr>
          <w:rFonts w:ascii="Times New Roman" w:hAnsi="Times New Roman" w:cs="Times New Roman"/>
          <w:sz w:val="24"/>
          <w:szCs w:val="24"/>
        </w:rPr>
        <w:t xml:space="preserve">Ao final, </w:t>
      </w:r>
      <w:r w:rsidR="00EF52F3" w:rsidRPr="00EF52F3">
        <w:rPr>
          <w:rFonts w:ascii="Times New Roman" w:hAnsi="Times New Roman" w:cs="Times New Roman"/>
          <w:sz w:val="24"/>
          <w:szCs w:val="24"/>
        </w:rPr>
        <w:t xml:space="preserve">Maria assume plenamente seu papel de intercessora, conduzindo o </w:t>
      </w:r>
      <w:r w:rsidR="00505668">
        <w:rPr>
          <w:rFonts w:ascii="Times New Roman" w:hAnsi="Times New Roman" w:cs="Times New Roman"/>
          <w:sz w:val="24"/>
          <w:szCs w:val="24"/>
        </w:rPr>
        <w:t>sujeito</w:t>
      </w:r>
      <w:r w:rsidR="00EF52F3" w:rsidRPr="00EF52F3">
        <w:rPr>
          <w:rFonts w:ascii="Times New Roman" w:hAnsi="Times New Roman" w:cs="Times New Roman"/>
          <w:sz w:val="24"/>
          <w:szCs w:val="24"/>
        </w:rPr>
        <w:t xml:space="preserve"> para além da morte, em direção ao Paraíso. </w:t>
      </w:r>
      <w:r w:rsidR="00763A64">
        <w:rPr>
          <w:rFonts w:ascii="Times New Roman" w:hAnsi="Times New Roman" w:cs="Times New Roman"/>
          <w:sz w:val="24"/>
          <w:szCs w:val="24"/>
        </w:rPr>
        <w:t xml:space="preserve">O sujeito </w:t>
      </w:r>
      <w:r w:rsidR="00D27D65">
        <w:rPr>
          <w:rFonts w:ascii="Times New Roman" w:hAnsi="Times New Roman" w:cs="Times New Roman"/>
          <w:sz w:val="24"/>
          <w:szCs w:val="24"/>
        </w:rPr>
        <w:t xml:space="preserve">do texto </w:t>
      </w:r>
      <w:r w:rsidR="00763A64">
        <w:rPr>
          <w:rFonts w:ascii="Times New Roman" w:hAnsi="Times New Roman" w:cs="Times New Roman"/>
          <w:sz w:val="24"/>
          <w:szCs w:val="24"/>
        </w:rPr>
        <w:t xml:space="preserve">anseia a dor de Cristo para ser “amparado” por Maria, </w:t>
      </w:r>
      <w:r w:rsidR="00D27D65">
        <w:rPr>
          <w:rFonts w:ascii="Times New Roman" w:hAnsi="Times New Roman" w:cs="Times New Roman"/>
          <w:sz w:val="24"/>
          <w:szCs w:val="24"/>
        </w:rPr>
        <w:t xml:space="preserve">ser </w:t>
      </w:r>
      <w:r w:rsidR="00763A64">
        <w:rPr>
          <w:rFonts w:ascii="Times New Roman" w:hAnsi="Times New Roman" w:cs="Times New Roman"/>
          <w:sz w:val="24"/>
          <w:szCs w:val="24"/>
        </w:rPr>
        <w:t>“levado por Maria” no dia da sua morte</w:t>
      </w:r>
      <w:r w:rsidR="00915F7A">
        <w:rPr>
          <w:rFonts w:ascii="Times New Roman" w:hAnsi="Times New Roman" w:cs="Times New Roman"/>
          <w:sz w:val="24"/>
          <w:szCs w:val="24"/>
        </w:rPr>
        <w:t>:</w:t>
      </w:r>
      <w:r w:rsidR="00763A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7BA2C5" w14:textId="77777777" w:rsidR="00AA40DC" w:rsidRDefault="00AA40DC" w:rsidP="001A72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BCB189" w14:textId="77777777" w:rsidR="00AA40DC" w:rsidRPr="00246D5E" w:rsidRDefault="00AA40DC" w:rsidP="00AA40DC">
      <w:pPr>
        <w:pStyle w:val="NormalWeb"/>
        <w:shd w:val="clear" w:color="auto" w:fill="FFFFFF"/>
        <w:spacing w:before="0" w:beforeAutospacing="0" w:after="0" w:afterAutospacing="0" w:line="360" w:lineRule="auto"/>
        <w:ind w:left="2124"/>
        <w:rPr>
          <w:sz w:val="22"/>
          <w:szCs w:val="22"/>
        </w:rPr>
      </w:pPr>
      <w:r w:rsidRPr="00246D5E">
        <w:rPr>
          <w:sz w:val="22"/>
          <w:szCs w:val="22"/>
        </w:rPr>
        <w:t>Ó Cristo, que eu tenha a sorte,</w:t>
      </w:r>
      <w:r w:rsidRPr="00246D5E">
        <w:rPr>
          <w:sz w:val="22"/>
          <w:szCs w:val="22"/>
        </w:rPr>
        <w:br/>
        <w:t>No dia de minha morte</w:t>
      </w:r>
      <w:r w:rsidRPr="00246D5E">
        <w:rPr>
          <w:sz w:val="22"/>
          <w:szCs w:val="22"/>
        </w:rPr>
        <w:br/>
        <w:t>Ser levado por Maria.</w:t>
      </w:r>
    </w:p>
    <w:p w14:paraId="51B326F8" w14:textId="77777777" w:rsidR="00AA40DC" w:rsidRDefault="00AA40DC" w:rsidP="001A72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AE3644" w14:textId="17206AF0" w:rsidR="00EF52F3" w:rsidRDefault="00D27D65" w:rsidP="001A72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Nesse sentido, a</w:t>
      </w:r>
      <w:r w:rsidR="00763A64">
        <w:rPr>
          <w:rFonts w:ascii="Times New Roman" w:hAnsi="Times New Roman" w:cs="Times New Roman"/>
          <w:sz w:val="24"/>
          <w:szCs w:val="24"/>
        </w:rPr>
        <w:t xml:space="preserve"> cena da pietà </w:t>
      </w:r>
      <w:r>
        <w:rPr>
          <w:rFonts w:ascii="Times New Roman" w:hAnsi="Times New Roman" w:cs="Times New Roman"/>
          <w:sz w:val="24"/>
          <w:szCs w:val="24"/>
        </w:rPr>
        <w:t>adquire uma relevância suplementar</w:t>
      </w:r>
      <w:r w:rsidR="00763A64">
        <w:rPr>
          <w:rFonts w:ascii="Times New Roman" w:hAnsi="Times New Roman" w:cs="Times New Roman"/>
          <w:sz w:val="24"/>
          <w:szCs w:val="24"/>
        </w:rPr>
        <w:t xml:space="preserve">: não é apenas </w:t>
      </w:r>
      <w:r>
        <w:rPr>
          <w:rFonts w:ascii="Times New Roman" w:hAnsi="Times New Roman" w:cs="Times New Roman"/>
          <w:sz w:val="24"/>
          <w:szCs w:val="24"/>
        </w:rPr>
        <w:t xml:space="preserve">uma </w:t>
      </w:r>
      <w:r w:rsidR="00763A64">
        <w:rPr>
          <w:rFonts w:ascii="Times New Roman" w:hAnsi="Times New Roman" w:cs="Times New Roman"/>
          <w:sz w:val="24"/>
          <w:szCs w:val="24"/>
        </w:rPr>
        <w:t>cena exterior</w:t>
      </w:r>
      <w:r>
        <w:rPr>
          <w:rFonts w:ascii="Times New Roman" w:hAnsi="Times New Roman" w:cs="Times New Roman"/>
          <w:sz w:val="24"/>
          <w:szCs w:val="24"/>
        </w:rPr>
        <w:t xml:space="preserve"> do sofrimento e da compaixão</w:t>
      </w:r>
      <w:r w:rsidR="00763A64">
        <w:rPr>
          <w:rFonts w:ascii="Times New Roman" w:hAnsi="Times New Roman" w:cs="Times New Roman"/>
          <w:sz w:val="24"/>
          <w:szCs w:val="24"/>
        </w:rPr>
        <w:t>, mas</w:t>
      </w:r>
      <w:r>
        <w:rPr>
          <w:rFonts w:ascii="Times New Roman" w:hAnsi="Times New Roman" w:cs="Times New Roman"/>
          <w:sz w:val="24"/>
          <w:szCs w:val="24"/>
        </w:rPr>
        <w:t xml:space="preserve"> a própria</w:t>
      </w:r>
      <w:r w:rsidR="00763A64">
        <w:rPr>
          <w:rFonts w:ascii="Times New Roman" w:hAnsi="Times New Roman" w:cs="Times New Roman"/>
          <w:sz w:val="24"/>
          <w:szCs w:val="24"/>
        </w:rPr>
        <w:t xml:space="preserve"> estrutura da salvação</w:t>
      </w:r>
      <w:r w:rsidR="00AA40DC">
        <w:rPr>
          <w:rFonts w:ascii="Times New Roman" w:hAnsi="Times New Roman" w:cs="Times New Roman"/>
          <w:sz w:val="24"/>
          <w:szCs w:val="24"/>
        </w:rPr>
        <w:t xml:space="preserve"> (“A glória do Paraíso”)</w:t>
      </w:r>
      <w:r w:rsidR="00763A6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 gesto de acolhimento do corpo reaparece como promessa de acolhimento da alma. A intercessão mariana prolonga a estrutura relacional da pietà, na medida em que aquele que contempla a cena deseja, em última instância, merecer o mesmo colo e o amparo dos mesmos braços. </w:t>
      </w:r>
      <w:r w:rsidR="00EF52F3" w:rsidRPr="00EF52F3">
        <w:rPr>
          <w:rFonts w:ascii="Times New Roman" w:hAnsi="Times New Roman" w:cs="Times New Roman"/>
          <w:sz w:val="24"/>
          <w:szCs w:val="24"/>
        </w:rPr>
        <w:t xml:space="preserve">Talvez por </w:t>
      </w:r>
      <w:r w:rsidR="00505668">
        <w:rPr>
          <w:rFonts w:ascii="Times New Roman" w:hAnsi="Times New Roman" w:cs="Times New Roman"/>
          <w:sz w:val="24"/>
          <w:szCs w:val="24"/>
        </w:rPr>
        <w:t>sua exemplaridade</w:t>
      </w:r>
      <w:r w:rsidR="00EF52F3" w:rsidRPr="00EF52F3">
        <w:rPr>
          <w:rFonts w:ascii="Times New Roman" w:hAnsi="Times New Roman" w:cs="Times New Roman"/>
          <w:sz w:val="24"/>
          <w:szCs w:val="24"/>
        </w:rPr>
        <w:t xml:space="preserve"> a sequência tenha inspirado inúmeras obras artísticas, sobretudo musicais. Entre elas, a mais célebre é provavelmente a de Giovanni Battista </w:t>
      </w:r>
      <w:r w:rsidR="00EF52F3" w:rsidRPr="00EF52F3">
        <w:rPr>
          <w:rFonts w:ascii="Times New Roman" w:hAnsi="Times New Roman" w:cs="Times New Roman"/>
          <w:sz w:val="24"/>
          <w:szCs w:val="24"/>
        </w:rPr>
        <w:lastRenderedPageBreak/>
        <w:t>Pergolesi, cuja composição acabaria se tornando uma espécie de testamento artístico do compositor.</w:t>
      </w:r>
      <w:r w:rsidR="00505668">
        <w:rPr>
          <w:rFonts w:ascii="Times New Roman" w:hAnsi="Times New Roman" w:cs="Times New Roman"/>
          <w:sz w:val="24"/>
          <w:szCs w:val="24"/>
        </w:rPr>
        <w:t xml:space="preserve"> </w:t>
      </w:r>
      <w:r w:rsidR="00505668" w:rsidRPr="00505668">
        <w:rPr>
          <w:rFonts w:ascii="Times New Roman" w:hAnsi="Times New Roman" w:cs="Times New Roman"/>
          <w:sz w:val="24"/>
          <w:szCs w:val="24"/>
        </w:rPr>
        <w:t>(</w:t>
      </w:r>
      <w:r w:rsidR="00505668" w:rsidRPr="003D6974">
        <w:rPr>
          <w:rFonts w:ascii="Times New Roman" w:hAnsi="Times New Roman" w:cs="Times New Roman"/>
          <w:i/>
          <w:iCs/>
          <w:sz w:val="24"/>
          <w:szCs w:val="24"/>
        </w:rPr>
        <w:t xml:space="preserve">Versão do </w:t>
      </w:r>
      <w:r w:rsidRPr="003D6974">
        <w:rPr>
          <w:rFonts w:ascii="Times New Roman" w:hAnsi="Times New Roman" w:cs="Times New Roman"/>
          <w:i/>
          <w:iCs/>
          <w:sz w:val="24"/>
          <w:szCs w:val="24"/>
        </w:rPr>
        <w:t>texto</w:t>
      </w:r>
      <w:r w:rsidR="00505668" w:rsidRPr="003D6974">
        <w:rPr>
          <w:rFonts w:ascii="Times New Roman" w:hAnsi="Times New Roman" w:cs="Times New Roman"/>
          <w:i/>
          <w:iCs/>
          <w:sz w:val="24"/>
          <w:szCs w:val="24"/>
        </w:rPr>
        <w:t xml:space="preserve"> consultada em Franciscanos.org.br</w:t>
      </w:r>
      <w:r w:rsidR="00505668" w:rsidRPr="00505668">
        <w:rPr>
          <w:rFonts w:ascii="Times New Roman" w:hAnsi="Times New Roman" w:cs="Times New Roman"/>
          <w:sz w:val="24"/>
          <w:szCs w:val="24"/>
        </w:rPr>
        <w:t>)</w:t>
      </w:r>
      <w:r w:rsidR="00AA40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F9234C" w14:textId="77777777" w:rsidR="00D27D65" w:rsidRDefault="00D27D65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A0D1D" w14:textId="77777777" w:rsidR="00294FA6" w:rsidRDefault="00294FA6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FA91F" w14:textId="77777777" w:rsidR="00D27D65" w:rsidRDefault="00D27D65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94F77" w14:textId="364C55CB" w:rsidR="009D590A" w:rsidRDefault="009D590A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07B8">
        <w:rPr>
          <w:rFonts w:ascii="Times New Roman" w:hAnsi="Times New Roman" w:cs="Times New Roman"/>
          <w:b/>
          <w:bCs/>
          <w:sz w:val="24"/>
          <w:szCs w:val="24"/>
        </w:rPr>
        <w:t>Jacopone da Todi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10C13">
        <w:rPr>
          <w:rFonts w:ascii="Times New Roman" w:hAnsi="Times New Roman" w:cs="Times New Roman"/>
          <w:sz w:val="24"/>
          <w:szCs w:val="24"/>
        </w:rPr>
        <w:t xml:space="preserve">Outros </w:t>
      </w:r>
      <w:r>
        <w:rPr>
          <w:rFonts w:ascii="Times New Roman" w:hAnsi="Times New Roman" w:cs="Times New Roman"/>
          <w:sz w:val="24"/>
          <w:szCs w:val="24"/>
        </w:rPr>
        <w:t>poemas</w:t>
      </w:r>
      <w:r w:rsidR="00F10C13">
        <w:rPr>
          <w:rFonts w:ascii="Times New Roman" w:hAnsi="Times New Roman" w:cs="Times New Roman"/>
          <w:sz w:val="24"/>
          <w:szCs w:val="24"/>
        </w:rPr>
        <w:t xml:space="preserve"> menos conhecidos</w:t>
      </w:r>
      <w:r>
        <w:rPr>
          <w:rFonts w:ascii="Times New Roman" w:hAnsi="Times New Roman" w:cs="Times New Roman"/>
          <w:sz w:val="24"/>
          <w:szCs w:val="24"/>
        </w:rPr>
        <w:t xml:space="preserve"> desse curioso franciscano estão impregnados de uma </w:t>
      </w:r>
      <w:r w:rsidR="00C04ADE">
        <w:rPr>
          <w:rFonts w:ascii="Times New Roman" w:hAnsi="Times New Roman" w:cs="Times New Roman"/>
          <w:sz w:val="24"/>
          <w:szCs w:val="24"/>
        </w:rPr>
        <w:t xml:space="preserve">extrema </w:t>
      </w:r>
      <w:r>
        <w:rPr>
          <w:rFonts w:ascii="Times New Roman" w:hAnsi="Times New Roman" w:cs="Times New Roman"/>
          <w:sz w:val="24"/>
          <w:szCs w:val="24"/>
        </w:rPr>
        <w:t>crueza em relação às dores do corpo. Não é</w:t>
      </w:r>
      <w:r w:rsidR="00D27D65">
        <w:rPr>
          <w:rFonts w:ascii="Times New Roman" w:hAnsi="Times New Roman" w:cs="Times New Roman"/>
          <w:sz w:val="24"/>
          <w:szCs w:val="24"/>
        </w:rPr>
        <w:t xml:space="preserve"> exatamente</w:t>
      </w:r>
      <w:r>
        <w:rPr>
          <w:rFonts w:ascii="Times New Roman" w:hAnsi="Times New Roman" w:cs="Times New Roman"/>
          <w:sz w:val="24"/>
          <w:szCs w:val="24"/>
        </w:rPr>
        <w:t xml:space="preserve"> o caso de “Stabat Mater”, embora</w:t>
      </w:r>
      <w:r w:rsidR="00C04A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ADE">
        <w:rPr>
          <w:rFonts w:ascii="Times New Roman" w:hAnsi="Times New Roman" w:cs="Times New Roman"/>
          <w:sz w:val="24"/>
          <w:szCs w:val="24"/>
        </w:rPr>
        <w:t xml:space="preserve">do ponto de vista doutrinário, </w:t>
      </w:r>
      <w:r>
        <w:rPr>
          <w:rFonts w:ascii="Times New Roman" w:hAnsi="Times New Roman" w:cs="Times New Roman"/>
          <w:sz w:val="24"/>
          <w:szCs w:val="24"/>
        </w:rPr>
        <w:t>a finalidade</w:t>
      </w:r>
      <w:r w:rsidR="00D27D65">
        <w:rPr>
          <w:rFonts w:ascii="Times New Roman" w:hAnsi="Times New Roman" w:cs="Times New Roman"/>
          <w:sz w:val="24"/>
          <w:szCs w:val="24"/>
        </w:rPr>
        <w:t xml:space="preserve"> </w:t>
      </w:r>
      <w:r w:rsidR="00C04ADE">
        <w:rPr>
          <w:rFonts w:ascii="Times New Roman" w:hAnsi="Times New Roman" w:cs="Times New Roman"/>
          <w:sz w:val="24"/>
          <w:szCs w:val="24"/>
        </w:rPr>
        <w:t>do procedimento ainda possa ser associada à</w:t>
      </w:r>
      <w:r>
        <w:rPr>
          <w:rFonts w:ascii="Times New Roman" w:hAnsi="Times New Roman" w:cs="Times New Roman"/>
          <w:sz w:val="24"/>
          <w:szCs w:val="24"/>
        </w:rPr>
        <w:t xml:space="preserve"> contrição que encaminha </w:t>
      </w:r>
      <w:r w:rsidR="00D27D65">
        <w:rPr>
          <w:rFonts w:ascii="Times New Roman" w:hAnsi="Times New Roman" w:cs="Times New Roman"/>
          <w:sz w:val="24"/>
          <w:szCs w:val="24"/>
        </w:rPr>
        <w:t xml:space="preserve">o sujeito </w:t>
      </w:r>
      <w:r>
        <w:rPr>
          <w:rFonts w:ascii="Times New Roman" w:hAnsi="Times New Roman" w:cs="Times New Roman"/>
          <w:sz w:val="24"/>
          <w:szCs w:val="24"/>
        </w:rPr>
        <w:t>na direção da fé</w:t>
      </w:r>
      <w:r w:rsidR="00F10C13">
        <w:rPr>
          <w:rFonts w:ascii="Times New Roman" w:hAnsi="Times New Roman" w:cs="Times New Roman"/>
          <w:sz w:val="24"/>
          <w:szCs w:val="24"/>
        </w:rPr>
        <w:t xml:space="preserve">. O martírio infligido ao corpo, </w:t>
      </w:r>
      <w:r w:rsidR="00C04ADE">
        <w:rPr>
          <w:rFonts w:ascii="Times New Roman" w:hAnsi="Times New Roman" w:cs="Times New Roman"/>
          <w:sz w:val="24"/>
          <w:szCs w:val="24"/>
        </w:rPr>
        <w:t>assim como a mortificação, a humilhação, a pobreza, a identificação com Cristo sofredor, aparece como caminho de transformação espiritual.</w:t>
      </w:r>
      <w:r>
        <w:rPr>
          <w:rFonts w:ascii="Times New Roman" w:hAnsi="Times New Roman" w:cs="Times New Roman"/>
          <w:sz w:val="24"/>
          <w:szCs w:val="24"/>
        </w:rPr>
        <w:t xml:space="preserve"> A misericórdia</w:t>
      </w:r>
      <w:r w:rsidR="00F10C13">
        <w:rPr>
          <w:rFonts w:ascii="Times New Roman" w:hAnsi="Times New Roman" w:cs="Times New Roman"/>
          <w:sz w:val="24"/>
          <w:szCs w:val="24"/>
        </w:rPr>
        <w:t xml:space="preserve"> – abrir o coração à miséria do outro, sofrer com o sofredor – é aquilo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7D65">
        <w:rPr>
          <w:rFonts w:ascii="Times New Roman" w:hAnsi="Times New Roman" w:cs="Times New Roman"/>
          <w:sz w:val="24"/>
          <w:szCs w:val="24"/>
        </w:rPr>
        <w:t>coloca em primeiro plano a</w:t>
      </w:r>
      <w:r>
        <w:rPr>
          <w:rFonts w:ascii="Times New Roman" w:hAnsi="Times New Roman" w:cs="Times New Roman"/>
          <w:sz w:val="24"/>
          <w:szCs w:val="24"/>
        </w:rPr>
        <w:t xml:space="preserve"> culpa do homem e </w:t>
      </w:r>
      <w:r w:rsidR="00D27D6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necessidade de </w:t>
      </w:r>
      <w:r w:rsidR="00D27D65">
        <w:rPr>
          <w:rFonts w:ascii="Times New Roman" w:hAnsi="Times New Roman" w:cs="Times New Roman"/>
          <w:sz w:val="24"/>
          <w:szCs w:val="24"/>
        </w:rPr>
        <w:t>participar d</w:t>
      </w:r>
      <w:r>
        <w:rPr>
          <w:rFonts w:ascii="Times New Roman" w:hAnsi="Times New Roman" w:cs="Times New Roman"/>
          <w:sz w:val="24"/>
          <w:szCs w:val="24"/>
        </w:rPr>
        <w:t xml:space="preserve">o martírio de Cristo. Maria é aquela que intercede, que </w:t>
      </w:r>
      <w:r w:rsidR="00F10C13">
        <w:rPr>
          <w:rFonts w:ascii="Times New Roman" w:hAnsi="Times New Roman" w:cs="Times New Roman"/>
          <w:sz w:val="24"/>
          <w:szCs w:val="24"/>
        </w:rPr>
        <w:t>conduz</w:t>
      </w:r>
      <w:r>
        <w:rPr>
          <w:rFonts w:ascii="Times New Roman" w:hAnsi="Times New Roman" w:cs="Times New Roman"/>
          <w:sz w:val="24"/>
          <w:szCs w:val="24"/>
        </w:rPr>
        <w:t xml:space="preserve"> e que guia ao paraíso, como uma espécie de Beatriz santificada. </w:t>
      </w:r>
      <w:r w:rsidR="00C04ADE">
        <w:rPr>
          <w:rFonts w:ascii="Times New Roman" w:hAnsi="Times New Roman" w:cs="Times New Roman"/>
          <w:sz w:val="24"/>
          <w:szCs w:val="24"/>
        </w:rPr>
        <w:t>Nesse sentido, a</w:t>
      </w:r>
      <w:r w:rsidR="00F10C13">
        <w:rPr>
          <w:rFonts w:ascii="Times New Roman" w:hAnsi="Times New Roman" w:cs="Times New Roman"/>
          <w:sz w:val="24"/>
          <w:szCs w:val="24"/>
        </w:rPr>
        <w:t xml:space="preserve"> estrutura da pietà </w:t>
      </w:r>
      <w:r w:rsidR="00C04ADE">
        <w:rPr>
          <w:rFonts w:ascii="Times New Roman" w:hAnsi="Times New Roman" w:cs="Times New Roman"/>
          <w:sz w:val="24"/>
          <w:szCs w:val="24"/>
        </w:rPr>
        <w:t xml:space="preserve">é aquela que </w:t>
      </w:r>
      <w:r w:rsidR="00F10C13">
        <w:rPr>
          <w:rFonts w:ascii="Times New Roman" w:hAnsi="Times New Roman" w:cs="Times New Roman"/>
          <w:sz w:val="24"/>
          <w:szCs w:val="24"/>
        </w:rPr>
        <w:t>prolonga</w:t>
      </w:r>
      <w:r w:rsidR="00C04ADE">
        <w:rPr>
          <w:rFonts w:ascii="Times New Roman" w:hAnsi="Times New Roman" w:cs="Times New Roman"/>
          <w:sz w:val="24"/>
          <w:szCs w:val="24"/>
        </w:rPr>
        <w:t xml:space="preserve"> exemplarmente</w:t>
      </w:r>
      <w:r w:rsidR="00F10C13">
        <w:rPr>
          <w:rFonts w:ascii="Times New Roman" w:hAnsi="Times New Roman" w:cs="Times New Roman"/>
          <w:sz w:val="24"/>
          <w:szCs w:val="24"/>
        </w:rPr>
        <w:t xml:space="preserve"> essa função mediadora entre a experiência do pecado e o paraíso.</w:t>
      </w:r>
      <w:r w:rsidR="00D27D65">
        <w:rPr>
          <w:rFonts w:ascii="Times New Roman" w:hAnsi="Times New Roman" w:cs="Times New Roman"/>
          <w:sz w:val="24"/>
          <w:szCs w:val="24"/>
        </w:rPr>
        <w:t xml:space="preserve"> </w:t>
      </w:r>
      <w:r w:rsidR="00F10C13" w:rsidRPr="00F10C13">
        <w:rPr>
          <w:rFonts w:ascii="Times New Roman" w:hAnsi="Times New Roman" w:cs="Times New Roman"/>
          <w:sz w:val="24"/>
          <w:szCs w:val="24"/>
        </w:rPr>
        <w:t xml:space="preserve">A mãe que acolhe o corpo do filho </w:t>
      </w:r>
      <w:r w:rsidR="00C04ADE">
        <w:rPr>
          <w:rFonts w:ascii="Times New Roman" w:hAnsi="Times New Roman" w:cs="Times New Roman"/>
          <w:sz w:val="24"/>
          <w:szCs w:val="24"/>
        </w:rPr>
        <w:t>pode</w:t>
      </w:r>
      <w:r w:rsidR="00F10C13" w:rsidRPr="00F10C13">
        <w:rPr>
          <w:rFonts w:ascii="Times New Roman" w:hAnsi="Times New Roman" w:cs="Times New Roman"/>
          <w:sz w:val="24"/>
          <w:szCs w:val="24"/>
        </w:rPr>
        <w:t xml:space="preserve"> também </w:t>
      </w:r>
      <w:r w:rsidR="00C04ADE">
        <w:rPr>
          <w:rFonts w:ascii="Times New Roman" w:hAnsi="Times New Roman" w:cs="Times New Roman"/>
          <w:sz w:val="24"/>
          <w:szCs w:val="24"/>
        </w:rPr>
        <w:t xml:space="preserve">ser vista como </w:t>
      </w:r>
      <w:r w:rsidR="00F10C13" w:rsidRPr="00F10C13">
        <w:rPr>
          <w:rFonts w:ascii="Times New Roman" w:hAnsi="Times New Roman" w:cs="Times New Roman"/>
          <w:sz w:val="24"/>
          <w:szCs w:val="24"/>
        </w:rPr>
        <w:t xml:space="preserve">aquela que acolhe a alma do </w:t>
      </w:r>
      <w:r w:rsidR="00FE1BBA">
        <w:rPr>
          <w:rFonts w:ascii="Times New Roman" w:hAnsi="Times New Roman" w:cs="Times New Roman"/>
          <w:sz w:val="24"/>
          <w:szCs w:val="24"/>
        </w:rPr>
        <w:t>sujeito</w:t>
      </w:r>
      <w:r w:rsidR="00F10C13" w:rsidRPr="00F10C13">
        <w:rPr>
          <w:rFonts w:ascii="Times New Roman" w:hAnsi="Times New Roman" w:cs="Times New Roman"/>
          <w:sz w:val="24"/>
          <w:szCs w:val="24"/>
        </w:rPr>
        <w:t xml:space="preserve"> e a </w:t>
      </w:r>
      <w:r w:rsidR="005230CC">
        <w:rPr>
          <w:rFonts w:ascii="Times New Roman" w:hAnsi="Times New Roman" w:cs="Times New Roman"/>
          <w:sz w:val="24"/>
          <w:szCs w:val="24"/>
        </w:rPr>
        <w:t>conduz</w:t>
      </w:r>
      <w:r w:rsidR="00F10C13" w:rsidRPr="00F10C13">
        <w:rPr>
          <w:rFonts w:ascii="Times New Roman" w:hAnsi="Times New Roman" w:cs="Times New Roman"/>
          <w:sz w:val="24"/>
          <w:szCs w:val="24"/>
        </w:rPr>
        <w:t xml:space="preserve"> em sua travessia.</w:t>
      </w:r>
    </w:p>
    <w:p w14:paraId="21F36438" w14:textId="77777777" w:rsidR="009D590A" w:rsidRDefault="009D590A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D0EF9B" w14:textId="77777777" w:rsidR="00294FA6" w:rsidRDefault="00294FA6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F75C0" w14:textId="77777777" w:rsidR="009D590A" w:rsidRDefault="009D590A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0096F" w14:textId="1FCA51D1" w:rsidR="005230CC" w:rsidRDefault="00607260" w:rsidP="000838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b/>
          <w:bCs/>
          <w:sz w:val="24"/>
          <w:szCs w:val="24"/>
        </w:rPr>
        <w:t>Bulhão Pato</w:t>
      </w:r>
      <w:r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5230CC">
        <w:rPr>
          <w:rFonts w:ascii="Times New Roman" w:hAnsi="Times New Roman" w:cs="Times New Roman"/>
          <w:sz w:val="24"/>
          <w:szCs w:val="24"/>
        </w:rPr>
        <w:t xml:space="preserve">Para tornar mais sensível </w:t>
      </w:r>
      <w:r w:rsidRPr="00607260">
        <w:rPr>
          <w:rFonts w:ascii="Times New Roman" w:hAnsi="Times New Roman" w:cs="Times New Roman"/>
          <w:sz w:val="24"/>
          <w:szCs w:val="24"/>
        </w:rPr>
        <w:t>a devoção religiosa, a cena da pietà evoca a dor humana da mãe que perde o filho jovem</w:t>
      </w:r>
      <w:r w:rsidR="00FE1BBA">
        <w:rPr>
          <w:rFonts w:ascii="Times New Roman" w:hAnsi="Times New Roman" w:cs="Times New Roman"/>
          <w:sz w:val="24"/>
          <w:szCs w:val="24"/>
        </w:rPr>
        <w:t xml:space="preserve"> – aquela q</w:t>
      </w:r>
      <w:r w:rsidRPr="00607260">
        <w:rPr>
          <w:rFonts w:ascii="Times New Roman" w:hAnsi="Times New Roman" w:cs="Times New Roman"/>
          <w:sz w:val="24"/>
          <w:szCs w:val="24"/>
        </w:rPr>
        <w:t>ue tem nos braços o cadáver ou que</w:t>
      </w:r>
      <w:r w:rsidR="00FE1BBA">
        <w:rPr>
          <w:rFonts w:ascii="Times New Roman" w:hAnsi="Times New Roman" w:cs="Times New Roman"/>
          <w:sz w:val="24"/>
          <w:szCs w:val="24"/>
        </w:rPr>
        <w:t>, nesse mesmo instante,</w:t>
      </w:r>
      <w:r w:rsidRPr="00607260">
        <w:rPr>
          <w:rFonts w:ascii="Times New Roman" w:hAnsi="Times New Roman" w:cs="Times New Roman"/>
          <w:sz w:val="24"/>
          <w:szCs w:val="24"/>
        </w:rPr>
        <w:t xml:space="preserve"> vem a </w:t>
      </w:r>
      <w:r w:rsidR="009047A4">
        <w:rPr>
          <w:rFonts w:ascii="Times New Roman" w:hAnsi="Times New Roman" w:cs="Times New Roman"/>
          <w:sz w:val="24"/>
          <w:szCs w:val="24"/>
        </w:rPr>
        <w:t>descobrir sua morte</w:t>
      </w:r>
      <w:r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FE1BBA">
        <w:rPr>
          <w:rFonts w:ascii="Times New Roman" w:hAnsi="Times New Roman" w:cs="Times New Roman"/>
          <w:sz w:val="24"/>
          <w:szCs w:val="24"/>
        </w:rPr>
        <w:t xml:space="preserve">É o que encontramos em “A mãe </w:t>
      </w:r>
      <w:r w:rsidR="00FE1BBA" w:rsidRPr="00FE1BBA">
        <w:rPr>
          <w:rFonts w:ascii="Times New Roman" w:hAnsi="Times New Roman" w:cs="Times New Roman"/>
          <w:sz w:val="24"/>
          <w:szCs w:val="24"/>
        </w:rPr>
        <w:t xml:space="preserve">e o filho morto”, de Bulhão Pato, incluído no livro </w:t>
      </w:r>
      <w:r w:rsidR="00FE1BBA" w:rsidRPr="00FE1BBA">
        <w:rPr>
          <w:rFonts w:ascii="Times New Roman" w:hAnsi="Times New Roman" w:cs="Times New Roman"/>
          <w:i/>
          <w:iCs/>
          <w:sz w:val="24"/>
          <w:szCs w:val="24"/>
        </w:rPr>
        <w:t>Cantos e sátiras</w:t>
      </w:r>
      <w:r w:rsidR="00FE1BBA" w:rsidRPr="00FE1BBA">
        <w:rPr>
          <w:rFonts w:ascii="Times New Roman" w:hAnsi="Times New Roman" w:cs="Times New Roman"/>
          <w:sz w:val="24"/>
          <w:szCs w:val="24"/>
        </w:rPr>
        <w:t xml:space="preserve"> (1873). </w:t>
      </w:r>
      <w:r w:rsidR="009047A4">
        <w:rPr>
          <w:rFonts w:ascii="Times New Roman" w:hAnsi="Times New Roman" w:cs="Times New Roman"/>
          <w:sz w:val="24"/>
          <w:szCs w:val="24"/>
        </w:rPr>
        <w:t>P</w:t>
      </w:r>
      <w:r w:rsidR="00FE1BBA" w:rsidRPr="00607260">
        <w:rPr>
          <w:rFonts w:ascii="Times New Roman" w:hAnsi="Times New Roman" w:cs="Times New Roman"/>
          <w:sz w:val="24"/>
          <w:szCs w:val="24"/>
        </w:rPr>
        <w:t xml:space="preserve">oeta romântico português </w:t>
      </w:r>
      <w:r w:rsidR="00FE1BBA">
        <w:rPr>
          <w:rFonts w:ascii="Times New Roman" w:hAnsi="Times New Roman" w:cs="Times New Roman"/>
          <w:sz w:val="24"/>
          <w:szCs w:val="24"/>
        </w:rPr>
        <w:t xml:space="preserve">que teria sido </w:t>
      </w:r>
      <w:r w:rsidR="009047A4">
        <w:rPr>
          <w:rFonts w:ascii="Times New Roman" w:hAnsi="Times New Roman" w:cs="Times New Roman"/>
          <w:sz w:val="24"/>
          <w:szCs w:val="24"/>
        </w:rPr>
        <w:t>satirizado</w:t>
      </w:r>
      <w:r w:rsidR="00FE1BBA" w:rsidRPr="00607260">
        <w:rPr>
          <w:rFonts w:ascii="Times New Roman" w:hAnsi="Times New Roman" w:cs="Times New Roman"/>
          <w:sz w:val="24"/>
          <w:szCs w:val="24"/>
        </w:rPr>
        <w:t xml:space="preserve"> no romance </w:t>
      </w:r>
      <w:r w:rsidR="00FE1BBA" w:rsidRPr="00607260">
        <w:rPr>
          <w:rFonts w:ascii="Times New Roman" w:hAnsi="Times New Roman" w:cs="Times New Roman"/>
          <w:i/>
          <w:iCs/>
          <w:sz w:val="24"/>
          <w:szCs w:val="24"/>
        </w:rPr>
        <w:t>Os maias</w:t>
      </w:r>
      <w:r w:rsidR="00FE1BBA" w:rsidRPr="00607260">
        <w:rPr>
          <w:rFonts w:ascii="Times New Roman" w:hAnsi="Times New Roman" w:cs="Times New Roman"/>
          <w:sz w:val="24"/>
          <w:szCs w:val="24"/>
        </w:rPr>
        <w:t>, de Eça de Queiroz</w:t>
      </w:r>
      <w:r w:rsidR="009047A4">
        <w:rPr>
          <w:rFonts w:ascii="Times New Roman" w:hAnsi="Times New Roman" w:cs="Times New Roman"/>
          <w:sz w:val="24"/>
          <w:szCs w:val="24"/>
        </w:rPr>
        <w:t xml:space="preserve">, Bulhão </w:t>
      </w:r>
      <w:r w:rsidR="00FE1BBA">
        <w:rPr>
          <w:rFonts w:ascii="Times New Roman" w:hAnsi="Times New Roman" w:cs="Times New Roman"/>
          <w:sz w:val="24"/>
          <w:szCs w:val="24"/>
        </w:rPr>
        <w:t xml:space="preserve">trata a cena trágica </w:t>
      </w:r>
      <w:r w:rsidRPr="00607260">
        <w:rPr>
          <w:rFonts w:ascii="Times New Roman" w:hAnsi="Times New Roman" w:cs="Times New Roman"/>
          <w:sz w:val="24"/>
          <w:szCs w:val="24"/>
        </w:rPr>
        <w:t xml:space="preserve">de </w:t>
      </w:r>
      <w:r w:rsidR="00FE1BBA">
        <w:rPr>
          <w:rFonts w:ascii="Times New Roman" w:hAnsi="Times New Roman" w:cs="Times New Roman"/>
          <w:sz w:val="24"/>
          <w:szCs w:val="24"/>
        </w:rPr>
        <w:t xml:space="preserve">modo </w:t>
      </w:r>
      <w:r w:rsidRPr="00607260">
        <w:rPr>
          <w:rFonts w:ascii="Times New Roman" w:hAnsi="Times New Roman" w:cs="Times New Roman"/>
          <w:sz w:val="24"/>
          <w:szCs w:val="24"/>
        </w:rPr>
        <w:t>convencional</w:t>
      </w:r>
      <w:r w:rsidR="00FE1BBA">
        <w:rPr>
          <w:rFonts w:ascii="Times New Roman" w:hAnsi="Times New Roman" w:cs="Times New Roman"/>
          <w:sz w:val="24"/>
          <w:szCs w:val="24"/>
        </w:rPr>
        <w:t>, concentrando sua força dramática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FE1BBA">
        <w:rPr>
          <w:rFonts w:ascii="Times New Roman" w:hAnsi="Times New Roman" w:cs="Times New Roman"/>
          <w:sz w:val="24"/>
          <w:szCs w:val="24"/>
        </w:rPr>
        <w:t>n</w:t>
      </w:r>
      <w:r w:rsidRPr="00607260">
        <w:rPr>
          <w:rFonts w:ascii="Times New Roman" w:hAnsi="Times New Roman" w:cs="Times New Roman"/>
          <w:sz w:val="24"/>
          <w:szCs w:val="24"/>
        </w:rPr>
        <w:t>o sofrimento materno.</w:t>
      </w:r>
      <w:r w:rsidR="00763C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CFCFB7" w14:textId="77777777" w:rsidR="005230CC" w:rsidRDefault="005230CC" w:rsidP="000838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5E4537" w14:textId="77777777" w:rsidR="005230CC" w:rsidRPr="00246D5E" w:rsidRDefault="005230CC" w:rsidP="005230CC">
      <w:pPr>
        <w:pStyle w:val="Ttulo1"/>
        <w:spacing w:before="0" w:line="240" w:lineRule="auto"/>
        <w:ind w:left="212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46D5E">
        <w:rPr>
          <w:rFonts w:ascii="Times New Roman" w:hAnsi="Times New Roman" w:cs="Times New Roman"/>
          <w:color w:val="auto"/>
          <w:sz w:val="22"/>
          <w:szCs w:val="22"/>
        </w:rPr>
        <w:t>A MÃE E O FILHO MORTO</w:t>
      </w:r>
    </w:p>
    <w:p w14:paraId="1C923569" w14:textId="77777777" w:rsidR="005230CC" w:rsidRPr="00246D5E" w:rsidRDefault="005230CC" w:rsidP="005230CC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</w:p>
    <w:p w14:paraId="3017BC3C" w14:textId="77777777" w:rsidR="005230CC" w:rsidRPr="00246D5E" w:rsidRDefault="005230CC" w:rsidP="005230CC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A pobre da mãe cuidava</w:t>
      </w:r>
      <w:r w:rsidRPr="00246D5E">
        <w:rPr>
          <w:rFonts w:ascii="Times New Roman" w:hAnsi="Times New Roman" w:cs="Times New Roman"/>
        </w:rPr>
        <w:br/>
        <w:t>Que o filhinho inda vivia,</w:t>
      </w:r>
      <w:r w:rsidRPr="00246D5E">
        <w:rPr>
          <w:rFonts w:ascii="Times New Roman" w:hAnsi="Times New Roman" w:cs="Times New Roman"/>
        </w:rPr>
        <w:br/>
        <w:t>E nos braços o apertavas</w:t>
      </w:r>
      <w:r w:rsidRPr="00246D5E">
        <w:rPr>
          <w:rFonts w:ascii="Times New Roman" w:hAnsi="Times New Roman" w:cs="Times New Roman"/>
        </w:rPr>
        <w:br/>
        <w:t>O coração que batia</w:t>
      </w:r>
      <w:r w:rsidRPr="00246D5E">
        <w:rPr>
          <w:rFonts w:ascii="Times New Roman" w:hAnsi="Times New Roman" w:cs="Times New Roman"/>
        </w:rPr>
        <w:br/>
        <w:t>Era o dela, e não do filho,</w:t>
      </w:r>
      <w:r w:rsidRPr="00246D5E">
        <w:rPr>
          <w:rFonts w:ascii="Times New Roman" w:hAnsi="Times New Roman" w:cs="Times New Roman"/>
        </w:rPr>
        <w:br/>
        <w:t>Que já do sono da morte</w:t>
      </w:r>
      <w:r w:rsidRPr="00246D5E">
        <w:rPr>
          <w:rFonts w:ascii="Times New Roman" w:hAnsi="Times New Roman" w:cs="Times New Roman"/>
        </w:rPr>
        <w:br/>
        <w:t>Havia instantes dormia.</w:t>
      </w:r>
      <w:r w:rsidRPr="00246D5E">
        <w:rPr>
          <w:rFonts w:ascii="Times New Roman" w:hAnsi="Times New Roman" w:cs="Times New Roman"/>
        </w:rPr>
        <w:br/>
        <w:t>Olhei, e fiquei absorto</w:t>
      </w:r>
      <w:r w:rsidRPr="00246D5E">
        <w:rPr>
          <w:rFonts w:ascii="Times New Roman" w:hAnsi="Times New Roman" w:cs="Times New Roman"/>
        </w:rPr>
        <w:br/>
      </w:r>
      <w:r w:rsidRPr="00246D5E">
        <w:rPr>
          <w:rFonts w:ascii="Times New Roman" w:hAnsi="Times New Roman" w:cs="Times New Roman"/>
        </w:rPr>
        <w:lastRenderedPageBreak/>
        <w:t>Na dor daquela mulher</w:t>
      </w:r>
      <w:r w:rsidRPr="00246D5E">
        <w:rPr>
          <w:rFonts w:ascii="Times New Roman" w:hAnsi="Times New Roman" w:cs="Times New Roman"/>
        </w:rPr>
        <w:br/>
        <w:t>Que tinha, sem o saber,</w:t>
      </w:r>
      <w:r w:rsidRPr="00246D5E">
        <w:rPr>
          <w:rFonts w:ascii="Times New Roman" w:hAnsi="Times New Roman" w:cs="Times New Roman"/>
        </w:rPr>
        <w:br/>
        <w:t>Nos braços o filho morto!</w:t>
      </w:r>
      <w:r w:rsidRPr="00246D5E">
        <w:rPr>
          <w:rFonts w:ascii="Times New Roman" w:hAnsi="Times New Roman" w:cs="Times New Roman"/>
        </w:rPr>
        <w:br/>
      </w:r>
      <w:r w:rsidRPr="00246D5E">
        <w:rPr>
          <w:rFonts w:ascii="Times New Roman" w:hAnsi="Times New Roman" w:cs="Times New Roman"/>
        </w:rPr>
        <w:br/>
        <w:t>Rezava, e do fundo dalma!</w:t>
      </w:r>
      <w:r w:rsidRPr="00246D5E">
        <w:rPr>
          <w:rFonts w:ascii="Times New Roman" w:hAnsi="Times New Roman" w:cs="Times New Roman"/>
        </w:rPr>
        <w:br/>
        <w:t>Enquanto a infeliz rezava</w:t>
      </w:r>
      <w:r w:rsidRPr="00246D5E">
        <w:rPr>
          <w:rFonts w:ascii="Times New Roman" w:hAnsi="Times New Roman" w:cs="Times New Roman"/>
        </w:rPr>
        <w:br/>
        <w:t>O pobre infante esfria</w:t>
      </w:r>
      <w:r w:rsidRPr="00246D5E">
        <w:rPr>
          <w:rFonts w:ascii="Times New Roman" w:hAnsi="Times New Roman" w:cs="Times New Roman"/>
        </w:rPr>
        <w:br/>
        <w:t>Quando gelado o sentira,</w:t>
      </w:r>
      <w:r w:rsidRPr="00246D5E">
        <w:rPr>
          <w:rFonts w:ascii="Times New Roman" w:hAnsi="Times New Roman" w:cs="Times New Roman"/>
        </w:rPr>
        <w:br/>
        <w:t>O grito que ela soltou,</w:t>
      </w:r>
      <w:r w:rsidRPr="00246D5E">
        <w:rPr>
          <w:rFonts w:ascii="Times New Roman" w:hAnsi="Times New Roman" w:cs="Times New Roman"/>
        </w:rPr>
        <w:br/>
        <w:t>Meu Deus! — que dor expressou!</w:t>
      </w:r>
      <w:r w:rsidRPr="00246D5E">
        <w:rPr>
          <w:rFonts w:ascii="Times New Roman" w:hAnsi="Times New Roman" w:cs="Times New Roman"/>
        </w:rPr>
        <w:br/>
      </w:r>
      <w:r w:rsidRPr="00246D5E">
        <w:rPr>
          <w:rFonts w:ascii="Times New Roman" w:hAnsi="Times New Roman" w:cs="Times New Roman"/>
        </w:rPr>
        <w:br/>
        <w:t>Pensei então: a mulher,</w:t>
      </w:r>
      <w:r w:rsidRPr="00246D5E">
        <w:rPr>
          <w:rFonts w:ascii="Times New Roman" w:hAnsi="Times New Roman" w:cs="Times New Roman"/>
        </w:rPr>
        <w:br/>
        <w:t>Para alcançar o perdão</w:t>
      </w:r>
      <w:r w:rsidRPr="00246D5E">
        <w:rPr>
          <w:rFonts w:ascii="Times New Roman" w:hAnsi="Times New Roman" w:cs="Times New Roman"/>
        </w:rPr>
        <w:br/>
        <w:t>De quantos crimes tiver,</w:t>
      </w:r>
      <w:r w:rsidRPr="00246D5E">
        <w:rPr>
          <w:rFonts w:ascii="Times New Roman" w:hAnsi="Times New Roman" w:cs="Times New Roman"/>
        </w:rPr>
        <w:br/>
        <w:t>Na fervorosa oração,</w:t>
      </w:r>
      <w:r w:rsidRPr="00246D5E">
        <w:rPr>
          <w:rFonts w:ascii="Times New Roman" w:hAnsi="Times New Roman" w:cs="Times New Roman"/>
        </w:rPr>
        <w:br/>
        <w:t>Basta que possa dizer:</w:t>
      </w:r>
      <w:r w:rsidRPr="00246D5E">
        <w:rPr>
          <w:rFonts w:ascii="Times New Roman" w:hAnsi="Times New Roman" w:cs="Times New Roman"/>
        </w:rPr>
        <w:br/>
        <w:t>“Tive um filhinho, Senhor,</w:t>
      </w:r>
      <w:r w:rsidRPr="00246D5E">
        <w:rPr>
          <w:rFonts w:ascii="Times New Roman" w:hAnsi="Times New Roman" w:cs="Times New Roman"/>
        </w:rPr>
        <w:br/>
        <w:t>E o filho do meu amor</w:t>
      </w:r>
      <w:r w:rsidRPr="00246D5E">
        <w:rPr>
          <w:rFonts w:ascii="Times New Roman" w:hAnsi="Times New Roman" w:cs="Times New Roman"/>
        </w:rPr>
        <w:br/>
        <w:t>Nos braços o vi morrer!”</w:t>
      </w:r>
    </w:p>
    <w:p w14:paraId="199D2164" w14:textId="77777777" w:rsidR="005230CC" w:rsidRPr="00246D5E" w:rsidRDefault="005230CC" w:rsidP="005230CC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</w:p>
    <w:p w14:paraId="3C16B9C4" w14:textId="77777777" w:rsidR="005230CC" w:rsidRPr="00246D5E" w:rsidRDefault="005230CC" w:rsidP="005230CC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Junho — 1871</w:t>
      </w:r>
    </w:p>
    <w:p w14:paraId="255F5576" w14:textId="77777777" w:rsidR="005230CC" w:rsidRDefault="005230CC" w:rsidP="000838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EE6686" w14:textId="17A844E9" w:rsidR="00A62778" w:rsidRDefault="00763CF7" w:rsidP="000838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identificação corporal entre mãe e filho </w:t>
      </w:r>
      <w:r w:rsidR="00FE1BBA">
        <w:rPr>
          <w:rFonts w:ascii="Times New Roman" w:hAnsi="Times New Roman" w:cs="Times New Roman"/>
          <w:sz w:val="24"/>
          <w:szCs w:val="24"/>
        </w:rPr>
        <w:t xml:space="preserve">é o primeiro elemento </w:t>
      </w:r>
      <w:r w:rsidR="005230CC">
        <w:rPr>
          <w:rFonts w:ascii="Times New Roman" w:hAnsi="Times New Roman" w:cs="Times New Roman"/>
          <w:sz w:val="24"/>
          <w:szCs w:val="24"/>
        </w:rPr>
        <w:t xml:space="preserve">que </w:t>
      </w:r>
      <w:r w:rsidR="009047A4">
        <w:rPr>
          <w:rFonts w:ascii="Times New Roman" w:hAnsi="Times New Roman" w:cs="Times New Roman"/>
          <w:sz w:val="24"/>
          <w:szCs w:val="24"/>
        </w:rPr>
        <w:t>potencializa</w:t>
      </w:r>
      <w:r w:rsidR="005230CC">
        <w:rPr>
          <w:rFonts w:ascii="Times New Roman" w:hAnsi="Times New Roman" w:cs="Times New Roman"/>
          <w:sz w:val="24"/>
          <w:szCs w:val="24"/>
        </w:rPr>
        <w:t xml:space="preserve"> o</w:t>
      </w:r>
      <w:r w:rsidR="00FE1BBA">
        <w:rPr>
          <w:rFonts w:ascii="Times New Roman" w:hAnsi="Times New Roman" w:cs="Times New Roman"/>
          <w:sz w:val="24"/>
          <w:szCs w:val="24"/>
        </w:rPr>
        <w:t xml:space="preserve"> efeito</w:t>
      </w:r>
      <w:r w:rsidR="005230CC">
        <w:rPr>
          <w:rFonts w:ascii="Times New Roman" w:hAnsi="Times New Roman" w:cs="Times New Roman"/>
          <w:sz w:val="24"/>
          <w:szCs w:val="24"/>
        </w:rPr>
        <w:t xml:space="preserve"> dramático</w:t>
      </w:r>
      <w:r w:rsidR="00FE1BBA">
        <w:rPr>
          <w:rFonts w:ascii="Times New Roman" w:hAnsi="Times New Roman" w:cs="Times New Roman"/>
          <w:sz w:val="24"/>
          <w:szCs w:val="24"/>
        </w:rPr>
        <w:t>: enquanto a mulher acredita sentir a vida da criança que aperta no peito, o p</w:t>
      </w:r>
      <w:r w:rsidR="0008387F">
        <w:rPr>
          <w:rFonts w:ascii="Times New Roman" w:hAnsi="Times New Roman" w:cs="Times New Roman"/>
          <w:sz w:val="24"/>
          <w:szCs w:val="24"/>
        </w:rPr>
        <w:t>o</w:t>
      </w:r>
      <w:r w:rsidR="00FE1BBA">
        <w:rPr>
          <w:rFonts w:ascii="Times New Roman" w:hAnsi="Times New Roman" w:cs="Times New Roman"/>
          <w:sz w:val="24"/>
          <w:szCs w:val="24"/>
        </w:rPr>
        <w:t xml:space="preserve">ema revela que </w:t>
      </w:r>
      <w:r w:rsidR="00FE1BBA" w:rsidRPr="00FE1BBA">
        <w:rPr>
          <w:rFonts w:ascii="Times New Roman" w:hAnsi="Times New Roman" w:cs="Times New Roman"/>
          <w:sz w:val="24"/>
          <w:szCs w:val="24"/>
        </w:rPr>
        <w:t>“o coração que batia / era o dela, e não do filho”.</w:t>
      </w:r>
      <w:r w:rsidR="00FE1BBA">
        <w:rPr>
          <w:rFonts w:ascii="Times New Roman" w:hAnsi="Times New Roman" w:cs="Times New Roman"/>
          <w:sz w:val="24"/>
          <w:szCs w:val="24"/>
        </w:rPr>
        <w:t xml:space="preserve"> </w:t>
      </w:r>
      <w:r w:rsidR="00FE1BBA" w:rsidRPr="00FE1BBA">
        <w:rPr>
          <w:rFonts w:ascii="Times New Roman" w:hAnsi="Times New Roman" w:cs="Times New Roman"/>
          <w:sz w:val="24"/>
          <w:szCs w:val="24"/>
        </w:rPr>
        <w:t xml:space="preserve">O contraste entre o calor do corpo materno e o resfriamento do cadáver prepara o momento decisivo da descoberta, que </w:t>
      </w:r>
      <w:r w:rsidR="009047A4">
        <w:rPr>
          <w:rFonts w:ascii="Times New Roman" w:hAnsi="Times New Roman" w:cs="Times New Roman"/>
          <w:sz w:val="24"/>
          <w:szCs w:val="24"/>
        </w:rPr>
        <w:t>tem</w:t>
      </w:r>
      <w:r w:rsidR="00FE1BBA" w:rsidRPr="00FE1BBA">
        <w:rPr>
          <w:rFonts w:ascii="Times New Roman" w:hAnsi="Times New Roman" w:cs="Times New Roman"/>
          <w:sz w:val="24"/>
          <w:szCs w:val="24"/>
        </w:rPr>
        <w:t xml:space="preserve"> seu paroxismo no grito.</w:t>
      </w:r>
      <w:r w:rsidR="0008387F">
        <w:rPr>
          <w:rFonts w:ascii="Times New Roman" w:hAnsi="Times New Roman" w:cs="Times New Roman"/>
          <w:sz w:val="24"/>
          <w:szCs w:val="24"/>
        </w:rPr>
        <w:t xml:space="preserve"> </w:t>
      </w:r>
      <w:r w:rsidR="0008387F" w:rsidRPr="0008387F">
        <w:rPr>
          <w:rFonts w:ascii="Times New Roman" w:hAnsi="Times New Roman" w:cs="Times New Roman"/>
          <w:sz w:val="24"/>
          <w:szCs w:val="24"/>
        </w:rPr>
        <w:t>Mais do que a descrição da morte, interessa ao poema a intensidade d</w:t>
      </w:r>
      <w:r w:rsidR="009047A4">
        <w:rPr>
          <w:rFonts w:ascii="Times New Roman" w:hAnsi="Times New Roman" w:cs="Times New Roman"/>
          <w:sz w:val="24"/>
          <w:szCs w:val="24"/>
        </w:rPr>
        <w:t>ess</w:t>
      </w:r>
      <w:r w:rsidR="0008387F" w:rsidRPr="0008387F">
        <w:rPr>
          <w:rFonts w:ascii="Times New Roman" w:hAnsi="Times New Roman" w:cs="Times New Roman"/>
          <w:sz w:val="24"/>
          <w:szCs w:val="24"/>
        </w:rPr>
        <w:t xml:space="preserve">a identificação entre </w:t>
      </w:r>
      <w:r w:rsidR="005230CC">
        <w:rPr>
          <w:rFonts w:ascii="Times New Roman" w:hAnsi="Times New Roman" w:cs="Times New Roman"/>
          <w:sz w:val="24"/>
          <w:szCs w:val="24"/>
        </w:rPr>
        <w:t>os corpos</w:t>
      </w:r>
      <w:r w:rsidR="0008387F" w:rsidRPr="0008387F">
        <w:rPr>
          <w:rFonts w:ascii="Times New Roman" w:hAnsi="Times New Roman" w:cs="Times New Roman"/>
          <w:sz w:val="24"/>
          <w:szCs w:val="24"/>
        </w:rPr>
        <w:t>, numa relação em que a vida d</w:t>
      </w:r>
      <w:r w:rsidR="005230CC">
        <w:rPr>
          <w:rFonts w:ascii="Times New Roman" w:hAnsi="Times New Roman" w:cs="Times New Roman"/>
          <w:sz w:val="24"/>
          <w:szCs w:val="24"/>
        </w:rPr>
        <w:t xml:space="preserve">a mãe </w:t>
      </w:r>
      <w:r w:rsidR="0008387F" w:rsidRPr="0008387F">
        <w:rPr>
          <w:rFonts w:ascii="Times New Roman" w:hAnsi="Times New Roman" w:cs="Times New Roman"/>
          <w:sz w:val="24"/>
          <w:szCs w:val="24"/>
        </w:rPr>
        <w:t>parece</w:t>
      </w:r>
      <w:r w:rsidR="005230CC">
        <w:rPr>
          <w:rFonts w:ascii="Times New Roman" w:hAnsi="Times New Roman" w:cs="Times New Roman"/>
          <w:sz w:val="24"/>
          <w:szCs w:val="24"/>
        </w:rPr>
        <w:t xml:space="preserve"> </w:t>
      </w:r>
      <w:r w:rsidR="0008387F" w:rsidRPr="0008387F">
        <w:rPr>
          <w:rFonts w:ascii="Times New Roman" w:hAnsi="Times New Roman" w:cs="Times New Roman"/>
          <w:sz w:val="24"/>
          <w:szCs w:val="24"/>
        </w:rPr>
        <w:t>prolongar-se n</w:t>
      </w:r>
      <w:r w:rsidR="005230CC">
        <w:rPr>
          <w:rFonts w:ascii="Times New Roman" w:hAnsi="Times New Roman" w:cs="Times New Roman"/>
          <w:sz w:val="24"/>
          <w:szCs w:val="24"/>
        </w:rPr>
        <w:t>o filho</w:t>
      </w:r>
      <w:r w:rsidR="0008387F" w:rsidRPr="0008387F">
        <w:rPr>
          <w:rFonts w:ascii="Times New Roman" w:hAnsi="Times New Roman" w:cs="Times New Roman"/>
          <w:sz w:val="24"/>
          <w:szCs w:val="24"/>
        </w:rPr>
        <w:t xml:space="preserve">. </w:t>
      </w:r>
      <w:r w:rsidR="00A62778">
        <w:rPr>
          <w:rFonts w:ascii="Times New Roman" w:hAnsi="Times New Roman" w:cs="Times New Roman"/>
          <w:sz w:val="24"/>
          <w:szCs w:val="24"/>
        </w:rPr>
        <w:t>Embora informe ao leitor</w:t>
      </w:r>
      <w:r w:rsidR="009047A4">
        <w:rPr>
          <w:rFonts w:ascii="Times New Roman" w:hAnsi="Times New Roman" w:cs="Times New Roman"/>
          <w:sz w:val="24"/>
          <w:szCs w:val="24"/>
        </w:rPr>
        <w:t xml:space="preserve"> </w:t>
      </w:r>
      <w:r w:rsidR="0008387F" w:rsidRPr="0008387F">
        <w:rPr>
          <w:rFonts w:ascii="Times New Roman" w:hAnsi="Times New Roman" w:cs="Times New Roman"/>
          <w:sz w:val="24"/>
          <w:szCs w:val="24"/>
        </w:rPr>
        <w:t>que o “sono” já é o da morte</w:t>
      </w:r>
      <w:r w:rsidR="009047A4">
        <w:rPr>
          <w:rFonts w:ascii="Times New Roman" w:hAnsi="Times New Roman" w:cs="Times New Roman"/>
          <w:sz w:val="24"/>
          <w:szCs w:val="24"/>
        </w:rPr>
        <w:t>, a poema</w:t>
      </w:r>
      <w:r w:rsidR="0008387F" w:rsidRPr="0008387F">
        <w:rPr>
          <w:rFonts w:ascii="Times New Roman" w:hAnsi="Times New Roman" w:cs="Times New Roman"/>
          <w:sz w:val="24"/>
          <w:szCs w:val="24"/>
        </w:rPr>
        <w:t xml:space="preserve"> explora </w:t>
      </w:r>
      <w:r w:rsidR="009047A4">
        <w:rPr>
          <w:rFonts w:ascii="Times New Roman" w:hAnsi="Times New Roman" w:cs="Times New Roman"/>
          <w:sz w:val="24"/>
          <w:szCs w:val="24"/>
        </w:rPr>
        <w:t>a</w:t>
      </w:r>
      <w:r w:rsidR="0008387F" w:rsidRPr="0008387F">
        <w:rPr>
          <w:rFonts w:ascii="Times New Roman" w:hAnsi="Times New Roman" w:cs="Times New Roman"/>
          <w:sz w:val="24"/>
          <w:szCs w:val="24"/>
        </w:rPr>
        <w:t xml:space="preserve"> ambivalência tradicional entre dormir e morrer, conduzindo-a até o instante da revelação. </w:t>
      </w:r>
      <w:r w:rsidR="0008387F">
        <w:rPr>
          <w:rFonts w:ascii="Times New Roman" w:hAnsi="Times New Roman" w:cs="Times New Roman"/>
          <w:sz w:val="24"/>
          <w:szCs w:val="24"/>
        </w:rPr>
        <w:t>É</w:t>
      </w:r>
      <w:r w:rsidR="0008387F" w:rsidRPr="0008387F">
        <w:rPr>
          <w:rFonts w:ascii="Times New Roman" w:hAnsi="Times New Roman" w:cs="Times New Roman"/>
          <w:sz w:val="24"/>
          <w:szCs w:val="24"/>
        </w:rPr>
        <w:t xml:space="preserve"> significativo que o observador se declare “absorto”: </w:t>
      </w:r>
      <w:r w:rsidR="0008387F">
        <w:rPr>
          <w:rFonts w:ascii="Times New Roman" w:hAnsi="Times New Roman" w:cs="Times New Roman"/>
          <w:sz w:val="24"/>
          <w:szCs w:val="24"/>
        </w:rPr>
        <w:t xml:space="preserve">capturado pela cena, </w:t>
      </w:r>
      <w:r w:rsidR="0008387F" w:rsidRPr="0008387F">
        <w:rPr>
          <w:rFonts w:ascii="Times New Roman" w:hAnsi="Times New Roman" w:cs="Times New Roman"/>
          <w:sz w:val="24"/>
          <w:szCs w:val="24"/>
        </w:rPr>
        <w:t>sua relação com</w:t>
      </w:r>
      <w:r w:rsidR="00A62778">
        <w:rPr>
          <w:rFonts w:ascii="Times New Roman" w:hAnsi="Times New Roman" w:cs="Times New Roman"/>
          <w:sz w:val="24"/>
          <w:szCs w:val="24"/>
        </w:rPr>
        <w:t xml:space="preserve"> o sofrimento d</w:t>
      </w:r>
      <w:r w:rsidR="0008387F" w:rsidRPr="0008387F">
        <w:rPr>
          <w:rFonts w:ascii="Times New Roman" w:hAnsi="Times New Roman" w:cs="Times New Roman"/>
          <w:sz w:val="24"/>
          <w:szCs w:val="24"/>
        </w:rPr>
        <w:t>a mãe reproduz, em outro plano, a identificação que une a mãe ao filho. A última estrofe desloca o poema para um plano reflexivo</w:t>
      </w:r>
      <w:r w:rsidR="00A62778">
        <w:rPr>
          <w:rFonts w:ascii="Times New Roman" w:hAnsi="Times New Roman" w:cs="Times New Roman"/>
          <w:sz w:val="24"/>
          <w:szCs w:val="24"/>
        </w:rPr>
        <w:t xml:space="preserve"> e para o horizonte devocional</w:t>
      </w:r>
      <w:r w:rsidR="0008387F" w:rsidRPr="0008387F">
        <w:rPr>
          <w:rFonts w:ascii="Times New Roman" w:hAnsi="Times New Roman" w:cs="Times New Roman"/>
          <w:sz w:val="24"/>
          <w:szCs w:val="24"/>
        </w:rPr>
        <w:t>.</w:t>
      </w:r>
      <w:r w:rsidR="00A62778">
        <w:rPr>
          <w:rFonts w:ascii="Times New Roman" w:hAnsi="Times New Roman" w:cs="Times New Roman"/>
          <w:sz w:val="24"/>
          <w:szCs w:val="24"/>
        </w:rPr>
        <w:t xml:space="preserve"> </w:t>
      </w:r>
      <w:r w:rsidR="00A62778" w:rsidRPr="00A62778">
        <w:rPr>
          <w:rFonts w:ascii="Times New Roman" w:hAnsi="Times New Roman" w:cs="Times New Roman"/>
          <w:sz w:val="24"/>
          <w:szCs w:val="24"/>
        </w:rPr>
        <w:t>A dor da mãe surge como experiência exemplar de sofrimento e inocência, capaz de converter-se em</w:t>
      </w:r>
      <w:r w:rsidR="00A62778">
        <w:rPr>
          <w:rFonts w:ascii="Times New Roman" w:hAnsi="Times New Roman" w:cs="Times New Roman"/>
          <w:sz w:val="24"/>
          <w:szCs w:val="24"/>
        </w:rPr>
        <w:t xml:space="preserve"> </w:t>
      </w:r>
      <w:r w:rsidR="00A62778" w:rsidRPr="00A62778">
        <w:rPr>
          <w:rFonts w:ascii="Times New Roman" w:hAnsi="Times New Roman" w:cs="Times New Roman"/>
          <w:sz w:val="24"/>
          <w:szCs w:val="24"/>
        </w:rPr>
        <w:t xml:space="preserve">argumento de redenção. A interlocução dirigida ao “Senhor” transforma a cena em oração e faz da </w:t>
      </w:r>
      <w:r w:rsidR="00A62778" w:rsidRPr="00A62778">
        <w:rPr>
          <w:rFonts w:ascii="Times New Roman" w:hAnsi="Times New Roman" w:cs="Times New Roman"/>
          <w:i/>
          <w:iCs/>
          <w:sz w:val="24"/>
          <w:szCs w:val="24"/>
        </w:rPr>
        <w:t>Mater Dolorosa</w:t>
      </w:r>
      <w:r w:rsidR="00A62778" w:rsidRPr="00A62778">
        <w:rPr>
          <w:rFonts w:ascii="Times New Roman" w:hAnsi="Times New Roman" w:cs="Times New Roman"/>
          <w:sz w:val="24"/>
          <w:szCs w:val="24"/>
        </w:rPr>
        <w:t xml:space="preserve"> uma figura mediadora entre a perda humana e </w:t>
      </w:r>
      <w:r w:rsidR="00A62778">
        <w:rPr>
          <w:rFonts w:ascii="Times New Roman" w:hAnsi="Times New Roman" w:cs="Times New Roman"/>
          <w:sz w:val="24"/>
          <w:szCs w:val="24"/>
        </w:rPr>
        <w:t>um</w:t>
      </w:r>
      <w:r w:rsidR="00A62778" w:rsidRPr="00A62778">
        <w:rPr>
          <w:rFonts w:ascii="Times New Roman" w:hAnsi="Times New Roman" w:cs="Times New Roman"/>
          <w:sz w:val="24"/>
          <w:szCs w:val="24"/>
        </w:rPr>
        <w:t>a promessa de salvação.</w:t>
      </w:r>
      <w:r w:rsidR="00A627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906A8" w14:textId="77777777" w:rsidR="00E365C8" w:rsidRDefault="00E365C8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E84622" w14:textId="77777777" w:rsidR="00294FA6" w:rsidRDefault="00294FA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C45486" w14:textId="77777777" w:rsidR="00E365C8" w:rsidRDefault="00E365C8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E7AADC" w14:textId="598EB6EA" w:rsidR="00DD346A" w:rsidRDefault="009E14C8" w:rsidP="00DD34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14C8">
        <w:rPr>
          <w:rFonts w:ascii="Times New Roman" w:hAnsi="Times New Roman" w:cs="Times New Roman"/>
          <w:b/>
          <w:bCs/>
          <w:sz w:val="24"/>
          <w:szCs w:val="24"/>
        </w:rPr>
        <w:t>Castro Alves</w:t>
      </w:r>
      <w:r w:rsidR="00763C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63CF7">
        <w:rPr>
          <w:rFonts w:ascii="Times New Roman" w:hAnsi="Times New Roman" w:cs="Times New Roman"/>
          <w:sz w:val="24"/>
          <w:szCs w:val="24"/>
        </w:rPr>
        <w:t>Um</w:t>
      </w:r>
      <w:r w:rsidR="00E77B28">
        <w:rPr>
          <w:rFonts w:ascii="Times New Roman" w:hAnsi="Times New Roman" w:cs="Times New Roman"/>
          <w:sz w:val="24"/>
          <w:szCs w:val="24"/>
        </w:rPr>
        <w:t>a situação semelhante</w:t>
      </w:r>
      <w:r w:rsidR="00763CF7">
        <w:rPr>
          <w:rFonts w:ascii="Times New Roman" w:hAnsi="Times New Roman" w:cs="Times New Roman"/>
          <w:sz w:val="24"/>
          <w:szCs w:val="24"/>
        </w:rPr>
        <w:t xml:space="preserve">, mas de outra natureza </w:t>
      </w:r>
      <w:r w:rsidR="00DD346A">
        <w:rPr>
          <w:rFonts w:ascii="Times New Roman" w:hAnsi="Times New Roman" w:cs="Times New Roman"/>
          <w:sz w:val="24"/>
          <w:szCs w:val="24"/>
        </w:rPr>
        <w:t>aparece em</w:t>
      </w:r>
      <w:r w:rsidR="00763CF7">
        <w:rPr>
          <w:rFonts w:ascii="Times New Roman" w:hAnsi="Times New Roman" w:cs="Times New Roman"/>
          <w:sz w:val="24"/>
          <w:szCs w:val="24"/>
        </w:rPr>
        <w:t xml:space="preserve"> “Mater Dolorosa</w:t>
      </w:r>
      <w:r w:rsidR="00DD346A">
        <w:rPr>
          <w:rFonts w:ascii="Times New Roman" w:hAnsi="Times New Roman" w:cs="Times New Roman"/>
          <w:sz w:val="24"/>
          <w:szCs w:val="24"/>
        </w:rPr>
        <w:t>”</w:t>
      </w:r>
      <w:r w:rsidR="00763CF7">
        <w:rPr>
          <w:rFonts w:ascii="Times New Roman" w:hAnsi="Times New Roman" w:cs="Times New Roman"/>
          <w:sz w:val="24"/>
          <w:szCs w:val="24"/>
        </w:rPr>
        <w:t>,</w:t>
      </w:r>
      <w:r w:rsidR="00DD346A">
        <w:rPr>
          <w:rFonts w:ascii="Times New Roman" w:hAnsi="Times New Roman" w:cs="Times New Roman"/>
          <w:sz w:val="24"/>
          <w:szCs w:val="24"/>
        </w:rPr>
        <w:t xml:space="preserve"> poema escrito por </w:t>
      </w:r>
      <w:r w:rsidR="00763CF7">
        <w:rPr>
          <w:rFonts w:ascii="Times New Roman" w:hAnsi="Times New Roman" w:cs="Times New Roman"/>
          <w:sz w:val="24"/>
          <w:szCs w:val="24"/>
        </w:rPr>
        <w:t>Castro Alves</w:t>
      </w:r>
      <w:r w:rsidR="00DD346A">
        <w:rPr>
          <w:rFonts w:ascii="Times New Roman" w:hAnsi="Times New Roman" w:cs="Times New Roman"/>
          <w:sz w:val="24"/>
          <w:szCs w:val="24"/>
        </w:rPr>
        <w:t xml:space="preserve"> em</w:t>
      </w:r>
      <w:r w:rsidR="00E77B28">
        <w:rPr>
          <w:rFonts w:ascii="Times New Roman" w:hAnsi="Times New Roman" w:cs="Times New Roman"/>
          <w:sz w:val="24"/>
          <w:szCs w:val="24"/>
        </w:rPr>
        <w:t xml:space="preserve"> 1865</w:t>
      </w:r>
      <w:r w:rsidR="00763CF7">
        <w:rPr>
          <w:rFonts w:ascii="Times New Roman" w:hAnsi="Times New Roman" w:cs="Times New Roman"/>
          <w:sz w:val="24"/>
          <w:szCs w:val="24"/>
        </w:rPr>
        <w:t xml:space="preserve">. Neste caso, </w:t>
      </w:r>
      <w:r w:rsidR="00DD346A">
        <w:rPr>
          <w:rFonts w:ascii="Times New Roman" w:hAnsi="Times New Roman" w:cs="Times New Roman"/>
          <w:sz w:val="24"/>
          <w:szCs w:val="24"/>
        </w:rPr>
        <w:t>a cena</w:t>
      </w:r>
      <w:r w:rsidR="00E77B28">
        <w:rPr>
          <w:rFonts w:ascii="Times New Roman" w:hAnsi="Times New Roman" w:cs="Times New Roman"/>
          <w:sz w:val="24"/>
          <w:szCs w:val="24"/>
        </w:rPr>
        <w:t xml:space="preserve"> inverte o agente da morte: </w:t>
      </w:r>
      <w:r w:rsidR="00DD346A">
        <w:rPr>
          <w:rFonts w:ascii="Times New Roman" w:hAnsi="Times New Roman" w:cs="Times New Roman"/>
          <w:sz w:val="24"/>
          <w:szCs w:val="24"/>
        </w:rPr>
        <w:t xml:space="preserve">é </w:t>
      </w:r>
      <w:r w:rsidR="00E77B28">
        <w:rPr>
          <w:rFonts w:ascii="Times New Roman" w:hAnsi="Times New Roman" w:cs="Times New Roman"/>
          <w:sz w:val="24"/>
          <w:szCs w:val="24"/>
        </w:rPr>
        <w:t xml:space="preserve">a própria mãe </w:t>
      </w:r>
      <w:r w:rsidR="00DD346A">
        <w:rPr>
          <w:rFonts w:ascii="Times New Roman" w:hAnsi="Times New Roman" w:cs="Times New Roman"/>
          <w:sz w:val="24"/>
          <w:szCs w:val="24"/>
        </w:rPr>
        <w:t xml:space="preserve">quem </w:t>
      </w:r>
      <w:r w:rsidR="00E77B28">
        <w:rPr>
          <w:rFonts w:ascii="Times New Roman" w:hAnsi="Times New Roman" w:cs="Times New Roman"/>
          <w:sz w:val="24"/>
          <w:szCs w:val="24"/>
        </w:rPr>
        <w:t xml:space="preserve">mata </w:t>
      </w:r>
      <w:r w:rsidR="00DD346A">
        <w:rPr>
          <w:rFonts w:ascii="Times New Roman" w:hAnsi="Times New Roman" w:cs="Times New Roman"/>
          <w:sz w:val="24"/>
          <w:szCs w:val="24"/>
        </w:rPr>
        <w:t>o</w:t>
      </w:r>
      <w:r w:rsidR="00E77B28">
        <w:rPr>
          <w:rFonts w:ascii="Times New Roman" w:hAnsi="Times New Roman" w:cs="Times New Roman"/>
          <w:sz w:val="24"/>
          <w:szCs w:val="24"/>
        </w:rPr>
        <w:t xml:space="preserve"> filho. Com</w:t>
      </w:r>
      <w:r w:rsidR="00DD346A">
        <w:rPr>
          <w:rFonts w:ascii="Times New Roman" w:hAnsi="Times New Roman" w:cs="Times New Roman"/>
          <w:sz w:val="24"/>
          <w:szCs w:val="24"/>
        </w:rPr>
        <w:t xml:space="preserve"> a surpresa d</w:t>
      </w:r>
      <w:r w:rsidR="00E77B28">
        <w:rPr>
          <w:rFonts w:ascii="Times New Roman" w:hAnsi="Times New Roman" w:cs="Times New Roman"/>
          <w:sz w:val="24"/>
          <w:szCs w:val="24"/>
        </w:rPr>
        <w:t xml:space="preserve">essa solução </w:t>
      </w:r>
      <w:r w:rsidR="00DD346A">
        <w:rPr>
          <w:rFonts w:ascii="Times New Roman" w:hAnsi="Times New Roman" w:cs="Times New Roman"/>
          <w:sz w:val="24"/>
          <w:szCs w:val="24"/>
        </w:rPr>
        <w:t xml:space="preserve">extrema, </w:t>
      </w:r>
      <w:r w:rsidR="00E77B28">
        <w:rPr>
          <w:rFonts w:ascii="Times New Roman" w:hAnsi="Times New Roman" w:cs="Times New Roman"/>
          <w:sz w:val="24"/>
          <w:szCs w:val="24"/>
        </w:rPr>
        <w:t xml:space="preserve">o </w:t>
      </w:r>
      <w:r w:rsidR="00DD346A">
        <w:rPr>
          <w:rFonts w:ascii="Times New Roman" w:hAnsi="Times New Roman" w:cs="Times New Roman"/>
          <w:sz w:val="24"/>
          <w:szCs w:val="24"/>
        </w:rPr>
        <w:t xml:space="preserve">poema desloca a pietà </w:t>
      </w:r>
      <w:r w:rsidR="00DD346A">
        <w:rPr>
          <w:rFonts w:ascii="Times New Roman" w:hAnsi="Times New Roman" w:cs="Times New Roman"/>
          <w:sz w:val="24"/>
          <w:szCs w:val="24"/>
        </w:rPr>
        <w:lastRenderedPageBreak/>
        <w:t xml:space="preserve">para o terreno do dilema moral e faz da </w:t>
      </w:r>
      <w:r w:rsidR="00E77B28">
        <w:rPr>
          <w:rFonts w:ascii="Times New Roman" w:hAnsi="Times New Roman" w:cs="Times New Roman"/>
          <w:sz w:val="24"/>
          <w:szCs w:val="24"/>
        </w:rPr>
        <w:t>injustiça</w:t>
      </w:r>
      <w:r w:rsidR="00DD346A">
        <w:rPr>
          <w:rFonts w:ascii="Times New Roman" w:hAnsi="Times New Roman" w:cs="Times New Roman"/>
          <w:sz w:val="24"/>
          <w:szCs w:val="24"/>
        </w:rPr>
        <w:t xml:space="preserve"> um problema concreto, funcionando </w:t>
      </w:r>
      <w:r w:rsidR="00E77B28">
        <w:rPr>
          <w:rFonts w:ascii="Times New Roman" w:hAnsi="Times New Roman" w:cs="Times New Roman"/>
          <w:sz w:val="24"/>
          <w:szCs w:val="24"/>
        </w:rPr>
        <w:t>como um modo de denúncia. A ironia de fundo da morte como metamorfose</w:t>
      </w:r>
      <w:r w:rsidR="00DD346A">
        <w:rPr>
          <w:rFonts w:ascii="Times New Roman" w:hAnsi="Times New Roman" w:cs="Times New Roman"/>
          <w:sz w:val="24"/>
          <w:szCs w:val="24"/>
        </w:rPr>
        <w:t xml:space="preserve"> – a criança comparada à borboleta ou à flor que desabrocha em outro lugar – </w:t>
      </w:r>
      <w:r w:rsidR="00E77B28">
        <w:rPr>
          <w:rFonts w:ascii="Times New Roman" w:hAnsi="Times New Roman" w:cs="Times New Roman"/>
          <w:sz w:val="24"/>
          <w:szCs w:val="24"/>
        </w:rPr>
        <w:t>reforça o paradoxo do sofrimento,</w:t>
      </w:r>
      <w:r w:rsidR="00DD346A">
        <w:rPr>
          <w:rFonts w:ascii="Times New Roman" w:hAnsi="Times New Roman" w:cs="Times New Roman"/>
          <w:sz w:val="24"/>
          <w:szCs w:val="24"/>
        </w:rPr>
        <w:t xml:space="preserve"> condensado na ousada fórmula do </w:t>
      </w:r>
      <w:r w:rsidR="00E77B28">
        <w:rPr>
          <w:rFonts w:ascii="Times New Roman" w:hAnsi="Times New Roman" w:cs="Times New Roman"/>
          <w:sz w:val="24"/>
          <w:szCs w:val="24"/>
        </w:rPr>
        <w:t xml:space="preserve">“matar-te... a mim”. Entre o ideal humano e </w:t>
      </w:r>
      <w:r w:rsidR="00DD346A">
        <w:rPr>
          <w:rFonts w:ascii="Times New Roman" w:hAnsi="Times New Roman" w:cs="Times New Roman"/>
          <w:sz w:val="24"/>
          <w:szCs w:val="24"/>
        </w:rPr>
        <w:t xml:space="preserve">a realidade </w:t>
      </w:r>
      <w:r w:rsidR="00E77B28">
        <w:rPr>
          <w:rFonts w:ascii="Times New Roman" w:hAnsi="Times New Roman" w:cs="Times New Roman"/>
          <w:sz w:val="24"/>
          <w:szCs w:val="24"/>
        </w:rPr>
        <w:t xml:space="preserve">da escravidão, reina </w:t>
      </w:r>
      <w:r w:rsidR="00DD346A">
        <w:rPr>
          <w:rFonts w:ascii="Times New Roman" w:hAnsi="Times New Roman" w:cs="Times New Roman"/>
          <w:sz w:val="24"/>
          <w:szCs w:val="24"/>
        </w:rPr>
        <w:t>um</w:t>
      </w:r>
      <w:r w:rsidR="00E77B28">
        <w:rPr>
          <w:rFonts w:ascii="Times New Roman" w:hAnsi="Times New Roman" w:cs="Times New Roman"/>
          <w:sz w:val="24"/>
          <w:szCs w:val="24"/>
        </w:rPr>
        <w:t xml:space="preserve"> desequilíbrio </w:t>
      </w:r>
      <w:r w:rsidR="00DD346A">
        <w:rPr>
          <w:rFonts w:ascii="Times New Roman" w:hAnsi="Times New Roman" w:cs="Times New Roman"/>
          <w:sz w:val="24"/>
          <w:szCs w:val="24"/>
        </w:rPr>
        <w:t>para o qual a única saída parece ser a morte.</w:t>
      </w:r>
    </w:p>
    <w:p w14:paraId="459287B6" w14:textId="77777777" w:rsidR="00B4280A" w:rsidRPr="00246D5E" w:rsidRDefault="00B4280A" w:rsidP="00DD346A">
      <w:pPr>
        <w:spacing w:after="0" w:line="240" w:lineRule="auto"/>
        <w:rPr>
          <w:rFonts w:ascii="Times New Roman" w:hAnsi="Times New Roman" w:cs="Times New Roman"/>
        </w:rPr>
      </w:pPr>
    </w:p>
    <w:p w14:paraId="6E342F49" w14:textId="77777777" w:rsidR="00FD3B1D" w:rsidRPr="00246D5E" w:rsidRDefault="00FD3B1D" w:rsidP="00DD346A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MATER DOLOROSA</w:t>
      </w:r>
    </w:p>
    <w:p w14:paraId="1BB149CA" w14:textId="77777777" w:rsidR="00FD3B1D" w:rsidRPr="00246D5E" w:rsidRDefault="00FD3B1D" w:rsidP="00DD346A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</w:p>
    <w:p w14:paraId="7B6887AC" w14:textId="77777777" w:rsidR="00FD3B1D" w:rsidRPr="00246D5E" w:rsidRDefault="00FD3B1D" w:rsidP="00DD346A">
      <w:pPr>
        <w:spacing w:after="0" w:line="240" w:lineRule="auto"/>
        <w:ind w:left="2835" w:right="1841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  <w:i/>
          <w:iCs/>
        </w:rPr>
        <w:t>Deixa-me murmurar à tua alma um adeus eterno, em vez de lágrimas chorar sangue, chorar o sangue de meu coração sobre meu filho; porque tu deves morrer, meu filho, tu deves morrer.</w:t>
      </w:r>
    </w:p>
    <w:p w14:paraId="7429C1A6" w14:textId="77777777" w:rsidR="00FD3B1D" w:rsidRPr="00246D5E" w:rsidRDefault="00FD3B1D" w:rsidP="00DD346A">
      <w:pPr>
        <w:spacing w:after="0" w:line="240" w:lineRule="auto"/>
        <w:ind w:left="2835" w:right="1841" w:firstLine="2268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  <w:i/>
          <w:iCs/>
        </w:rPr>
        <w:t>Nathaniel Lee</w:t>
      </w:r>
    </w:p>
    <w:p w14:paraId="00F6FA5D" w14:textId="77777777" w:rsidR="00FD3B1D" w:rsidRPr="00246D5E" w:rsidRDefault="00FD3B1D" w:rsidP="00DD346A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br/>
        <w:t>Meu filho, dorme, dorme o sono eterno</w:t>
      </w:r>
      <w:r w:rsidRPr="00246D5E">
        <w:rPr>
          <w:rFonts w:ascii="Times New Roman" w:hAnsi="Times New Roman" w:cs="Times New Roman"/>
        </w:rPr>
        <w:br/>
        <w:t>No berço imenso, que se chama – o céu.</w:t>
      </w:r>
      <w:r w:rsidRPr="00246D5E">
        <w:rPr>
          <w:rFonts w:ascii="Times New Roman" w:hAnsi="Times New Roman" w:cs="Times New Roman"/>
        </w:rPr>
        <w:br/>
        <w:t>Pede às estrelas um olhar materno,</w:t>
      </w:r>
      <w:r w:rsidRPr="00246D5E">
        <w:rPr>
          <w:rFonts w:ascii="Times New Roman" w:hAnsi="Times New Roman" w:cs="Times New Roman"/>
        </w:rPr>
        <w:br/>
        <w:t>Um seio quente, como o seio meu.</w:t>
      </w:r>
      <w:r w:rsidRPr="00246D5E">
        <w:rPr>
          <w:rFonts w:ascii="Times New Roman" w:hAnsi="Times New Roman" w:cs="Times New Roman"/>
        </w:rPr>
        <w:br/>
      </w:r>
      <w:r w:rsidRPr="00246D5E">
        <w:rPr>
          <w:rFonts w:ascii="Times New Roman" w:hAnsi="Times New Roman" w:cs="Times New Roman"/>
        </w:rPr>
        <w:br/>
        <w:t>Ai! borboleta, na gentil crisálida,</w:t>
      </w:r>
      <w:r w:rsidRPr="00246D5E">
        <w:rPr>
          <w:rFonts w:ascii="Times New Roman" w:hAnsi="Times New Roman" w:cs="Times New Roman"/>
        </w:rPr>
        <w:br/>
        <w:t>As asas de ouro vás além abrir.</w:t>
      </w:r>
      <w:r w:rsidRPr="00246D5E">
        <w:rPr>
          <w:rFonts w:ascii="Times New Roman" w:hAnsi="Times New Roman" w:cs="Times New Roman"/>
        </w:rPr>
        <w:br/>
        <w:t>Ai! rosa branca no matiz tão pálida,</w:t>
      </w:r>
      <w:r w:rsidRPr="00246D5E">
        <w:rPr>
          <w:rFonts w:ascii="Times New Roman" w:hAnsi="Times New Roman" w:cs="Times New Roman"/>
        </w:rPr>
        <w:br/>
        <w:t>Longe, tão longe vás de mim florir.</w:t>
      </w:r>
      <w:r w:rsidRPr="00246D5E">
        <w:rPr>
          <w:rFonts w:ascii="Times New Roman" w:hAnsi="Times New Roman" w:cs="Times New Roman"/>
        </w:rPr>
        <w:br/>
      </w:r>
      <w:r w:rsidRPr="00246D5E">
        <w:rPr>
          <w:rFonts w:ascii="Times New Roman" w:hAnsi="Times New Roman" w:cs="Times New Roman"/>
        </w:rPr>
        <w:br/>
        <w:t>Meu filho, dorme... Como ruge o norte</w:t>
      </w:r>
      <w:r w:rsidRPr="00246D5E">
        <w:rPr>
          <w:rFonts w:ascii="Times New Roman" w:hAnsi="Times New Roman" w:cs="Times New Roman"/>
        </w:rPr>
        <w:br/>
        <w:t>Nas folhas secas do sombrio chão!...</w:t>
      </w:r>
      <w:r w:rsidRPr="00246D5E">
        <w:rPr>
          <w:rFonts w:ascii="Times New Roman" w:hAnsi="Times New Roman" w:cs="Times New Roman"/>
        </w:rPr>
        <w:br/>
        <w:t>Folha dest'alma como dar-te à sorte?...</w:t>
      </w:r>
      <w:r w:rsidRPr="00246D5E">
        <w:rPr>
          <w:rFonts w:ascii="Times New Roman" w:hAnsi="Times New Roman" w:cs="Times New Roman"/>
        </w:rPr>
        <w:br/>
        <w:t>É tredo, horrível o feral tufão!</w:t>
      </w:r>
      <w:r w:rsidRPr="00246D5E">
        <w:rPr>
          <w:rFonts w:ascii="Times New Roman" w:hAnsi="Times New Roman" w:cs="Times New Roman"/>
        </w:rPr>
        <w:br/>
      </w:r>
      <w:r w:rsidRPr="00246D5E">
        <w:rPr>
          <w:rFonts w:ascii="Times New Roman" w:hAnsi="Times New Roman" w:cs="Times New Roman"/>
        </w:rPr>
        <w:br/>
        <w:t>Não me maldigas... Num amor sem termo</w:t>
      </w:r>
      <w:r w:rsidRPr="00246D5E">
        <w:rPr>
          <w:rFonts w:ascii="Times New Roman" w:hAnsi="Times New Roman" w:cs="Times New Roman"/>
        </w:rPr>
        <w:br/>
        <w:t>Bebi a força de matar-te... a mim...</w:t>
      </w:r>
      <w:r w:rsidRPr="00246D5E">
        <w:rPr>
          <w:rFonts w:ascii="Times New Roman" w:hAnsi="Times New Roman" w:cs="Times New Roman"/>
        </w:rPr>
        <w:br/>
        <w:t>Viva eu cativa a soluçar num ermo...</w:t>
      </w:r>
      <w:r w:rsidRPr="00246D5E">
        <w:rPr>
          <w:rFonts w:ascii="Times New Roman" w:hAnsi="Times New Roman" w:cs="Times New Roman"/>
        </w:rPr>
        <w:br/>
        <w:t>Filho, sê livre... Sou feliz assim...</w:t>
      </w:r>
      <w:r w:rsidRPr="00246D5E">
        <w:rPr>
          <w:rFonts w:ascii="Times New Roman" w:hAnsi="Times New Roman" w:cs="Times New Roman"/>
        </w:rPr>
        <w:br/>
      </w:r>
      <w:r w:rsidRPr="00246D5E">
        <w:rPr>
          <w:rFonts w:ascii="Times New Roman" w:hAnsi="Times New Roman" w:cs="Times New Roman"/>
        </w:rPr>
        <w:br/>
        <w:t>– Ave – te espera da lufada o açoite,</w:t>
      </w:r>
      <w:r w:rsidRPr="00246D5E">
        <w:rPr>
          <w:rFonts w:ascii="Times New Roman" w:hAnsi="Times New Roman" w:cs="Times New Roman"/>
        </w:rPr>
        <w:br/>
        <w:t>– Estrela – guia-te uma luz falaz.</w:t>
      </w:r>
      <w:r w:rsidRPr="00246D5E">
        <w:rPr>
          <w:rFonts w:ascii="Times New Roman" w:hAnsi="Times New Roman" w:cs="Times New Roman"/>
        </w:rPr>
        <w:br/>
        <w:t>– Aurora minha – só te aguarda a noite,</w:t>
      </w:r>
      <w:r w:rsidRPr="00246D5E">
        <w:rPr>
          <w:rFonts w:ascii="Times New Roman" w:hAnsi="Times New Roman" w:cs="Times New Roman"/>
        </w:rPr>
        <w:br/>
        <w:t>– Pobre inocente – já maldito estás.</w:t>
      </w:r>
      <w:r w:rsidRPr="00246D5E">
        <w:rPr>
          <w:rFonts w:ascii="Times New Roman" w:hAnsi="Times New Roman" w:cs="Times New Roman"/>
        </w:rPr>
        <w:br/>
      </w:r>
      <w:r w:rsidRPr="00246D5E">
        <w:rPr>
          <w:rFonts w:ascii="Times New Roman" w:hAnsi="Times New Roman" w:cs="Times New Roman"/>
        </w:rPr>
        <w:br/>
        <w:t>Perdão, meu filho... se matar-te é crime...</w:t>
      </w:r>
      <w:r w:rsidRPr="00246D5E">
        <w:rPr>
          <w:rFonts w:ascii="Times New Roman" w:hAnsi="Times New Roman" w:cs="Times New Roman"/>
        </w:rPr>
        <w:br/>
        <w:t>Deus me perdoa... me perdoa já.</w:t>
      </w:r>
      <w:r w:rsidRPr="00246D5E">
        <w:rPr>
          <w:rFonts w:ascii="Times New Roman" w:hAnsi="Times New Roman" w:cs="Times New Roman"/>
        </w:rPr>
        <w:br/>
        <w:t>A fera enchente quebraria o vime...</w:t>
      </w:r>
      <w:r w:rsidRPr="00246D5E">
        <w:rPr>
          <w:rFonts w:ascii="Times New Roman" w:hAnsi="Times New Roman" w:cs="Times New Roman"/>
        </w:rPr>
        <w:br/>
        <w:t>Velem-te os anjos e te cuidem lá.</w:t>
      </w:r>
      <w:r w:rsidRPr="00246D5E">
        <w:rPr>
          <w:rFonts w:ascii="Times New Roman" w:hAnsi="Times New Roman" w:cs="Times New Roman"/>
        </w:rPr>
        <w:br/>
      </w:r>
      <w:r w:rsidRPr="00246D5E">
        <w:rPr>
          <w:rFonts w:ascii="Times New Roman" w:hAnsi="Times New Roman" w:cs="Times New Roman"/>
        </w:rPr>
        <w:br/>
        <w:t>Meu filho dorme... dorme o sono eterno</w:t>
      </w:r>
      <w:r w:rsidRPr="00246D5E">
        <w:rPr>
          <w:rFonts w:ascii="Times New Roman" w:hAnsi="Times New Roman" w:cs="Times New Roman"/>
        </w:rPr>
        <w:br/>
        <w:t>No berço imenso, que se chama o céu.</w:t>
      </w:r>
      <w:r w:rsidRPr="00246D5E">
        <w:rPr>
          <w:rFonts w:ascii="Times New Roman" w:hAnsi="Times New Roman" w:cs="Times New Roman"/>
        </w:rPr>
        <w:br/>
        <w:t>Pede às estrelas um olhar materno,</w:t>
      </w:r>
      <w:r w:rsidRPr="00246D5E">
        <w:rPr>
          <w:rFonts w:ascii="Times New Roman" w:hAnsi="Times New Roman" w:cs="Times New Roman"/>
        </w:rPr>
        <w:br/>
        <w:t>Um seio quente, como o seio meu.</w:t>
      </w:r>
    </w:p>
    <w:p w14:paraId="1DEF7B68" w14:textId="77777777" w:rsidR="00FD3B1D" w:rsidRPr="00246D5E" w:rsidRDefault="00FD3B1D" w:rsidP="00DD346A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</w:p>
    <w:p w14:paraId="075E1269" w14:textId="77777777" w:rsidR="00FD3B1D" w:rsidRPr="00246D5E" w:rsidRDefault="00FD3B1D" w:rsidP="00DD346A">
      <w:pPr>
        <w:spacing w:after="0" w:line="240" w:lineRule="auto"/>
        <w:ind w:left="2124" w:firstLine="1843"/>
        <w:jc w:val="left"/>
        <w:rPr>
          <w:rFonts w:ascii="Times New Roman" w:hAnsi="Times New Roman" w:cs="Times New Roman"/>
          <w:i/>
          <w:iCs/>
        </w:rPr>
      </w:pPr>
      <w:r w:rsidRPr="00246D5E">
        <w:rPr>
          <w:rFonts w:ascii="Times New Roman" w:hAnsi="Times New Roman" w:cs="Times New Roman"/>
          <w:i/>
          <w:iCs/>
        </w:rPr>
        <w:t>Recife, 7 de Junho de 1865.</w:t>
      </w:r>
    </w:p>
    <w:p w14:paraId="2159F6F1" w14:textId="77777777" w:rsidR="00B4280A" w:rsidRPr="00246D5E" w:rsidRDefault="00B4280A" w:rsidP="00DD346A">
      <w:pPr>
        <w:spacing w:after="0" w:line="240" w:lineRule="auto"/>
        <w:rPr>
          <w:rFonts w:ascii="Times New Roman" w:hAnsi="Times New Roman" w:cs="Times New Roman"/>
        </w:rPr>
      </w:pPr>
    </w:p>
    <w:p w14:paraId="6B76612E" w14:textId="3A4CD129" w:rsidR="00D46456" w:rsidRDefault="00DD346A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moldura do poema é particularmente significativa</w:t>
      </w:r>
      <w:r w:rsidR="00D46456">
        <w:rPr>
          <w:rFonts w:ascii="Times New Roman" w:hAnsi="Times New Roman" w:cs="Times New Roman"/>
          <w:sz w:val="24"/>
          <w:szCs w:val="24"/>
        </w:rPr>
        <w:t xml:space="preserve">. Na primeira e na última estrofes, a mãe pede ao filho que busque no céu aquilo que já não pode receber dela: </w:t>
      </w:r>
      <w:r w:rsidR="00D46456" w:rsidRPr="00D46456">
        <w:rPr>
          <w:rFonts w:ascii="Times New Roman" w:hAnsi="Times New Roman" w:cs="Times New Roman"/>
          <w:sz w:val="24"/>
          <w:szCs w:val="24"/>
        </w:rPr>
        <w:t xml:space="preserve">“um olhar materno”, “um seio quente”. O lugar </w:t>
      </w:r>
      <w:r w:rsidR="00D46456">
        <w:rPr>
          <w:rFonts w:ascii="Times New Roman" w:hAnsi="Times New Roman" w:cs="Times New Roman"/>
          <w:sz w:val="24"/>
          <w:szCs w:val="24"/>
        </w:rPr>
        <w:t>materno</w:t>
      </w:r>
      <w:r w:rsidR="00D46456" w:rsidRPr="00D46456">
        <w:rPr>
          <w:rFonts w:ascii="Times New Roman" w:hAnsi="Times New Roman" w:cs="Times New Roman"/>
          <w:sz w:val="24"/>
          <w:szCs w:val="24"/>
        </w:rPr>
        <w:t xml:space="preserve"> é </w:t>
      </w:r>
      <w:r w:rsidR="00D46456">
        <w:rPr>
          <w:rFonts w:ascii="Times New Roman" w:hAnsi="Times New Roman" w:cs="Times New Roman"/>
          <w:sz w:val="24"/>
          <w:szCs w:val="24"/>
        </w:rPr>
        <w:t>um vazio, uma ausência transformada em</w:t>
      </w:r>
      <w:r w:rsidR="00D46456" w:rsidRPr="00D46456">
        <w:rPr>
          <w:rFonts w:ascii="Times New Roman" w:hAnsi="Times New Roman" w:cs="Times New Roman"/>
          <w:sz w:val="24"/>
          <w:szCs w:val="24"/>
        </w:rPr>
        <w:t xml:space="preserve"> promessa. </w:t>
      </w:r>
      <w:r w:rsidR="00D46456">
        <w:rPr>
          <w:rFonts w:ascii="Times New Roman" w:hAnsi="Times New Roman" w:cs="Times New Roman"/>
          <w:sz w:val="24"/>
          <w:szCs w:val="24"/>
        </w:rPr>
        <w:t>P</w:t>
      </w:r>
      <w:r w:rsidR="00D46456" w:rsidRPr="00D46456">
        <w:rPr>
          <w:rFonts w:ascii="Times New Roman" w:hAnsi="Times New Roman" w:cs="Times New Roman"/>
          <w:sz w:val="24"/>
          <w:szCs w:val="24"/>
        </w:rPr>
        <w:t>ara salvar o filho, a mãe precisa abdicar de si mesma como mãe. O poema solicita a cumplicidade do leitor ao evocar esse olhar materno que falta e ao compartilhar o vazio deixado por ele. Como em Bulhão Pato, a cena culmina num pedido de perdão</w:t>
      </w:r>
      <w:r w:rsidR="00D46456">
        <w:rPr>
          <w:rFonts w:ascii="Times New Roman" w:hAnsi="Times New Roman" w:cs="Times New Roman"/>
          <w:sz w:val="24"/>
          <w:szCs w:val="24"/>
        </w:rPr>
        <w:t>, sob fundo religioso de redenção</w:t>
      </w:r>
      <w:r w:rsidR="00D46456" w:rsidRPr="00D46456">
        <w:rPr>
          <w:rFonts w:ascii="Times New Roman" w:hAnsi="Times New Roman" w:cs="Times New Roman"/>
          <w:sz w:val="24"/>
          <w:szCs w:val="24"/>
        </w:rPr>
        <w:t>. Mas a razão já não é a simples dor da perda. O sofrimento remete aqui a uma violência histórica</w:t>
      </w:r>
      <w:r w:rsidR="00D46456">
        <w:rPr>
          <w:rFonts w:ascii="Times New Roman" w:hAnsi="Times New Roman" w:cs="Times New Roman"/>
          <w:sz w:val="24"/>
          <w:szCs w:val="24"/>
        </w:rPr>
        <w:t>, ao sofrimento coletivo da escravidão – essa “fera enchente” que quebraria o vime – diante da qual a morte aparece como único horizonte possível de proteção e amor.</w:t>
      </w:r>
    </w:p>
    <w:p w14:paraId="16CCB25C" w14:textId="77777777" w:rsidR="00D46456" w:rsidRDefault="00D4645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1C031E" w14:textId="77777777" w:rsidR="00FD3B1D" w:rsidRDefault="00FD3B1D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DC9328" w14:textId="77777777" w:rsidR="00294FA6" w:rsidRDefault="00294FA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E7F698" w14:textId="5FAB4317" w:rsidR="006B51BD" w:rsidRDefault="00B4280A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280A">
        <w:rPr>
          <w:rFonts w:ascii="Times New Roman" w:hAnsi="Times New Roman" w:cs="Times New Roman"/>
          <w:b/>
          <w:bCs/>
          <w:sz w:val="24"/>
          <w:szCs w:val="24"/>
        </w:rPr>
        <w:t>Victor Hugo</w:t>
      </w:r>
      <w:r>
        <w:rPr>
          <w:rFonts w:ascii="Times New Roman" w:hAnsi="Times New Roman" w:cs="Times New Roman"/>
          <w:sz w:val="24"/>
          <w:szCs w:val="24"/>
        </w:rPr>
        <w:t xml:space="preserve">. O poema de Castro Alves </w:t>
      </w:r>
      <w:r w:rsidR="003F6ACE">
        <w:rPr>
          <w:rFonts w:ascii="Times New Roman" w:hAnsi="Times New Roman" w:cs="Times New Roman"/>
          <w:sz w:val="24"/>
          <w:szCs w:val="24"/>
        </w:rPr>
        <w:t xml:space="preserve">ainda </w:t>
      </w:r>
      <w:r>
        <w:rPr>
          <w:rFonts w:ascii="Times New Roman" w:hAnsi="Times New Roman" w:cs="Times New Roman"/>
          <w:sz w:val="24"/>
          <w:szCs w:val="24"/>
        </w:rPr>
        <w:t>soa “piedoso”, no sentido da solidariedade com o sofrimento</w:t>
      </w:r>
      <w:r w:rsidR="0051674D">
        <w:rPr>
          <w:rFonts w:ascii="Times New Roman" w:hAnsi="Times New Roman" w:cs="Times New Roman"/>
          <w:sz w:val="24"/>
          <w:szCs w:val="24"/>
        </w:rPr>
        <w:t xml:space="preserve">, embora não necessariamente </w:t>
      </w:r>
      <w:r>
        <w:rPr>
          <w:rFonts w:ascii="Times New Roman" w:hAnsi="Times New Roman" w:cs="Times New Roman"/>
          <w:sz w:val="24"/>
          <w:szCs w:val="24"/>
        </w:rPr>
        <w:t xml:space="preserve">no sentido do amor pelas coisas divinas. Antes dele, Hugo </w:t>
      </w:r>
      <w:r w:rsidR="006B51BD">
        <w:rPr>
          <w:rFonts w:ascii="Times New Roman" w:hAnsi="Times New Roman" w:cs="Times New Roman"/>
          <w:sz w:val="24"/>
          <w:szCs w:val="24"/>
        </w:rPr>
        <w:t>ensaia</w:t>
      </w:r>
      <w:r>
        <w:rPr>
          <w:rFonts w:ascii="Times New Roman" w:hAnsi="Times New Roman" w:cs="Times New Roman"/>
          <w:sz w:val="24"/>
          <w:szCs w:val="24"/>
        </w:rPr>
        <w:t xml:space="preserve"> uma versão </w:t>
      </w:r>
      <w:r w:rsidR="006B51BD">
        <w:rPr>
          <w:rFonts w:ascii="Times New Roman" w:hAnsi="Times New Roman" w:cs="Times New Roman"/>
          <w:sz w:val="24"/>
          <w:szCs w:val="24"/>
        </w:rPr>
        <w:t xml:space="preserve">mais claramente </w:t>
      </w:r>
      <w:r w:rsidR="0051674D">
        <w:rPr>
          <w:rFonts w:ascii="Times New Roman" w:hAnsi="Times New Roman" w:cs="Times New Roman"/>
          <w:sz w:val="24"/>
          <w:szCs w:val="24"/>
        </w:rPr>
        <w:t>secularizada</w:t>
      </w:r>
      <w:r>
        <w:rPr>
          <w:rFonts w:ascii="Times New Roman" w:hAnsi="Times New Roman" w:cs="Times New Roman"/>
          <w:sz w:val="24"/>
          <w:szCs w:val="24"/>
        </w:rPr>
        <w:t xml:space="preserve"> da mesma cena. “À la mère de l’enfant mort”, </w:t>
      </w:r>
      <w:r w:rsidR="006B51BD">
        <w:rPr>
          <w:rFonts w:ascii="Times New Roman" w:hAnsi="Times New Roman" w:cs="Times New Roman"/>
          <w:sz w:val="24"/>
          <w:szCs w:val="24"/>
        </w:rPr>
        <w:t xml:space="preserve">poema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B4280A">
        <w:rPr>
          <w:rFonts w:ascii="Times New Roman" w:hAnsi="Times New Roman" w:cs="Times New Roman"/>
          <w:i/>
          <w:iCs/>
          <w:sz w:val="24"/>
          <w:szCs w:val="24"/>
        </w:rPr>
        <w:t>Les contemplations</w:t>
      </w:r>
      <w:r>
        <w:rPr>
          <w:rFonts w:ascii="Times New Roman" w:hAnsi="Times New Roman" w:cs="Times New Roman"/>
          <w:sz w:val="24"/>
          <w:szCs w:val="24"/>
        </w:rPr>
        <w:t xml:space="preserve"> (1856)</w:t>
      </w:r>
      <w:r w:rsidR="006B51BD">
        <w:rPr>
          <w:rFonts w:ascii="Times New Roman" w:hAnsi="Times New Roman" w:cs="Times New Roman"/>
          <w:sz w:val="24"/>
          <w:szCs w:val="24"/>
        </w:rPr>
        <w:t>,</w:t>
      </w:r>
      <w:r w:rsidR="0051674D">
        <w:rPr>
          <w:rFonts w:ascii="Times New Roman" w:hAnsi="Times New Roman" w:cs="Times New Roman"/>
          <w:sz w:val="24"/>
          <w:szCs w:val="24"/>
        </w:rPr>
        <w:t xml:space="preserve"> retoma a referência</w:t>
      </w:r>
      <w:r w:rsidR="006B51BD" w:rsidRPr="006B51BD">
        <w:rPr>
          <w:rFonts w:ascii="Times New Roman" w:hAnsi="Times New Roman" w:cs="Times New Roman"/>
          <w:sz w:val="24"/>
          <w:szCs w:val="24"/>
        </w:rPr>
        <w:t xml:space="preserve"> </w:t>
      </w:r>
      <w:r w:rsidR="006B51BD">
        <w:rPr>
          <w:rFonts w:ascii="Times New Roman" w:hAnsi="Times New Roman" w:cs="Times New Roman"/>
          <w:sz w:val="24"/>
          <w:szCs w:val="24"/>
        </w:rPr>
        <w:t>da pietà</w:t>
      </w:r>
      <w:r w:rsidR="0051674D">
        <w:rPr>
          <w:rFonts w:ascii="Times New Roman" w:hAnsi="Times New Roman" w:cs="Times New Roman"/>
          <w:sz w:val="24"/>
          <w:szCs w:val="24"/>
        </w:rPr>
        <w:t>, mas não o modelo</w:t>
      </w:r>
      <w:r w:rsidR="006B51BD">
        <w:rPr>
          <w:rFonts w:ascii="Times New Roman" w:hAnsi="Times New Roman" w:cs="Times New Roman"/>
          <w:sz w:val="24"/>
          <w:szCs w:val="24"/>
        </w:rPr>
        <w:t xml:space="preserve"> devoto</w:t>
      </w:r>
      <w:r w:rsidR="0051674D">
        <w:rPr>
          <w:rFonts w:ascii="Times New Roman" w:hAnsi="Times New Roman" w:cs="Times New Roman"/>
          <w:sz w:val="24"/>
          <w:szCs w:val="24"/>
        </w:rPr>
        <w:t xml:space="preserve"> d</w:t>
      </w:r>
      <w:r w:rsidR="006B51BD">
        <w:rPr>
          <w:rFonts w:ascii="Times New Roman" w:hAnsi="Times New Roman" w:cs="Times New Roman"/>
          <w:sz w:val="24"/>
          <w:szCs w:val="24"/>
        </w:rPr>
        <w:t>ess</w:t>
      </w:r>
      <w:r w:rsidR="0051674D">
        <w:rPr>
          <w:rFonts w:ascii="Times New Roman" w:hAnsi="Times New Roman" w:cs="Times New Roman"/>
          <w:sz w:val="24"/>
          <w:szCs w:val="24"/>
        </w:rPr>
        <w:t xml:space="preserve">a </w:t>
      </w:r>
      <w:r w:rsidR="006B51BD">
        <w:rPr>
          <w:rFonts w:ascii="Times New Roman" w:hAnsi="Times New Roman" w:cs="Times New Roman"/>
          <w:sz w:val="24"/>
          <w:szCs w:val="24"/>
        </w:rPr>
        <w:t xml:space="preserve">cena. O que está em primeiro plano é a </w:t>
      </w:r>
      <w:r>
        <w:rPr>
          <w:rFonts w:ascii="Times New Roman" w:hAnsi="Times New Roman" w:cs="Times New Roman"/>
          <w:sz w:val="24"/>
          <w:szCs w:val="24"/>
        </w:rPr>
        <w:t xml:space="preserve">responsabilidade diante do humano. </w:t>
      </w:r>
      <w:r w:rsidR="006B51BD">
        <w:rPr>
          <w:rFonts w:ascii="Times New Roman" w:hAnsi="Times New Roman" w:cs="Times New Roman"/>
          <w:sz w:val="24"/>
          <w:szCs w:val="24"/>
        </w:rPr>
        <w:t xml:space="preserve">Hugo não </w:t>
      </w:r>
      <w:r>
        <w:rPr>
          <w:rFonts w:ascii="Times New Roman" w:hAnsi="Times New Roman" w:cs="Times New Roman"/>
          <w:sz w:val="24"/>
          <w:szCs w:val="24"/>
        </w:rPr>
        <w:t xml:space="preserve">recusa a lógica da transcendência e do divino, mas </w:t>
      </w:r>
      <w:r w:rsidR="006B51BD">
        <w:rPr>
          <w:rFonts w:ascii="Times New Roman" w:hAnsi="Times New Roman" w:cs="Times New Roman"/>
          <w:sz w:val="24"/>
          <w:szCs w:val="24"/>
        </w:rPr>
        <w:t xml:space="preserve">questiona sua </w:t>
      </w:r>
      <w:r>
        <w:rPr>
          <w:rFonts w:ascii="Times New Roman" w:hAnsi="Times New Roman" w:cs="Times New Roman"/>
          <w:sz w:val="24"/>
          <w:szCs w:val="24"/>
        </w:rPr>
        <w:t>exclusividade.</w:t>
      </w:r>
      <w:r w:rsidR="00AE20F1">
        <w:rPr>
          <w:rFonts w:ascii="Times New Roman" w:hAnsi="Times New Roman" w:cs="Times New Roman"/>
          <w:sz w:val="24"/>
          <w:szCs w:val="24"/>
        </w:rPr>
        <w:t xml:space="preserve"> </w:t>
      </w:r>
      <w:r w:rsidR="006B51BD">
        <w:rPr>
          <w:rFonts w:ascii="Times New Roman" w:hAnsi="Times New Roman" w:cs="Times New Roman"/>
          <w:sz w:val="24"/>
          <w:szCs w:val="24"/>
        </w:rPr>
        <w:t>O consolo religioso, quando separado das exigências da vida</w:t>
      </w:r>
      <w:r w:rsidR="00EF646B" w:rsidRPr="00EF646B">
        <w:t xml:space="preserve"> </w:t>
      </w:r>
      <w:r w:rsidR="00EF646B" w:rsidRPr="00EF646B">
        <w:rPr>
          <w:rFonts w:ascii="Times New Roman" w:hAnsi="Times New Roman" w:cs="Times New Roman"/>
          <w:sz w:val="24"/>
          <w:szCs w:val="24"/>
        </w:rPr>
        <w:t>comum, corre o risco de obscurecer os vínculos concretos que unem os homens entre si.</w:t>
      </w:r>
    </w:p>
    <w:p w14:paraId="2565ABBC" w14:textId="3B21F3C6" w:rsidR="00B4280A" w:rsidRPr="00D85A8C" w:rsidRDefault="00B4280A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397670" w14:textId="77777777" w:rsidR="00D85A8C" w:rsidRPr="00CD722E" w:rsidRDefault="00D85A8C" w:rsidP="003F6ACE">
      <w:pPr>
        <w:spacing w:after="0" w:line="240" w:lineRule="auto"/>
        <w:ind w:left="2124" w:firstLine="708"/>
        <w:jc w:val="left"/>
        <w:rPr>
          <w:rFonts w:ascii="Times New Roman" w:hAnsi="Times New Roman" w:cs="Times New Roman"/>
          <w:lang w:val="fr-FR"/>
        </w:rPr>
      </w:pPr>
      <w:r w:rsidRPr="00CD722E">
        <w:rPr>
          <w:rFonts w:ascii="Times New Roman" w:hAnsi="Times New Roman" w:cs="Times New Roman"/>
          <w:lang w:val="fr-FR"/>
        </w:rPr>
        <w:t>À LA MÈRE DE L’ENFANT MORT</w:t>
      </w:r>
    </w:p>
    <w:p w14:paraId="7180F0D8" w14:textId="77777777" w:rsidR="00D85A8C" w:rsidRPr="00CD722E" w:rsidRDefault="00D85A8C" w:rsidP="003F6ACE">
      <w:pPr>
        <w:spacing w:after="0" w:line="240" w:lineRule="auto"/>
        <w:ind w:left="2124"/>
        <w:jc w:val="left"/>
        <w:rPr>
          <w:rFonts w:ascii="Times New Roman" w:hAnsi="Times New Roman" w:cs="Times New Roman"/>
          <w:lang w:val="fr-FR"/>
        </w:rPr>
      </w:pPr>
    </w:p>
    <w:p w14:paraId="188181E1" w14:textId="220CA603" w:rsidR="00D85A8C" w:rsidRPr="00CD722E" w:rsidRDefault="00D85A8C" w:rsidP="003F6ACE">
      <w:pPr>
        <w:spacing w:after="0" w:line="240" w:lineRule="auto"/>
        <w:ind w:left="2124"/>
        <w:jc w:val="left"/>
        <w:rPr>
          <w:rFonts w:ascii="Times New Roman" w:hAnsi="Times New Roman" w:cs="Times New Roman"/>
          <w:lang w:val="fr-FR"/>
        </w:rPr>
      </w:pPr>
      <w:r w:rsidRPr="00CD722E">
        <w:rPr>
          <w:rFonts w:ascii="Times New Roman" w:hAnsi="Times New Roman" w:cs="Times New Roman"/>
          <w:lang w:val="fr-FR"/>
        </w:rPr>
        <w:t>Oh ! vous aurez trop dit au pauvre petit ange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t>﻿</w:t>
      </w:r>
      <w:r w:rsidRPr="00CD722E">
        <w:rPr>
          <w:rFonts w:ascii="Times New Roman" w:hAnsi="Times New Roman" w:cs="Times New Roman"/>
          <w:lang w:val="fr-FR"/>
        </w:rPr>
        <w:tab/>
        <w:t>Qu’il est d’autres anges là-haut,</w:t>
      </w:r>
      <w:r w:rsidRPr="00CD722E">
        <w:rPr>
          <w:rFonts w:ascii="Times New Roman" w:hAnsi="Times New Roman" w:cs="Times New Roman"/>
          <w:lang w:val="fr-FR"/>
        </w:rPr>
        <w:br/>
        <w:t>Que rien ne souffre au ciel, que jamais rien n’y change,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t>﻿</w:t>
      </w:r>
      <w:r w:rsidRPr="00CD722E">
        <w:rPr>
          <w:rFonts w:ascii="Times New Roman" w:hAnsi="Times New Roman" w:cs="Times New Roman"/>
          <w:lang w:val="fr-FR"/>
        </w:rPr>
        <w:tab/>
        <w:t>Qu’il est doux d’y rentrer bientôt ;</w:t>
      </w:r>
      <w:r w:rsidRPr="00CD722E">
        <w:rPr>
          <w:rFonts w:ascii="Times New Roman" w:hAnsi="Times New Roman" w:cs="Times New Roman"/>
          <w:lang w:val="fr-FR"/>
        </w:rPr>
        <w:br/>
      </w:r>
      <w:r w:rsidRPr="00CD722E">
        <w:rPr>
          <w:rFonts w:ascii="Times New Roman" w:hAnsi="Times New Roman" w:cs="Times New Roman"/>
          <w:lang w:val="fr-FR"/>
        </w:rPr>
        <w:br/>
        <w:t>Que le ciel est un dôme aux merveilleux pilastres,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t>﻿</w:t>
      </w:r>
      <w:r w:rsidRPr="00CD722E">
        <w:rPr>
          <w:rFonts w:ascii="Times New Roman" w:hAnsi="Times New Roman" w:cs="Times New Roman"/>
          <w:lang w:val="fr-FR"/>
        </w:rPr>
        <w:tab/>
        <w:t>Une tente aux riches couleurs,</w:t>
      </w:r>
      <w:r w:rsidRPr="00CD722E">
        <w:rPr>
          <w:rFonts w:ascii="Times New Roman" w:hAnsi="Times New Roman" w:cs="Times New Roman"/>
          <w:lang w:val="fr-FR"/>
        </w:rPr>
        <w:br/>
        <w:t>Un jardin bleu rempli de lys qui sont des astres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t>﻿</w:t>
      </w:r>
      <w:r w:rsidRPr="00CD722E">
        <w:rPr>
          <w:rFonts w:ascii="Times New Roman" w:hAnsi="Times New Roman" w:cs="Times New Roman"/>
          <w:lang w:val="fr-FR"/>
        </w:rPr>
        <w:tab/>
        <w:t>Et d’étoiles qui sont des fleurs ;</w:t>
      </w:r>
      <w:r w:rsidRPr="00CD722E">
        <w:rPr>
          <w:rFonts w:ascii="Times New Roman" w:hAnsi="Times New Roman" w:cs="Times New Roman"/>
          <w:lang w:val="fr-FR"/>
        </w:rPr>
        <w:br/>
      </w:r>
      <w:r w:rsidRPr="00CD722E">
        <w:rPr>
          <w:rFonts w:ascii="Times New Roman" w:hAnsi="Times New Roman" w:cs="Times New Roman"/>
          <w:lang w:val="fr-FR"/>
        </w:rPr>
        <w:br/>
        <w:t>Que c’est un lieu joyeux plus qu’on ne saurait dire,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t>﻿</w:t>
      </w:r>
      <w:r w:rsidRPr="00CD722E">
        <w:rPr>
          <w:rFonts w:ascii="Times New Roman" w:hAnsi="Times New Roman" w:cs="Times New Roman"/>
          <w:lang w:val="fr-FR"/>
        </w:rPr>
        <w:tab/>
        <w:t>Où toujours, se laissant charmer,</w:t>
      </w:r>
      <w:r w:rsidRPr="00CD722E">
        <w:rPr>
          <w:rFonts w:ascii="Times New Roman" w:hAnsi="Times New Roman" w:cs="Times New Roman"/>
          <w:lang w:val="fr-FR"/>
        </w:rPr>
        <w:br/>
        <w:t>On a les chérubins pour jouer et pour rire,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t>﻿</w:t>
      </w:r>
      <w:r w:rsidRPr="00CD722E">
        <w:rPr>
          <w:rFonts w:ascii="Times New Roman" w:hAnsi="Times New Roman" w:cs="Times New Roman"/>
          <w:lang w:val="fr-FR"/>
        </w:rPr>
        <w:tab/>
        <w:t>Et le bon Dieu pour nous aimer ;</w:t>
      </w:r>
      <w:r w:rsidRPr="00CD722E">
        <w:rPr>
          <w:rFonts w:ascii="Times New Roman" w:hAnsi="Times New Roman" w:cs="Times New Roman"/>
          <w:lang w:val="fr-FR"/>
        </w:rPr>
        <w:br/>
      </w:r>
      <w:r w:rsidRPr="00CD722E">
        <w:rPr>
          <w:rFonts w:ascii="Times New Roman" w:hAnsi="Times New Roman" w:cs="Times New Roman"/>
          <w:lang w:val="fr-FR"/>
        </w:rPr>
        <w:br/>
        <w:t>Qu’il est doux d’être un cœur qui brûle comme un cierge,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t>﻿</w:t>
      </w:r>
      <w:r w:rsidRPr="00CD722E">
        <w:rPr>
          <w:rFonts w:ascii="Times New Roman" w:hAnsi="Times New Roman" w:cs="Times New Roman"/>
          <w:lang w:val="fr-FR"/>
        </w:rPr>
        <w:tab/>
        <w:t>Et de vivre, en toute saison,</w:t>
      </w:r>
      <w:r w:rsidRPr="00CD722E">
        <w:rPr>
          <w:rFonts w:ascii="Times New Roman" w:hAnsi="Times New Roman" w:cs="Times New Roman"/>
          <w:lang w:val="fr-FR"/>
        </w:rPr>
        <w:br/>
        <w:t>Près de l’enfant Jésus et de la Sainte Vierge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lastRenderedPageBreak/>
        <w:t>﻿</w:t>
      </w:r>
      <w:r w:rsidRPr="00CD722E">
        <w:rPr>
          <w:rFonts w:ascii="Times New Roman" w:hAnsi="Times New Roman" w:cs="Times New Roman"/>
          <w:lang w:val="fr-FR"/>
        </w:rPr>
        <w:tab/>
        <w:t>Dans une si belle maison !</w:t>
      </w:r>
      <w:r w:rsidRPr="00CD722E">
        <w:rPr>
          <w:rFonts w:ascii="Times New Roman" w:hAnsi="Times New Roman" w:cs="Times New Roman"/>
          <w:lang w:val="fr-FR"/>
        </w:rPr>
        <w:br/>
      </w:r>
      <w:r w:rsidRPr="00CD722E">
        <w:rPr>
          <w:rFonts w:ascii="Times New Roman" w:hAnsi="Times New Roman" w:cs="Times New Roman"/>
          <w:lang w:val="fr-FR"/>
        </w:rPr>
        <w:br/>
        <w:t>Et puis vous n’aurez pas assez dit, pauvre mère,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t>﻿</w:t>
      </w:r>
      <w:r w:rsidRPr="00CD722E">
        <w:rPr>
          <w:rFonts w:ascii="Times New Roman" w:hAnsi="Times New Roman" w:cs="Times New Roman"/>
          <w:lang w:val="fr-FR"/>
        </w:rPr>
        <w:tab/>
        <w:t>À ce fils si frêle et si doux,</w:t>
      </w:r>
      <w:r w:rsidRPr="00CD722E">
        <w:rPr>
          <w:rFonts w:ascii="Times New Roman" w:hAnsi="Times New Roman" w:cs="Times New Roman"/>
          <w:lang w:val="fr-FR"/>
        </w:rPr>
        <w:br/>
        <w:t>Que vous étiez à lui dans cette vie amère,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t>﻿</w:t>
      </w:r>
      <w:r w:rsidRPr="00CD722E">
        <w:rPr>
          <w:rFonts w:ascii="Times New Roman" w:hAnsi="Times New Roman" w:cs="Times New Roman"/>
          <w:lang w:val="fr-FR"/>
        </w:rPr>
        <w:tab/>
        <w:t>Mais aussi qu’il était à vous ;</w:t>
      </w:r>
      <w:r w:rsidRPr="00CD722E">
        <w:rPr>
          <w:rFonts w:ascii="Times New Roman" w:hAnsi="Times New Roman" w:cs="Times New Roman"/>
          <w:lang w:val="fr-FR"/>
        </w:rPr>
        <w:br/>
      </w:r>
      <w:r w:rsidRPr="00CD722E">
        <w:rPr>
          <w:rFonts w:ascii="Times New Roman" w:hAnsi="Times New Roman" w:cs="Times New Roman"/>
          <w:lang w:val="fr-FR"/>
        </w:rPr>
        <w:br/>
        <w:t>Que, tant qu’on est petit, la mère sur nous veille,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t>﻿</w:t>
      </w:r>
      <w:r w:rsidRPr="00CD722E">
        <w:rPr>
          <w:rFonts w:ascii="Times New Roman" w:hAnsi="Times New Roman" w:cs="Times New Roman"/>
          <w:lang w:val="fr-FR"/>
        </w:rPr>
        <w:tab/>
        <w:t>Mais que plus tard on la défend ;</w:t>
      </w:r>
      <w:r w:rsidRPr="00CD722E">
        <w:rPr>
          <w:rFonts w:ascii="Times New Roman" w:hAnsi="Times New Roman" w:cs="Times New Roman"/>
          <w:lang w:val="fr-FR"/>
        </w:rPr>
        <w:br/>
        <w:t>Et qu’elle aura besoin, quand elle sera vieille,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t>﻿</w:t>
      </w:r>
      <w:r w:rsidRPr="00CD722E">
        <w:rPr>
          <w:rFonts w:ascii="Times New Roman" w:hAnsi="Times New Roman" w:cs="Times New Roman"/>
          <w:lang w:val="fr-FR"/>
        </w:rPr>
        <w:tab/>
        <w:t>D’un homme qui soit son enfant ;</w:t>
      </w:r>
    </w:p>
    <w:p w14:paraId="3B604A63" w14:textId="4062A055" w:rsidR="00D85A8C" w:rsidRPr="00CD722E" w:rsidRDefault="00D85A8C" w:rsidP="003F6ACE">
      <w:pPr>
        <w:spacing w:after="0" w:line="240" w:lineRule="auto"/>
        <w:ind w:left="2124"/>
        <w:jc w:val="left"/>
        <w:rPr>
          <w:rFonts w:ascii="Times New Roman" w:hAnsi="Times New Roman" w:cs="Times New Roman"/>
          <w:lang w:val="fr-FR"/>
        </w:rPr>
      </w:pPr>
      <w:r w:rsidRPr="00CD722E">
        <w:rPr>
          <w:rFonts w:ascii="Times New Roman" w:hAnsi="Times New Roman" w:cs="Times New Roman"/>
          <w:lang w:val="fr-FR"/>
        </w:rPr>
        <w:br/>
        <w:t>Vous n’aurez point assez dit à cette jeune âme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t>﻿</w:t>
      </w:r>
      <w:r w:rsidRPr="00CD722E">
        <w:rPr>
          <w:rFonts w:ascii="Times New Roman" w:hAnsi="Times New Roman" w:cs="Times New Roman"/>
          <w:lang w:val="fr-FR"/>
        </w:rPr>
        <w:tab/>
        <w:t>Que Dieu veut qu’on reste ici-bas,</w:t>
      </w:r>
      <w:r w:rsidRPr="00CD722E">
        <w:rPr>
          <w:rFonts w:ascii="Times New Roman" w:hAnsi="Times New Roman" w:cs="Times New Roman"/>
          <w:lang w:val="fr-FR"/>
        </w:rPr>
        <w:br/>
        <w:t>La femme guidant l’homme et l’homme aidant la femme,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t>﻿</w:t>
      </w:r>
      <w:r w:rsidRPr="00CD722E">
        <w:rPr>
          <w:rFonts w:ascii="Times New Roman" w:hAnsi="Times New Roman" w:cs="Times New Roman"/>
          <w:lang w:val="fr-FR"/>
        </w:rPr>
        <w:tab/>
        <w:t>Pour les douleurs et les combats ;</w:t>
      </w:r>
      <w:r w:rsidRPr="00CD722E">
        <w:rPr>
          <w:rFonts w:ascii="Times New Roman" w:hAnsi="Times New Roman" w:cs="Times New Roman"/>
          <w:lang w:val="fr-FR"/>
        </w:rPr>
        <w:br/>
      </w:r>
      <w:r w:rsidRPr="00CD722E">
        <w:rPr>
          <w:rFonts w:ascii="Times New Roman" w:hAnsi="Times New Roman" w:cs="Times New Roman"/>
          <w:lang w:val="fr-FR"/>
        </w:rPr>
        <w:br/>
        <w:t>Si bien qu’un jour, ô deuil ! irréparable perte !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t>﻿</w:t>
      </w:r>
      <w:r w:rsidRPr="00CD722E">
        <w:rPr>
          <w:rFonts w:ascii="Times New Roman" w:hAnsi="Times New Roman" w:cs="Times New Roman"/>
          <w:lang w:val="fr-FR"/>
        </w:rPr>
        <w:tab/>
        <w:t>Le doux être s’en est allé !… —</w:t>
      </w:r>
      <w:r w:rsidRPr="00CD722E">
        <w:rPr>
          <w:rFonts w:ascii="Times New Roman" w:hAnsi="Times New Roman" w:cs="Times New Roman"/>
          <w:lang w:val="fr-FR"/>
        </w:rPr>
        <w:br/>
        <w:t>Hélas ! vous avez donc laissé la cage ouverte,</w:t>
      </w:r>
      <w:r w:rsidRPr="00CD722E">
        <w:rPr>
          <w:rFonts w:ascii="Times New Roman" w:hAnsi="Times New Roman" w:cs="Times New Roman"/>
          <w:lang w:val="fr-FR"/>
        </w:rPr>
        <w:br/>
      </w:r>
      <w:r w:rsidRPr="00246D5E">
        <w:rPr>
          <w:rFonts w:ascii="Tahoma" w:hAnsi="Tahoma" w:cs="Tahoma"/>
        </w:rPr>
        <w:t>﻿</w:t>
      </w:r>
      <w:r w:rsidRPr="00CD722E">
        <w:rPr>
          <w:rFonts w:ascii="Times New Roman" w:hAnsi="Times New Roman" w:cs="Times New Roman"/>
          <w:lang w:val="fr-FR"/>
        </w:rPr>
        <w:tab/>
        <w:t>Que votre oiseau s’est envolé !</w:t>
      </w:r>
    </w:p>
    <w:p w14:paraId="781293E6" w14:textId="77777777" w:rsidR="00D85A8C" w:rsidRPr="00CD722E" w:rsidRDefault="00D85A8C" w:rsidP="003F6ACE">
      <w:pPr>
        <w:spacing w:after="0" w:line="240" w:lineRule="auto"/>
        <w:ind w:left="2124"/>
        <w:jc w:val="left"/>
        <w:rPr>
          <w:rFonts w:ascii="Times New Roman" w:hAnsi="Times New Roman" w:cs="Times New Roman"/>
          <w:lang w:val="fr-FR"/>
        </w:rPr>
      </w:pPr>
    </w:p>
    <w:p w14:paraId="7BC0D9E2" w14:textId="77777777" w:rsidR="00D85A8C" w:rsidRPr="00CD722E" w:rsidRDefault="00D85A8C" w:rsidP="003F6ACE">
      <w:pPr>
        <w:spacing w:after="0" w:line="240" w:lineRule="auto"/>
        <w:ind w:left="2124" w:firstLine="3405"/>
        <w:jc w:val="left"/>
        <w:rPr>
          <w:rFonts w:ascii="Times New Roman" w:hAnsi="Times New Roman" w:cs="Times New Roman"/>
          <w:lang w:val="fr-FR"/>
        </w:rPr>
      </w:pPr>
      <w:r w:rsidRPr="00CD722E">
        <w:rPr>
          <w:rFonts w:ascii="Times New Roman" w:hAnsi="Times New Roman" w:cs="Times New Roman"/>
          <w:lang w:val="fr-FR"/>
        </w:rPr>
        <w:t>Avril 1843.</w:t>
      </w:r>
    </w:p>
    <w:p w14:paraId="2091CF05" w14:textId="77777777" w:rsidR="00EF646B" w:rsidRDefault="00EF646B" w:rsidP="00EF64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B4151C" w14:textId="721628A2" w:rsidR="00704108" w:rsidRDefault="00EF646B" w:rsidP="00EF64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 aspecto bastante significativo do texto é seu modo de endereçamento. Desde o título, o poema busca um interlocutor claramente definido: uma mãe que perdeu o filho. Mais do que um simples oferecimento, o poema assume a forma da advertência melancólica. Há um fundo de lamentação, de “luto” (“penumbra sentimental”, na expressão de Walter Benjamin), mas sobretudo como forma de interrogar aquilo que a precedeu.</w:t>
      </w:r>
      <w:r w:rsidR="00704108">
        <w:rPr>
          <w:rFonts w:ascii="Times New Roman" w:hAnsi="Times New Roman" w:cs="Times New Roman"/>
          <w:sz w:val="24"/>
          <w:szCs w:val="24"/>
        </w:rPr>
        <w:t xml:space="preserve"> O sujeito do poema chama</w:t>
      </w:r>
      <w:r w:rsidR="00704108" w:rsidRPr="00704108">
        <w:rPr>
          <w:rFonts w:ascii="Times New Roman" w:hAnsi="Times New Roman" w:cs="Times New Roman"/>
          <w:sz w:val="24"/>
          <w:szCs w:val="24"/>
        </w:rPr>
        <w:t xml:space="preserve"> a mãe</w:t>
      </w:r>
      <w:r w:rsidR="00704108">
        <w:rPr>
          <w:rFonts w:ascii="Times New Roman" w:hAnsi="Times New Roman" w:cs="Times New Roman"/>
          <w:sz w:val="24"/>
          <w:szCs w:val="24"/>
        </w:rPr>
        <w:t xml:space="preserve"> à responsabilidade por</w:t>
      </w:r>
      <w:r w:rsidR="00704108" w:rsidRPr="00704108">
        <w:rPr>
          <w:rFonts w:ascii="Times New Roman" w:hAnsi="Times New Roman" w:cs="Times New Roman"/>
          <w:sz w:val="24"/>
          <w:szCs w:val="24"/>
        </w:rPr>
        <w:t xml:space="preserve"> ter falado demais do céu</w:t>
      </w:r>
      <w:r w:rsidR="00704108">
        <w:rPr>
          <w:rFonts w:ascii="Times New Roman" w:hAnsi="Times New Roman" w:cs="Times New Roman"/>
          <w:sz w:val="24"/>
          <w:szCs w:val="24"/>
        </w:rPr>
        <w:t xml:space="preserve"> e </w:t>
      </w:r>
      <w:r w:rsidR="00704108" w:rsidRPr="00704108">
        <w:rPr>
          <w:rFonts w:ascii="Times New Roman" w:hAnsi="Times New Roman" w:cs="Times New Roman"/>
          <w:sz w:val="24"/>
          <w:szCs w:val="24"/>
        </w:rPr>
        <w:t>de seus encantos</w:t>
      </w:r>
      <w:r w:rsidR="00704108">
        <w:rPr>
          <w:rFonts w:ascii="Times New Roman" w:hAnsi="Times New Roman" w:cs="Times New Roman"/>
          <w:sz w:val="24"/>
          <w:szCs w:val="24"/>
        </w:rPr>
        <w:t>, e</w:t>
      </w:r>
      <w:r w:rsidR="00704108" w:rsidRPr="00704108">
        <w:rPr>
          <w:rFonts w:ascii="Times New Roman" w:hAnsi="Times New Roman" w:cs="Times New Roman"/>
          <w:sz w:val="24"/>
          <w:szCs w:val="24"/>
        </w:rPr>
        <w:t xml:space="preserve"> </w:t>
      </w:r>
      <w:r w:rsidR="00704108">
        <w:rPr>
          <w:rFonts w:ascii="Times New Roman" w:hAnsi="Times New Roman" w:cs="Times New Roman"/>
          <w:sz w:val="24"/>
          <w:szCs w:val="24"/>
        </w:rPr>
        <w:t xml:space="preserve">muito pouco </w:t>
      </w:r>
      <w:r w:rsidR="00704108" w:rsidRPr="00704108">
        <w:rPr>
          <w:rFonts w:ascii="Times New Roman" w:hAnsi="Times New Roman" w:cs="Times New Roman"/>
          <w:sz w:val="24"/>
          <w:szCs w:val="24"/>
        </w:rPr>
        <w:t xml:space="preserve">da vida comum, da dependência recíproca entre pais e filhos, da necessidade de permanecer entre os vivos. À promessa da redenção, o poema contrapõe </w:t>
      </w:r>
      <w:r w:rsidR="00704108">
        <w:rPr>
          <w:rFonts w:ascii="Times New Roman" w:hAnsi="Times New Roman" w:cs="Times New Roman"/>
          <w:sz w:val="24"/>
          <w:szCs w:val="24"/>
        </w:rPr>
        <w:t xml:space="preserve">uma </w:t>
      </w:r>
      <w:r w:rsidR="00704108" w:rsidRPr="00AE20F1">
        <w:rPr>
          <w:rFonts w:ascii="Times New Roman" w:hAnsi="Times New Roman" w:cs="Times New Roman"/>
          <w:i/>
          <w:iCs/>
          <w:sz w:val="24"/>
          <w:szCs w:val="24"/>
        </w:rPr>
        <w:t>pietàs</w:t>
      </w:r>
      <w:r w:rsidR="00704108">
        <w:rPr>
          <w:rFonts w:ascii="Times New Roman" w:hAnsi="Times New Roman" w:cs="Times New Roman"/>
          <w:sz w:val="24"/>
          <w:szCs w:val="24"/>
        </w:rPr>
        <w:t xml:space="preserve"> pública: uma ética do cuidado, da educação e da responsabilidade familiar. </w:t>
      </w:r>
      <w:r w:rsidR="00704108" w:rsidRPr="00704108">
        <w:rPr>
          <w:rFonts w:ascii="Times New Roman" w:hAnsi="Times New Roman" w:cs="Times New Roman"/>
          <w:sz w:val="24"/>
          <w:szCs w:val="24"/>
        </w:rPr>
        <w:t xml:space="preserve">Se a tradição cristã insiste na separação entre este mundo e o outro, Hugo procura restabelecer </w:t>
      </w:r>
      <w:r w:rsidR="00704108">
        <w:rPr>
          <w:rFonts w:ascii="Times New Roman" w:hAnsi="Times New Roman" w:cs="Times New Roman"/>
          <w:sz w:val="24"/>
          <w:szCs w:val="24"/>
        </w:rPr>
        <w:t>um</w:t>
      </w:r>
      <w:r w:rsidR="00704108" w:rsidRPr="00704108">
        <w:rPr>
          <w:rFonts w:ascii="Times New Roman" w:hAnsi="Times New Roman" w:cs="Times New Roman"/>
          <w:sz w:val="24"/>
          <w:szCs w:val="24"/>
        </w:rPr>
        <w:t xml:space="preserve">a continuidade entre eles. A perda torna-se então menos uma promessa de redenção do que uma advertência </w:t>
      </w:r>
      <w:r w:rsidR="00704108">
        <w:rPr>
          <w:rFonts w:ascii="Times New Roman" w:hAnsi="Times New Roman" w:cs="Times New Roman"/>
          <w:sz w:val="24"/>
          <w:szCs w:val="24"/>
        </w:rPr>
        <w:t>endereçada</w:t>
      </w:r>
      <w:r w:rsidR="00704108" w:rsidRPr="00704108">
        <w:rPr>
          <w:rFonts w:ascii="Times New Roman" w:hAnsi="Times New Roman" w:cs="Times New Roman"/>
          <w:sz w:val="24"/>
          <w:szCs w:val="24"/>
        </w:rPr>
        <w:t xml:space="preserve"> aos vivos.</w:t>
      </w:r>
    </w:p>
    <w:p w14:paraId="3E2D4206" w14:textId="77777777" w:rsidR="009E14C8" w:rsidRDefault="009E14C8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2C79CD" w14:textId="77777777" w:rsidR="00294FA6" w:rsidRDefault="00294FA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5EC08F" w14:textId="77777777" w:rsidR="008E19DA" w:rsidRDefault="008E19DA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561F07" w14:textId="596C5ECE" w:rsidR="003972C6" w:rsidRDefault="008E19DA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9DA">
        <w:rPr>
          <w:rFonts w:ascii="Times New Roman" w:hAnsi="Times New Roman" w:cs="Times New Roman"/>
          <w:b/>
          <w:bCs/>
          <w:sz w:val="24"/>
          <w:szCs w:val="24"/>
        </w:rPr>
        <w:t>Tristan Corbière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138AE">
        <w:rPr>
          <w:rFonts w:ascii="Times New Roman" w:hAnsi="Times New Roman" w:cs="Times New Roman"/>
          <w:sz w:val="24"/>
          <w:szCs w:val="24"/>
        </w:rPr>
        <w:t xml:space="preserve">Antes de retornar à cena da pietà propriamente dita, vale a pena abrir um breve parêntese. </w:t>
      </w:r>
      <w:r w:rsidR="001138AE" w:rsidRPr="001138AE">
        <w:rPr>
          <w:rFonts w:ascii="Times New Roman" w:hAnsi="Times New Roman" w:cs="Times New Roman"/>
          <w:sz w:val="24"/>
          <w:szCs w:val="24"/>
        </w:rPr>
        <w:t xml:space="preserve">Em </w:t>
      </w:r>
      <w:r w:rsidR="001549FE" w:rsidRPr="001138AE">
        <w:rPr>
          <w:rFonts w:ascii="Times New Roman" w:hAnsi="Times New Roman" w:cs="Times New Roman"/>
          <w:sz w:val="24"/>
          <w:szCs w:val="24"/>
        </w:rPr>
        <w:t xml:space="preserve">“La </w:t>
      </w:r>
      <w:r w:rsidR="00F80006" w:rsidRPr="001138AE">
        <w:rPr>
          <w:rFonts w:ascii="Times New Roman" w:hAnsi="Times New Roman" w:cs="Times New Roman"/>
          <w:sz w:val="24"/>
          <w:szCs w:val="24"/>
        </w:rPr>
        <w:t>R</w:t>
      </w:r>
      <w:r w:rsidR="001549FE" w:rsidRPr="001138AE">
        <w:rPr>
          <w:rFonts w:ascii="Times New Roman" w:hAnsi="Times New Roman" w:cs="Times New Roman"/>
          <w:sz w:val="24"/>
          <w:szCs w:val="24"/>
        </w:rPr>
        <w:t>apsode foraine</w:t>
      </w:r>
      <w:r w:rsidR="00F80006" w:rsidRPr="001138AE">
        <w:rPr>
          <w:rFonts w:ascii="Times New Roman" w:hAnsi="Times New Roman" w:cs="Times New Roman"/>
          <w:sz w:val="24"/>
          <w:szCs w:val="24"/>
        </w:rPr>
        <w:t xml:space="preserve"> et le pardon de Sainte Anne</w:t>
      </w:r>
      <w:r w:rsidR="001549FE" w:rsidRPr="001138AE">
        <w:rPr>
          <w:rFonts w:ascii="Times New Roman" w:hAnsi="Times New Roman" w:cs="Times New Roman"/>
          <w:sz w:val="24"/>
          <w:szCs w:val="24"/>
        </w:rPr>
        <w:t xml:space="preserve">”, publicado em </w:t>
      </w:r>
      <w:r w:rsidR="001549FE" w:rsidRPr="001138AE">
        <w:rPr>
          <w:rFonts w:ascii="Times New Roman" w:hAnsi="Times New Roman" w:cs="Times New Roman"/>
          <w:i/>
          <w:iCs/>
          <w:sz w:val="24"/>
          <w:szCs w:val="24"/>
        </w:rPr>
        <w:t>Les amours jaunes</w:t>
      </w:r>
      <w:r w:rsidR="001549FE" w:rsidRPr="001138AE">
        <w:rPr>
          <w:rFonts w:ascii="Times New Roman" w:hAnsi="Times New Roman" w:cs="Times New Roman"/>
          <w:sz w:val="24"/>
          <w:szCs w:val="24"/>
        </w:rPr>
        <w:t xml:space="preserve"> (1873), </w:t>
      </w:r>
      <w:r w:rsidR="001138AE" w:rsidRPr="001138AE">
        <w:rPr>
          <w:rFonts w:ascii="Times New Roman" w:hAnsi="Times New Roman" w:cs="Times New Roman"/>
          <w:sz w:val="24"/>
          <w:szCs w:val="24"/>
        </w:rPr>
        <w:t>encontramos algo mais</w:t>
      </w:r>
      <w:r w:rsidR="001138AE">
        <w:rPr>
          <w:rFonts w:ascii="Times New Roman" w:hAnsi="Times New Roman" w:cs="Times New Roman"/>
          <w:sz w:val="24"/>
          <w:szCs w:val="24"/>
        </w:rPr>
        <w:t xml:space="preserve"> próximo</w:t>
      </w:r>
      <w:r w:rsidR="001138AE" w:rsidRPr="001138AE">
        <w:rPr>
          <w:rFonts w:ascii="Times New Roman" w:hAnsi="Times New Roman" w:cs="Times New Roman"/>
          <w:sz w:val="24"/>
          <w:szCs w:val="24"/>
        </w:rPr>
        <w:t xml:space="preserve"> da </w:t>
      </w:r>
      <w:r w:rsidR="001138AE" w:rsidRPr="001138AE">
        <w:rPr>
          <w:rFonts w:ascii="Times New Roman" w:hAnsi="Times New Roman" w:cs="Times New Roman"/>
          <w:i/>
          <w:iCs/>
          <w:sz w:val="24"/>
          <w:szCs w:val="24"/>
        </w:rPr>
        <w:t>piété</w:t>
      </w:r>
      <w:r w:rsidR="001138AE" w:rsidRPr="001138AE">
        <w:rPr>
          <w:rFonts w:ascii="Times New Roman" w:hAnsi="Times New Roman" w:cs="Times New Roman"/>
          <w:sz w:val="24"/>
          <w:szCs w:val="24"/>
        </w:rPr>
        <w:t>.</w:t>
      </w:r>
      <w:r w:rsidR="00F80006">
        <w:rPr>
          <w:rFonts w:ascii="Times New Roman" w:hAnsi="Times New Roman" w:cs="Times New Roman"/>
          <w:sz w:val="24"/>
          <w:szCs w:val="24"/>
        </w:rPr>
        <w:t xml:space="preserve"> </w:t>
      </w:r>
      <w:r w:rsidR="00F80006" w:rsidRPr="00F80006">
        <w:rPr>
          <w:rFonts w:ascii="Times New Roman" w:hAnsi="Times New Roman" w:cs="Times New Roman"/>
          <w:sz w:val="24"/>
          <w:szCs w:val="24"/>
        </w:rPr>
        <w:t>Em torno de Santa Ana</w:t>
      </w:r>
      <w:r w:rsidR="00F80006">
        <w:rPr>
          <w:rFonts w:ascii="Times New Roman" w:hAnsi="Times New Roman" w:cs="Times New Roman"/>
          <w:sz w:val="24"/>
          <w:szCs w:val="24"/>
        </w:rPr>
        <w:t>,</w:t>
      </w:r>
      <w:r w:rsidR="00F80006" w:rsidRPr="00F80006">
        <w:rPr>
          <w:rFonts w:ascii="Times New Roman" w:hAnsi="Times New Roman" w:cs="Times New Roman"/>
          <w:sz w:val="24"/>
          <w:szCs w:val="24"/>
        </w:rPr>
        <w:t xml:space="preserve"> padroeira da Bretanha e dos “malditos” (</w:t>
      </w:r>
      <w:r w:rsidR="00F80006" w:rsidRPr="00F80006">
        <w:rPr>
          <w:rFonts w:ascii="Times New Roman" w:hAnsi="Times New Roman" w:cs="Times New Roman"/>
          <w:i/>
          <w:iCs/>
          <w:sz w:val="24"/>
          <w:szCs w:val="24"/>
        </w:rPr>
        <w:t>damnés</w:t>
      </w:r>
      <w:r w:rsidR="00F80006" w:rsidRPr="00F80006">
        <w:rPr>
          <w:rFonts w:ascii="Times New Roman" w:hAnsi="Times New Roman" w:cs="Times New Roman"/>
          <w:sz w:val="24"/>
          <w:szCs w:val="24"/>
        </w:rPr>
        <w:t>)</w:t>
      </w:r>
      <w:r w:rsidR="00F80006">
        <w:rPr>
          <w:rFonts w:ascii="Times New Roman" w:hAnsi="Times New Roman" w:cs="Times New Roman"/>
          <w:sz w:val="24"/>
          <w:szCs w:val="24"/>
        </w:rPr>
        <w:t>,</w:t>
      </w:r>
      <w:r w:rsidR="00F80006" w:rsidRPr="00F80006">
        <w:rPr>
          <w:rFonts w:ascii="Times New Roman" w:hAnsi="Times New Roman" w:cs="Times New Roman"/>
          <w:sz w:val="24"/>
          <w:szCs w:val="24"/>
        </w:rPr>
        <w:t xml:space="preserve"> desfila uma multidão de doentes, mutilados, </w:t>
      </w:r>
      <w:r w:rsidR="00F80006" w:rsidRPr="00F80006">
        <w:rPr>
          <w:rFonts w:ascii="Times New Roman" w:hAnsi="Times New Roman" w:cs="Times New Roman"/>
          <w:sz w:val="24"/>
          <w:szCs w:val="24"/>
        </w:rPr>
        <w:lastRenderedPageBreak/>
        <w:t xml:space="preserve">epiléticos, leprosos, verdadeiros cadáveres em vida. </w:t>
      </w:r>
      <w:r w:rsidR="00F14BFC">
        <w:rPr>
          <w:rFonts w:ascii="Times New Roman" w:hAnsi="Times New Roman" w:cs="Times New Roman"/>
          <w:sz w:val="24"/>
          <w:szCs w:val="24"/>
        </w:rPr>
        <w:t>Entre eles, a rapsoda ambulante,</w:t>
      </w:r>
      <w:r w:rsidR="006373A0">
        <w:rPr>
          <w:rFonts w:ascii="Times New Roman" w:hAnsi="Times New Roman" w:cs="Times New Roman"/>
          <w:sz w:val="24"/>
          <w:szCs w:val="24"/>
        </w:rPr>
        <w:t xml:space="preserve"> </w:t>
      </w:r>
      <w:r w:rsidR="00F14BFC">
        <w:rPr>
          <w:rFonts w:ascii="Times New Roman" w:hAnsi="Times New Roman" w:cs="Times New Roman"/>
          <w:sz w:val="24"/>
          <w:szCs w:val="24"/>
        </w:rPr>
        <w:t xml:space="preserve">cantora de feira e irmã simbólica do poeta, </w:t>
      </w:r>
      <w:r w:rsidR="001138AE">
        <w:rPr>
          <w:rFonts w:ascii="Times New Roman" w:hAnsi="Times New Roman" w:cs="Times New Roman"/>
          <w:sz w:val="24"/>
          <w:szCs w:val="24"/>
        </w:rPr>
        <w:t xml:space="preserve">surge igualmente </w:t>
      </w:r>
      <w:r w:rsidR="00F14BFC">
        <w:rPr>
          <w:rFonts w:ascii="Times New Roman" w:hAnsi="Times New Roman" w:cs="Times New Roman"/>
          <w:sz w:val="24"/>
          <w:szCs w:val="24"/>
        </w:rPr>
        <w:t xml:space="preserve">marcada pela </w:t>
      </w:r>
      <w:r w:rsidR="001138AE">
        <w:rPr>
          <w:rFonts w:ascii="Times New Roman" w:hAnsi="Times New Roman" w:cs="Times New Roman"/>
          <w:sz w:val="24"/>
          <w:szCs w:val="24"/>
        </w:rPr>
        <w:t>miséria</w:t>
      </w:r>
      <w:r w:rsidR="00F14BFC">
        <w:rPr>
          <w:rFonts w:ascii="Times New Roman" w:hAnsi="Times New Roman" w:cs="Times New Roman"/>
          <w:sz w:val="24"/>
          <w:szCs w:val="24"/>
        </w:rPr>
        <w:t xml:space="preserve">. </w:t>
      </w:r>
      <w:r w:rsidR="00F80006" w:rsidRPr="00F80006">
        <w:rPr>
          <w:rFonts w:ascii="Times New Roman" w:hAnsi="Times New Roman" w:cs="Times New Roman"/>
          <w:sz w:val="24"/>
          <w:szCs w:val="24"/>
        </w:rPr>
        <w:t>O poema explora o pitoresco bretão, mas sem idealiz</w:t>
      </w:r>
      <w:r w:rsidR="00F80006">
        <w:rPr>
          <w:rFonts w:ascii="Times New Roman" w:hAnsi="Times New Roman" w:cs="Times New Roman"/>
          <w:sz w:val="24"/>
          <w:szCs w:val="24"/>
        </w:rPr>
        <w:t>á-lo</w:t>
      </w:r>
      <w:r w:rsidR="00F80006" w:rsidRPr="00F80006">
        <w:rPr>
          <w:rFonts w:ascii="Times New Roman" w:hAnsi="Times New Roman" w:cs="Times New Roman"/>
          <w:sz w:val="24"/>
          <w:szCs w:val="24"/>
        </w:rPr>
        <w:t xml:space="preserve">. </w:t>
      </w:r>
      <w:r w:rsidR="002E4368">
        <w:rPr>
          <w:rFonts w:ascii="Times New Roman" w:hAnsi="Times New Roman" w:cs="Times New Roman"/>
          <w:sz w:val="24"/>
          <w:szCs w:val="24"/>
        </w:rPr>
        <w:t>E o</w:t>
      </w:r>
      <w:r w:rsidR="00F80006" w:rsidRPr="00F80006">
        <w:rPr>
          <w:rFonts w:ascii="Times New Roman" w:hAnsi="Times New Roman" w:cs="Times New Roman"/>
          <w:sz w:val="24"/>
          <w:szCs w:val="24"/>
        </w:rPr>
        <w:t xml:space="preserve"> poeta não fala em nome da fraternidade burguesa, mas de uma comunidade de párias. A compaixão nasce </w:t>
      </w:r>
      <w:r w:rsidR="00F14BFC">
        <w:rPr>
          <w:rFonts w:ascii="Times New Roman" w:hAnsi="Times New Roman" w:cs="Times New Roman"/>
          <w:sz w:val="24"/>
          <w:szCs w:val="24"/>
        </w:rPr>
        <w:t>d</w:t>
      </w:r>
      <w:r w:rsidR="001138AE">
        <w:rPr>
          <w:rFonts w:ascii="Times New Roman" w:hAnsi="Times New Roman" w:cs="Times New Roman"/>
          <w:sz w:val="24"/>
          <w:szCs w:val="24"/>
        </w:rPr>
        <w:t>ess</w:t>
      </w:r>
      <w:r w:rsidR="00F14BFC">
        <w:rPr>
          <w:rFonts w:ascii="Times New Roman" w:hAnsi="Times New Roman" w:cs="Times New Roman"/>
          <w:sz w:val="24"/>
          <w:szCs w:val="24"/>
        </w:rPr>
        <w:t>a</w:t>
      </w:r>
      <w:r w:rsidR="00F80006" w:rsidRPr="00F80006">
        <w:rPr>
          <w:rFonts w:ascii="Times New Roman" w:hAnsi="Times New Roman" w:cs="Times New Roman"/>
          <w:sz w:val="24"/>
          <w:szCs w:val="24"/>
        </w:rPr>
        <w:t xml:space="preserve"> proximidade.</w:t>
      </w:r>
      <w:r w:rsidR="00F14BFC">
        <w:rPr>
          <w:rFonts w:ascii="Times New Roman" w:hAnsi="Times New Roman" w:cs="Times New Roman"/>
          <w:sz w:val="24"/>
          <w:szCs w:val="24"/>
        </w:rPr>
        <w:t xml:space="preserve"> </w:t>
      </w:r>
      <w:r w:rsidR="00F14BFC" w:rsidRPr="00F14BFC">
        <w:rPr>
          <w:rFonts w:ascii="Times New Roman" w:hAnsi="Times New Roman" w:cs="Times New Roman"/>
          <w:sz w:val="24"/>
          <w:szCs w:val="24"/>
        </w:rPr>
        <w:t>A própria</w:t>
      </w:r>
      <w:r w:rsidR="002E4368">
        <w:rPr>
          <w:rFonts w:ascii="Times New Roman" w:hAnsi="Times New Roman" w:cs="Times New Roman"/>
          <w:sz w:val="24"/>
          <w:szCs w:val="24"/>
        </w:rPr>
        <w:t xml:space="preserve"> figura de</w:t>
      </w:r>
      <w:r w:rsidR="00F14BFC" w:rsidRPr="00F14BFC">
        <w:rPr>
          <w:rFonts w:ascii="Times New Roman" w:hAnsi="Times New Roman" w:cs="Times New Roman"/>
          <w:sz w:val="24"/>
          <w:szCs w:val="24"/>
        </w:rPr>
        <w:t xml:space="preserve"> Santa Ana contribui para </w:t>
      </w:r>
      <w:r w:rsidR="002E4368">
        <w:rPr>
          <w:rFonts w:ascii="Times New Roman" w:hAnsi="Times New Roman" w:cs="Times New Roman"/>
          <w:sz w:val="24"/>
          <w:szCs w:val="24"/>
        </w:rPr>
        <w:t>ampliar o sentido dessa cena</w:t>
      </w:r>
      <w:r w:rsidR="00F14BFC" w:rsidRPr="00F14BFC">
        <w:rPr>
          <w:rFonts w:ascii="Times New Roman" w:hAnsi="Times New Roman" w:cs="Times New Roman"/>
          <w:sz w:val="24"/>
          <w:szCs w:val="24"/>
        </w:rPr>
        <w:t>. Tradicionalmente representada ensinando Maria a ler</w:t>
      </w:r>
      <w:r w:rsidR="0000290F">
        <w:rPr>
          <w:rFonts w:ascii="Times New Roman" w:hAnsi="Times New Roman" w:cs="Times New Roman"/>
          <w:sz w:val="24"/>
          <w:szCs w:val="24"/>
        </w:rPr>
        <w:t xml:space="preserve"> – a criança a seu lado e </w:t>
      </w:r>
      <w:r w:rsidR="00F14BFC" w:rsidRPr="00F14BFC">
        <w:rPr>
          <w:rFonts w:ascii="Times New Roman" w:hAnsi="Times New Roman" w:cs="Times New Roman"/>
          <w:sz w:val="24"/>
          <w:szCs w:val="24"/>
        </w:rPr>
        <w:t>o livro aberto sobre os joelhos</w:t>
      </w:r>
      <w:r w:rsidR="0000290F">
        <w:rPr>
          <w:rFonts w:ascii="Times New Roman" w:hAnsi="Times New Roman" w:cs="Times New Roman"/>
          <w:sz w:val="24"/>
          <w:szCs w:val="24"/>
        </w:rPr>
        <w:t xml:space="preserve"> –,</w:t>
      </w:r>
      <w:r w:rsidR="00F14BFC" w:rsidRPr="00F14BFC">
        <w:rPr>
          <w:rFonts w:ascii="Times New Roman" w:hAnsi="Times New Roman" w:cs="Times New Roman"/>
          <w:sz w:val="24"/>
          <w:szCs w:val="24"/>
        </w:rPr>
        <w:t xml:space="preserve"> ela sugere uma variante familiar da iconografia da </w:t>
      </w:r>
      <w:r w:rsidR="002E4368">
        <w:rPr>
          <w:rFonts w:ascii="Times New Roman" w:hAnsi="Times New Roman" w:cs="Times New Roman"/>
          <w:sz w:val="24"/>
          <w:szCs w:val="24"/>
        </w:rPr>
        <w:t>pietà</w:t>
      </w:r>
      <w:r w:rsidR="00F14BFC" w:rsidRPr="00F14BFC">
        <w:rPr>
          <w:rFonts w:ascii="Times New Roman" w:hAnsi="Times New Roman" w:cs="Times New Roman"/>
          <w:sz w:val="24"/>
          <w:szCs w:val="24"/>
        </w:rPr>
        <w:t>. O colo deixa de sustentar o corpo sofredor para acolher também o livro</w:t>
      </w:r>
      <w:r w:rsidR="0000290F">
        <w:rPr>
          <w:rFonts w:ascii="Times New Roman" w:hAnsi="Times New Roman" w:cs="Times New Roman"/>
          <w:sz w:val="24"/>
          <w:szCs w:val="24"/>
        </w:rPr>
        <w:t>,</w:t>
      </w:r>
      <w:r w:rsidR="002E4368">
        <w:rPr>
          <w:rFonts w:ascii="Times New Roman" w:hAnsi="Times New Roman" w:cs="Times New Roman"/>
          <w:sz w:val="24"/>
          <w:szCs w:val="24"/>
        </w:rPr>
        <w:t xml:space="preserve"> figura do legado que se deixa aos vivos</w:t>
      </w:r>
      <w:r w:rsidR="00F14BFC" w:rsidRPr="00F14BFC">
        <w:rPr>
          <w:rFonts w:ascii="Times New Roman" w:hAnsi="Times New Roman" w:cs="Times New Roman"/>
          <w:sz w:val="24"/>
          <w:szCs w:val="24"/>
        </w:rPr>
        <w:t xml:space="preserve">. Não por acaso, Jean Moulin </w:t>
      </w:r>
      <w:r w:rsidR="002E4368">
        <w:rPr>
          <w:rFonts w:ascii="Times New Roman" w:hAnsi="Times New Roman" w:cs="Times New Roman"/>
          <w:sz w:val="24"/>
          <w:szCs w:val="24"/>
        </w:rPr>
        <w:t>(</w:t>
      </w:r>
      <w:r w:rsidR="00F14BFC" w:rsidRPr="00F14BFC">
        <w:rPr>
          <w:rFonts w:ascii="Times New Roman" w:hAnsi="Times New Roman" w:cs="Times New Roman"/>
          <w:sz w:val="24"/>
          <w:szCs w:val="24"/>
        </w:rPr>
        <w:t>resistente francês, herói e mártir nacional morto após ser torturado</w:t>
      </w:r>
      <w:r w:rsidR="002E4368">
        <w:rPr>
          <w:rFonts w:ascii="Times New Roman" w:hAnsi="Times New Roman" w:cs="Times New Roman"/>
          <w:sz w:val="24"/>
          <w:szCs w:val="24"/>
        </w:rPr>
        <w:t xml:space="preserve">) </w:t>
      </w:r>
      <w:r w:rsidR="00F14BFC" w:rsidRPr="00F14BFC">
        <w:rPr>
          <w:rFonts w:ascii="Times New Roman" w:hAnsi="Times New Roman" w:cs="Times New Roman"/>
          <w:sz w:val="24"/>
          <w:szCs w:val="24"/>
        </w:rPr>
        <w:t>dedicou especial atenção a esse poema de Corbière</w:t>
      </w:r>
      <w:r w:rsidR="002E4368">
        <w:rPr>
          <w:rFonts w:ascii="Times New Roman" w:hAnsi="Times New Roman" w:cs="Times New Roman"/>
          <w:sz w:val="24"/>
          <w:szCs w:val="24"/>
        </w:rPr>
        <w:t xml:space="preserve">. Além </w:t>
      </w:r>
      <w:r w:rsidR="00F14BFC" w:rsidRPr="00F14BFC">
        <w:rPr>
          <w:rFonts w:ascii="Times New Roman" w:hAnsi="Times New Roman" w:cs="Times New Roman"/>
          <w:sz w:val="24"/>
          <w:szCs w:val="24"/>
        </w:rPr>
        <w:t>ilustr</w:t>
      </w:r>
      <w:r w:rsidR="002E4368">
        <w:rPr>
          <w:rFonts w:ascii="Times New Roman" w:hAnsi="Times New Roman" w:cs="Times New Roman"/>
          <w:sz w:val="24"/>
          <w:szCs w:val="24"/>
        </w:rPr>
        <w:t xml:space="preserve">ar uma edição </w:t>
      </w:r>
      <w:r w:rsidR="0000290F">
        <w:rPr>
          <w:rFonts w:ascii="Times New Roman" w:hAnsi="Times New Roman" w:cs="Times New Roman"/>
          <w:sz w:val="24"/>
          <w:szCs w:val="24"/>
        </w:rPr>
        <w:t xml:space="preserve">do </w:t>
      </w:r>
      <w:r w:rsidR="00915F7A">
        <w:rPr>
          <w:rFonts w:ascii="Times New Roman" w:hAnsi="Times New Roman" w:cs="Times New Roman"/>
          <w:sz w:val="24"/>
          <w:szCs w:val="24"/>
        </w:rPr>
        <w:t>texto</w:t>
      </w:r>
      <w:r w:rsidR="0000290F">
        <w:rPr>
          <w:rFonts w:ascii="Times New Roman" w:hAnsi="Times New Roman" w:cs="Times New Roman"/>
          <w:sz w:val="24"/>
          <w:szCs w:val="24"/>
        </w:rPr>
        <w:t xml:space="preserve"> </w:t>
      </w:r>
      <w:r w:rsidR="002E4368">
        <w:rPr>
          <w:rFonts w:ascii="Times New Roman" w:hAnsi="Times New Roman" w:cs="Times New Roman"/>
          <w:sz w:val="24"/>
          <w:szCs w:val="24"/>
        </w:rPr>
        <w:t>com</w:t>
      </w:r>
      <w:r w:rsidR="00F14BFC" w:rsidRPr="00F14BFC">
        <w:rPr>
          <w:rFonts w:ascii="Times New Roman" w:hAnsi="Times New Roman" w:cs="Times New Roman"/>
          <w:sz w:val="24"/>
          <w:szCs w:val="24"/>
        </w:rPr>
        <w:t xml:space="preserve"> </w:t>
      </w:r>
      <w:r w:rsidR="0000290F">
        <w:rPr>
          <w:rFonts w:ascii="Times New Roman" w:hAnsi="Times New Roman" w:cs="Times New Roman"/>
          <w:sz w:val="24"/>
          <w:szCs w:val="24"/>
        </w:rPr>
        <w:t xml:space="preserve">uma série de </w:t>
      </w:r>
      <w:r w:rsidR="00F14BFC" w:rsidRPr="00F14BFC">
        <w:rPr>
          <w:rFonts w:ascii="Times New Roman" w:hAnsi="Times New Roman" w:cs="Times New Roman"/>
          <w:sz w:val="24"/>
          <w:szCs w:val="24"/>
        </w:rPr>
        <w:t xml:space="preserve">gravuras, </w:t>
      </w:r>
      <w:r w:rsidR="002E4368">
        <w:rPr>
          <w:rFonts w:ascii="Times New Roman" w:hAnsi="Times New Roman" w:cs="Times New Roman"/>
          <w:sz w:val="24"/>
          <w:szCs w:val="24"/>
        </w:rPr>
        <w:t xml:space="preserve">Moulin </w:t>
      </w:r>
      <w:r w:rsidR="00F14BFC" w:rsidRPr="00F14BFC">
        <w:rPr>
          <w:rFonts w:ascii="Times New Roman" w:hAnsi="Times New Roman" w:cs="Times New Roman"/>
          <w:sz w:val="24"/>
          <w:szCs w:val="24"/>
        </w:rPr>
        <w:t xml:space="preserve">foi também autor de diversas representações da </w:t>
      </w:r>
      <w:r w:rsidR="001E3107">
        <w:rPr>
          <w:rFonts w:ascii="Times New Roman" w:hAnsi="Times New Roman" w:cs="Times New Roman"/>
          <w:sz w:val="24"/>
          <w:szCs w:val="24"/>
        </w:rPr>
        <w:t>p</w:t>
      </w:r>
      <w:r w:rsidR="00F14BFC" w:rsidRPr="00F14BFC">
        <w:rPr>
          <w:rFonts w:ascii="Times New Roman" w:hAnsi="Times New Roman" w:cs="Times New Roman"/>
          <w:sz w:val="24"/>
          <w:szCs w:val="24"/>
        </w:rPr>
        <w:t xml:space="preserve">ietà. Numa </w:t>
      </w:r>
      <w:r w:rsidR="006373A0">
        <w:rPr>
          <w:rFonts w:ascii="Times New Roman" w:hAnsi="Times New Roman" w:cs="Times New Roman"/>
          <w:sz w:val="24"/>
          <w:szCs w:val="24"/>
        </w:rPr>
        <w:t>das</w:t>
      </w:r>
      <w:r w:rsidR="00F14BFC" w:rsidRPr="00F14BFC">
        <w:rPr>
          <w:rFonts w:ascii="Times New Roman" w:hAnsi="Times New Roman" w:cs="Times New Roman"/>
          <w:sz w:val="24"/>
          <w:szCs w:val="24"/>
        </w:rPr>
        <w:t xml:space="preserve"> imagens </w:t>
      </w:r>
      <w:r w:rsidR="006373A0">
        <w:rPr>
          <w:rFonts w:ascii="Times New Roman" w:hAnsi="Times New Roman" w:cs="Times New Roman"/>
          <w:sz w:val="24"/>
          <w:szCs w:val="24"/>
        </w:rPr>
        <w:t xml:space="preserve">que produziu para </w:t>
      </w:r>
      <w:r w:rsidR="00F14BFC" w:rsidRPr="00F14BFC">
        <w:rPr>
          <w:rFonts w:ascii="Times New Roman" w:hAnsi="Times New Roman" w:cs="Times New Roman"/>
          <w:i/>
          <w:iCs/>
          <w:sz w:val="24"/>
          <w:szCs w:val="24"/>
        </w:rPr>
        <w:t>La rapsode foraine</w:t>
      </w:r>
      <w:r w:rsidR="00F14BFC" w:rsidRPr="00F14BFC">
        <w:rPr>
          <w:rFonts w:ascii="Times New Roman" w:hAnsi="Times New Roman" w:cs="Times New Roman"/>
          <w:sz w:val="24"/>
          <w:szCs w:val="24"/>
        </w:rPr>
        <w:t xml:space="preserve">, </w:t>
      </w:r>
      <w:r w:rsidR="0000290F" w:rsidRPr="00F14BFC">
        <w:rPr>
          <w:rFonts w:ascii="Times New Roman" w:hAnsi="Times New Roman" w:cs="Times New Roman"/>
          <w:sz w:val="24"/>
          <w:szCs w:val="24"/>
        </w:rPr>
        <w:t xml:space="preserve">cercada </w:t>
      </w:r>
      <w:r w:rsidR="0000290F">
        <w:rPr>
          <w:rFonts w:ascii="Times New Roman" w:hAnsi="Times New Roman" w:cs="Times New Roman"/>
          <w:sz w:val="24"/>
          <w:szCs w:val="24"/>
        </w:rPr>
        <w:t xml:space="preserve">pelo calvário da pobreza e da </w:t>
      </w:r>
      <w:r w:rsidR="0000290F" w:rsidRPr="00F14BFC">
        <w:rPr>
          <w:rFonts w:ascii="Times New Roman" w:hAnsi="Times New Roman" w:cs="Times New Roman"/>
          <w:sz w:val="24"/>
          <w:szCs w:val="24"/>
        </w:rPr>
        <w:t>morte</w:t>
      </w:r>
      <w:r w:rsidR="0000290F">
        <w:rPr>
          <w:rFonts w:ascii="Times New Roman" w:hAnsi="Times New Roman" w:cs="Times New Roman"/>
          <w:sz w:val="24"/>
          <w:szCs w:val="24"/>
        </w:rPr>
        <w:t xml:space="preserve">, como num purgatório </w:t>
      </w:r>
      <w:r w:rsidR="0000290F" w:rsidRPr="0000290F">
        <w:rPr>
          <w:rFonts w:ascii="Times New Roman" w:hAnsi="Times New Roman" w:cs="Times New Roman"/>
          <w:sz w:val="24"/>
          <w:szCs w:val="24"/>
        </w:rPr>
        <w:t xml:space="preserve">de Hieronymus Bosch, </w:t>
      </w:r>
      <w:r w:rsidR="0000290F" w:rsidRPr="00F14BFC">
        <w:rPr>
          <w:rFonts w:ascii="Times New Roman" w:hAnsi="Times New Roman" w:cs="Times New Roman"/>
          <w:sz w:val="24"/>
          <w:szCs w:val="24"/>
        </w:rPr>
        <w:t xml:space="preserve">a cena de Santa Ana e Maria </w:t>
      </w:r>
      <w:r w:rsidR="0000290F" w:rsidRPr="0000290F">
        <w:rPr>
          <w:rFonts w:ascii="Times New Roman" w:hAnsi="Times New Roman" w:cs="Times New Roman"/>
          <w:sz w:val="24"/>
          <w:szCs w:val="24"/>
        </w:rPr>
        <w:t>se aproxima</w:t>
      </w:r>
      <w:r w:rsidR="0000290F">
        <w:rPr>
          <w:rFonts w:ascii="Times New Roman" w:hAnsi="Times New Roman" w:cs="Times New Roman"/>
          <w:sz w:val="24"/>
          <w:szCs w:val="24"/>
        </w:rPr>
        <w:t xml:space="preserve"> curiosamente </w:t>
      </w:r>
      <w:r w:rsidR="00F14BFC" w:rsidRPr="00F14BFC">
        <w:rPr>
          <w:rFonts w:ascii="Times New Roman" w:hAnsi="Times New Roman" w:cs="Times New Roman"/>
          <w:sz w:val="24"/>
          <w:szCs w:val="24"/>
        </w:rPr>
        <w:t>da própria estrutura da pietà. O</w:t>
      </w:r>
      <w:r w:rsidR="006373A0">
        <w:rPr>
          <w:rFonts w:ascii="Times New Roman" w:hAnsi="Times New Roman" w:cs="Times New Roman"/>
          <w:sz w:val="24"/>
          <w:szCs w:val="24"/>
        </w:rPr>
        <w:t xml:space="preserve"> poeta, a rapsoda e a santa convergem </w:t>
      </w:r>
      <w:r w:rsidR="003972C6">
        <w:rPr>
          <w:rFonts w:ascii="Times New Roman" w:hAnsi="Times New Roman" w:cs="Times New Roman"/>
          <w:sz w:val="24"/>
          <w:szCs w:val="24"/>
        </w:rPr>
        <w:t xml:space="preserve">para a </w:t>
      </w:r>
      <w:r w:rsidR="006373A0">
        <w:rPr>
          <w:rFonts w:ascii="Times New Roman" w:hAnsi="Times New Roman" w:cs="Times New Roman"/>
          <w:sz w:val="24"/>
          <w:szCs w:val="24"/>
        </w:rPr>
        <w:t xml:space="preserve">tópica da pietà </w:t>
      </w:r>
      <w:r w:rsidR="003972C6">
        <w:rPr>
          <w:rFonts w:ascii="Times New Roman" w:hAnsi="Times New Roman" w:cs="Times New Roman"/>
          <w:sz w:val="24"/>
          <w:szCs w:val="24"/>
        </w:rPr>
        <w:t>e se reconhecem numa mesma irmandade simbólica dos deserdados, fundada na ruína do humano.</w:t>
      </w:r>
    </w:p>
    <w:p w14:paraId="4398BA13" w14:textId="77777777" w:rsidR="006373A0" w:rsidRDefault="006373A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16B997" w14:textId="77777777" w:rsidR="000C3295" w:rsidRDefault="000C3295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B23A17" w14:textId="33318A57" w:rsidR="000C3295" w:rsidRPr="000C3295" w:rsidRDefault="000C3295" w:rsidP="000C32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329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87B8BE3" wp14:editId="4D7DD5DB">
            <wp:extent cx="1176020" cy="1524714"/>
            <wp:effectExtent l="0" t="0" r="5080" b="0"/>
            <wp:docPr id="164335608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939" cy="154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B92C" w14:textId="2AF6C152" w:rsidR="000C3295" w:rsidRDefault="000C3295" w:rsidP="000C32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 Moulin – Armor</w:t>
      </w:r>
      <w:r w:rsidR="006F33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La rapsode foraine</w:t>
      </w:r>
      <w:r w:rsidR="006F3364">
        <w:rPr>
          <w:rFonts w:ascii="Times New Roman" w:hAnsi="Times New Roman" w:cs="Times New Roman"/>
          <w:sz w:val="24"/>
          <w:szCs w:val="24"/>
        </w:rPr>
        <w:t xml:space="preserve"> (La procession), aprox. 1932.</w:t>
      </w:r>
    </w:p>
    <w:p w14:paraId="33E1AA9E" w14:textId="77777777" w:rsidR="00294FA6" w:rsidRPr="00EF646B" w:rsidRDefault="00294FA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DBD3B2" w14:textId="77777777" w:rsidR="00AE20F1" w:rsidRPr="00EF646B" w:rsidRDefault="00AE20F1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23CBBA" w14:textId="11584E68" w:rsidR="00847250" w:rsidRDefault="00AE20F1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722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Rainer Maria Rilke. </w:t>
      </w:r>
      <w:r w:rsidR="003972C6">
        <w:rPr>
          <w:rFonts w:ascii="Times New Roman" w:hAnsi="Times New Roman" w:cs="Times New Roman"/>
          <w:sz w:val="24"/>
          <w:szCs w:val="24"/>
        </w:rPr>
        <w:t>A pietà</w:t>
      </w:r>
      <w:r w:rsidR="006E11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Rilke talvez seja um</w:t>
      </w:r>
      <w:r w:rsidR="00CD098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CD098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3972C6">
        <w:rPr>
          <w:rFonts w:ascii="Times New Roman" w:hAnsi="Times New Roman" w:cs="Times New Roman"/>
          <w:sz w:val="24"/>
          <w:szCs w:val="24"/>
        </w:rPr>
        <w:t xml:space="preserve">retomadas mais </w:t>
      </w:r>
      <w:r>
        <w:rPr>
          <w:rFonts w:ascii="Times New Roman" w:hAnsi="Times New Roman" w:cs="Times New Roman"/>
          <w:sz w:val="24"/>
          <w:szCs w:val="24"/>
        </w:rPr>
        <w:t>conhecid</w:t>
      </w:r>
      <w:r w:rsidR="00CD098F">
        <w:rPr>
          <w:rFonts w:ascii="Times New Roman" w:hAnsi="Times New Roman" w:cs="Times New Roman"/>
          <w:sz w:val="24"/>
          <w:szCs w:val="24"/>
        </w:rPr>
        <w:t>as d</w:t>
      </w:r>
      <w:r w:rsidR="00847250">
        <w:rPr>
          <w:rFonts w:ascii="Times New Roman" w:hAnsi="Times New Roman" w:cs="Times New Roman"/>
          <w:sz w:val="24"/>
          <w:szCs w:val="24"/>
        </w:rPr>
        <w:t>ess</w:t>
      </w:r>
      <w:r w:rsidR="00CD098F">
        <w:rPr>
          <w:rFonts w:ascii="Times New Roman" w:hAnsi="Times New Roman" w:cs="Times New Roman"/>
          <w:sz w:val="24"/>
          <w:szCs w:val="24"/>
        </w:rPr>
        <w:t>a tópica</w:t>
      </w:r>
      <w:r w:rsidR="003972C6">
        <w:rPr>
          <w:rFonts w:ascii="Times New Roman" w:hAnsi="Times New Roman" w:cs="Times New Roman"/>
          <w:sz w:val="24"/>
          <w:szCs w:val="24"/>
        </w:rPr>
        <w:t xml:space="preserve"> </w:t>
      </w:r>
      <w:r w:rsidR="00847250">
        <w:rPr>
          <w:rFonts w:ascii="Times New Roman" w:hAnsi="Times New Roman" w:cs="Times New Roman"/>
          <w:sz w:val="24"/>
          <w:szCs w:val="24"/>
        </w:rPr>
        <w:t>na poesia moderna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972C6">
        <w:rPr>
          <w:rFonts w:ascii="Times New Roman" w:hAnsi="Times New Roman" w:cs="Times New Roman"/>
          <w:sz w:val="24"/>
          <w:szCs w:val="24"/>
        </w:rPr>
        <w:t xml:space="preserve">O poema integra a sequência </w:t>
      </w:r>
      <w:r w:rsidR="003972C6" w:rsidRPr="00847250">
        <w:rPr>
          <w:rFonts w:ascii="Times New Roman" w:hAnsi="Times New Roman" w:cs="Times New Roman"/>
          <w:i/>
          <w:iCs/>
          <w:sz w:val="24"/>
          <w:szCs w:val="24"/>
        </w:rPr>
        <w:t>Das Marienleben</w:t>
      </w:r>
      <w:r w:rsidR="003972C6">
        <w:rPr>
          <w:rFonts w:ascii="Times New Roman" w:hAnsi="Times New Roman" w:cs="Times New Roman"/>
          <w:sz w:val="24"/>
          <w:szCs w:val="24"/>
        </w:rPr>
        <w:t xml:space="preserve"> (</w:t>
      </w:r>
      <w:r w:rsidR="003972C6" w:rsidRPr="00847250">
        <w:rPr>
          <w:rFonts w:ascii="Times New Roman" w:hAnsi="Times New Roman" w:cs="Times New Roman"/>
          <w:i/>
          <w:iCs/>
          <w:sz w:val="24"/>
          <w:szCs w:val="24"/>
        </w:rPr>
        <w:t>Vida de Maria</w:t>
      </w:r>
      <w:r w:rsidR="003972C6">
        <w:rPr>
          <w:rFonts w:ascii="Times New Roman" w:hAnsi="Times New Roman" w:cs="Times New Roman"/>
          <w:sz w:val="24"/>
          <w:szCs w:val="24"/>
        </w:rPr>
        <w:t xml:space="preserve">), publicada em 1913, na qual o poeta revisita </w:t>
      </w:r>
      <w:r w:rsidR="00847250">
        <w:rPr>
          <w:rFonts w:ascii="Times New Roman" w:hAnsi="Times New Roman" w:cs="Times New Roman"/>
          <w:sz w:val="24"/>
          <w:szCs w:val="24"/>
        </w:rPr>
        <w:t>diferentes episódios da vida da mãe de Cristo. Embora o contexto religioso permaneça fundamental, como em muitos outros poemas de Rilke, a cena é deslocada para uma experiência radicalmente humana</w:t>
      </w:r>
      <w:r w:rsidR="00E833F9">
        <w:rPr>
          <w:rFonts w:ascii="Times New Roman" w:hAnsi="Times New Roman" w:cs="Times New Roman"/>
          <w:sz w:val="24"/>
          <w:szCs w:val="24"/>
        </w:rPr>
        <w:t>, com ênfase na própria condição de Maria como mulher</w:t>
      </w:r>
      <w:r w:rsidR="008472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45CF">
        <w:rPr>
          <w:rFonts w:ascii="Times New Roman" w:hAnsi="Times New Roman" w:cs="Times New Roman"/>
          <w:sz w:val="24"/>
          <w:szCs w:val="24"/>
        </w:rPr>
        <w:t xml:space="preserve">Para Nietzsche </w:t>
      </w:r>
      <w:r w:rsidR="00847250">
        <w:rPr>
          <w:rFonts w:ascii="Times New Roman" w:hAnsi="Times New Roman" w:cs="Times New Roman"/>
          <w:sz w:val="24"/>
          <w:szCs w:val="24"/>
        </w:rPr>
        <w:t xml:space="preserve">– </w:t>
      </w:r>
      <w:r w:rsidR="004A45CF">
        <w:rPr>
          <w:rFonts w:ascii="Times New Roman" w:hAnsi="Times New Roman" w:cs="Times New Roman"/>
          <w:sz w:val="24"/>
          <w:szCs w:val="24"/>
        </w:rPr>
        <w:t xml:space="preserve">com quem Rilke se envolveu numa espécie de triângulo </w:t>
      </w:r>
      <w:r w:rsidR="00847250">
        <w:rPr>
          <w:rFonts w:ascii="Times New Roman" w:hAnsi="Times New Roman" w:cs="Times New Roman"/>
          <w:sz w:val="24"/>
          <w:szCs w:val="24"/>
        </w:rPr>
        <w:t>amoroso</w:t>
      </w:r>
      <w:r w:rsidR="004A45CF">
        <w:rPr>
          <w:rFonts w:ascii="Times New Roman" w:hAnsi="Times New Roman" w:cs="Times New Roman"/>
          <w:sz w:val="24"/>
          <w:szCs w:val="24"/>
        </w:rPr>
        <w:t xml:space="preserve">-intelectual, tendo como terceiro </w:t>
      </w:r>
      <w:r w:rsidR="00847250">
        <w:rPr>
          <w:rFonts w:ascii="Times New Roman" w:hAnsi="Times New Roman" w:cs="Times New Roman"/>
          <w:sz w:val="24"/>
          <w:szCs w:val="24"/>
        </w:rPr>
        <w:t>elemento</w:t>
      </w:r>
      <w:r w:rsidR="004A45CF">
        <w:rPr>
          <w:rFonts w:ascii="Times New Roman" w:hAnsi="Times New Roman" w:cs="Times New Roman"/>
          <w:sz w:val="24"/>
          <w:szCs w:val="24"/>
        </w:rPr>
        <w:t xml:space="preserve"> </w:t>
      </w:r>
      <w:r w:rsidR="004A45CF" w:rsidRPr="004A45CF">
        <w:rPr>
          <w:rFonts w:ascii="Times New Roman" w:hAnsi="Times New Roman" w:cs="Times New Roman"/>
          <w:sz w:val="24"/>
          <w:szCs w:val="24"/>
        </w:rPr>
        <w:t>Lou Andreas-Salomé</w:t>
      </w:r>
      <w:r w:rsidR="00847250">
        <w:rPr>
          <w:rFonts w:ascii="Times New Roman" w:hAnsi="Times New Roman" w:cs="Times New Roman"/>
          <w:sz w:val="24"/>
          <w:szCs w:val="24"/>
        </w:rPr>
        <w:t xml:space="preserve"> –</w:t>
      </w:r>
      <w:r w:rsidR="004A45CF">
        <w:rPr>
          <w:rFonts w:ascii="Times New Roman" w:hAnsi="Times New Roman" w:cs="Times New Roman"/>
          <w:sz w:val="24"/>
          <w:szCs w:val="24"/>
        </w:rPr>
        <w:t xml:space="preserve">, o </w:t>
      </w:r>
      <w:r w:rsidR="004A45CF">
        <w:rPr>
          <w:rFonts w:ascii="Times New Roman" w:hAnsi="Times New Roman" w:cs="Times New Roman"/>
          <w:sz w:val="24"/>
          <w:szCs w:val="24"/>
        </w:rPr>
        <w:lastRenderedPageBreak/>
        <w:t xml:space="preserve">cristianismo é a religião da piedade. </w:t>
      </w:r>
      <w:r w:rsidR="00847250">
        <w:rPr>
          <w:rFonts w:ascii="Times New Roman" w:hAnsi="Times New Roman" w:cs="Times New Roman"/>
          <w:sz w:val="24"/>
          <w:szCs w:val="24"/>
        </w:rPr>
        <w:t>Mais do que confirmar a doutrina da piedade como caminho de salvação, a pietà rilkeana explora a experiência da perda</w:t>
      </w:r>
      <w:r w:rsidR="00E833F9">
        <w:rPr>
          <w:rFonts w:ascii="Times New Roman" w:hAnsi="Times New Roman" w:cs="Times New Roman"/>
          <w:sz w:val="24"/>
          <w:szCs w:val="24"/>
        </w:rPr>
        <w:t xml:space="preserve"> e da ruína</w:t>
      </w:r>
      <w:r w:rsidR="00847250">
        <w:rPr>
          <w:rFonts w:ascii="Times New Roman" w:hAnsi="Times New Roman" w:cs="Times New Roman"/>
          <w:sz w:val="24"/>
          <w:szCs w:val="24"/>
        </w:rPr>
        <w:t xml:space="preserve"> como mistério da vida.</w:t>
      </w:r>
    </w:p>
    <w:p w14:paraId="49F343DF" w14:textId="77777777" w:rsidR="00847250" w:rsidRDefault="0084725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AE37D0" w14:textId="77777777" w:rsidR="00847250" w:rsidRPr="00246D5E" w:rsidRDefault="00847250" w:rsidP="00847250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 xml:space="preserve">PIETÀ </w:t>
      </w:r>
    </w:p>
    <w:p w14:paraId="4EA02A5C" w14:textId="77777777" w:rsidR="00847250" w:rsidRPr="00246D5E" w:rsidRDefault="00847250" w:rsidP="00847250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</w:p>
    <w:p w14:paraId="7185F8BD" w14:textId="77777777" w:rsidR="00847250" w:rsidRPr="00246D5E" w:rsidRDefault="00847250" w:rsidP="00847250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 xml:space="preserve">Minha miséria agora é completa. Algo sem nome </w:t>
      </w:r>
    </w:p>
    <w:p w14:paraId="3BA46B63" w14:textId="77777777" w:rsidR="00847250" w:rsidRPr="00246D5E" w:rsidRDefault="00847250" w:rsidP="00847250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 xml:space="preserve">apoderou-se do meu ser. Imóvel, </w:t>
      </w:r>
    </w:p>
    <w:p w14:paraId="2DB89134" w14:textId="77777777" w:rsidR="00847250" w:rsidRPr="00246D5E" w:rsidRDefault="00847250" w:rsidP="00847250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 xml:space="preserve">como se fora pedra, </w:t>
      </w:r>
    </w:p>
    <w:p w14:paraId="1CA7425F" w14:textId="77777777" w:rsidR="00847250" w:rsidRPr="00246D5E" w:rsidRDefault="00847250" w:rsidP="00847250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 xml:space="preserve">o cerne também de pedra. </w:t>
      </w:r>
    </w:p>
    <w:p w14:paraId="57A9FF1E" w14:textId="77777777" w:rsidR="00847250" w:rsidRPr="00246D5E" w:rsidRDefault="00847250" w:rsidP="00847250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 xml:space="preserve">Cresceste </w:t>
      </w:r>
    </w:p>
    <w:p w14:paraId="2FACFC1D" w14:textId="77777777" w:rsidR="00847250" w:rsidRPr="00246D5E" w:rsidRDefault="00847250" w:rsidP="00847250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 xml:space="preserve">... cresceste muito </w:t>
      </w:r>
    </w:p>
    <w:p w14:paraId="1A50B2B0" w14:textId="77777777" w:rsidR="00847250" w:rsidRPr="00246D5E" w:rsidRDefault="00847250" w:rsidP="00847250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 xml:space="preserve">até alcançar a grande dor </w:t>
      </w:r>
    </w:p>
    <w:p w14:paraId="24E3CEB9" w14:textId="77777777" w:rsidR="00847250" w:rsidRPr="00246D5E" w:rsidRDefault="00847250" w:rsidP="00847250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 xml:space="preserve">que meu coração não pode compreender. </w:t>
      </w:r>
    </w:p>
    <w:p w14:paraId="527E5F4E" w14:textId="77777777" w:rsidR="00847250" w:rsidRPr="00246D5E" w:rsidRDefault="00847250" w:rsidP="00847250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 xml:space="preserve">Jazes deitado obliquamente no meu colo </w:t>
      </w:r>
    </w:p>
    <w:p w14:paraId="551B13D8" w14:textId="77777777" w:rsidR="00847250" w:rsidRPr="00246D5E" w:rsidRDefault="00847250" w:rsidP="00847250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 xml:space="preserve">e então, então é impossível de novo </w:t>
      </w:r>
    </w:p>
    <w:p w14:paraId="0AD51D83" w14:textId="77777777" w:rsidR="00847250" w:rsidRPr="00246D5E" w:rsidRDefault="00847250" w:rsidP="00847250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te gerar.</w:t>
      </w:r>
    </w:p>
    <w:p w14:paraId="2CD9EE7A" w14:textId="77777777" w:rsidR="00847250" w:rsidRPr="00246D5E" w:rsidRDefault="00847250" w:rsidP="00847250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F9E8787" w14:textId="77777777" w:rsidR="00847250" w:rsidRPr="00720A82" w:rsidRDefault="00847250" w:rsidP="00720A82">
      <w:pPr>
        <w:spacing w:after="0" w:line="240" w:lineRule="auto"/>
        <w:ind w:left="3540"/>
        <w:jc w:val="left"/>
        <w:rPr>
          <w:rFonts w:ascii="Times New Roman" w:hAnsi="Times New Roman" w:cs="Times New Roman"/>
          <w:i/>
          <w:iCs/>
          <w:sz w:val="20"/>
          <w:szCs w:val="20"/>
        </w:rPr>
      </w:pPr>
      <w:r w:rsidRPr="00720A82">
        <w:rPr>
          <w:rFonts w:ascii="Times New Roman" w:hAnsi="Times New Roman" w:cs="Times New Roman"/>
          <w:i/>
          <w:iCs/>
          <w:sz w:val="20"/>
          <w:szCs w:val="20"/>
        </w:rPr>
        <w:t>Trad. Dora Ferreira da Silva</w:t>
      </w:r>
    </w:p>
    <w:p w14:paraId="7DD893E2" w14:textId="77777777" w:rsidR="00847250" w:rsidRDefault="0084725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4ECEB7" w14:textId="213AB027" w:rsidR="00AE20F1" w:rsidRDefault="00E833F9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dor que atravessa a sequência encontra aqui uma formulação extrema. A miséria humana comunica aqui com a descontinuidade e com uma falta de nome (“algo sem nome”) que preenche todo o ser. O olhar é de pedra, como o olhar do interior da pedra: </w:t>
      </w:r>
      <w:r w:rsidR="00620AC3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ixo, rígido, imóvel, impassível. A analogia entre o crescimento do filho e o crescimento da dor organiza o poema: Cristo </w:t>
      </w:r>
      <w:r w:rsidRPr="00E833F9">
        <w:rPr>
          <w:rFonts w:ascii="Times New Roman" w:hAnsi="Times New Roman" w:cs="Times New Roman"/>
          <w:sz w:val="24"/>
          <w:szCs w:val="24"/>
        </w:rPr>
        <w:t>cresceu para tornar-se uma dor maior do que o coração humano pode compreender ou suportar. A grandeza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33F9">
        <w:rPr>
          <w:rFonts w:ascii="Times New Roman" w:hAnsi="Times New Roman" w:cs="Times New Roman"/>
          <w:sz w:val="24"/>
          <w:szCs w:val="24"/>
        </w:rPr>
        <w:t>que em outros momentos da obra de Rilke se associa ao divino, aparece aqui sob a forma de um excesso doloroso.</w:t>
      </w:r>
      <w:r>
        <w:rPr>
          <w:rFonts w:ascii="Times New Roman" w:hAnsi="Times New Roman" w:cs="Times New Roman"/>
          <w:sz w:val="24"/>
          <w:szCs w:val="24"/>
        </w:rPr>
        <w:t xml:space="preserve"> O corpo j</w:t>
      </w:r>
      <w:r w:rsidR="00620AC3">
        <w:rPr>
          <w:rFonts w:ascii="Times New Roman" w:hAnsi="Times New Roman" w:cs="Times New Roman"/>
          <w:sz w:val="24"/>
          <w:szCs w:val="24"/>
        </w:rPr>
        <w:t>az</w:t>
      </w:r>
      <w:r>
        <w:rPr>
          <w:rFonts w:ascii="Times New Roman" w:hAnsi="Times New Roman" w:cs="Times New Roman"/>
          <w:sz w:val="24"/>
          <w:szCs w:val="24"/>
        </w:rPr>
        <w:t xml:space="preserve"> “obliquamente” (</w:t>
      </w:r>
      <w:r w:rsidR="00620AC3">
        <w:rPr>
          <w:rFonts w:ascii="Times New Roman" w:hAnsi="Times New Roman" w:cs="Times New Roman"/>
          <w:sz w:val="24"/>
          <w:szCs w:val="24"/>
        </w:rPr>
        <w:t xml:space="preserve">ou “atravessado”, </w:t>
      </w:r>
      <w:r>
        <w:rPr>
          <w:rFonts w:ascii="Times New Roman" w:hAnsi="Times New Roman" w:cs="Times New Roman"/>
          <w:sz w:val="24"/>
          <w:szCs w:val="24"/>
        </w:rPr>
        <w:t xml:space="preserve">como traduz Yvette Centeno) </w:t>
      </w:r>
      <w:r w:rsidR="00620AC3">
        <w:rPr>
          <w:rFonts w:ascii="Times New Roman" w:hAnsi="Times New Roman" w:cs="Times New Roman"/>
          <w:sz w:val="24"/>
          <w:szCs w:val="24"/>
        </w:rPr>
        <w:t>no colo da mãe</w:t>
      </w:r>
      <w:r>
        <w:rPr>
          <w:rFonts w:ascii="Times New Roman" w:hAnsi="Times New Roman" w:cs="Times New Roman"/>
          <w:sz w:val="24"/>
          <w:szCs w:val="24"/>
        </w:rPr>
        <w:t>.</w:t>
      </w:r>
      <w:r w:rsidR="00620AC3">
        <w:rPr>
          <w:rFonts w:ascii="Times New Roman" w:hAnsi="Times New Roman" w:cs="Times New Roman"/>
          <w:sz w:val="24"/>
          <w:szCs w:val="24"/>
        </w:rPr>
        <w:t xml:space="preserve"> A imagem permite ler o final do poema como uma espécie de inversão da Natividade. O filho já não pode ser gerado de novo. </w:t>
      </w:r>
      <w:r w:rsidR="00D003B0">
        <w:rPr>
          <w:rFonts w:ascii="Times New Roman" w:hAnsi="Times New Roman" w:cs="Times New Roman"/>
          <w:sz w:val="24"/>
          <w:szCs w:val="24"/>
        </w:rPr>
        <w:t>A obliquidade final</w:t>
      </w:r>
      <w:r w:rsidR="005B1163">
        <w:rPr>
          <w:rFonts w:ascii="Times New Roman" w:hAnsi="Times New Roman" w:cs="Times New Roman"/>
          <w:sz w:val="24"/>
          <w:szCs w:val="24"/>
        </w:rPr>
        <w:t xml:space="preserve"> transforma-se então</w:t>
      </w:r>
      <w:r w:rsidR="00D003B0">
        <w:rPr>
          <w:rFonts w:ascii="Times New Roman" w:hAnsi="Times New Roman" w:cs="Times New Roman"/>
          <w:sz w:val="24"/>
          <w:szCs w:val="24"/>
        </w:rPr>
        <w:t xml:space="preserve"> </w:t>
      </w:r>
      <w:r w:rsidR="005B1163">
        <w:rPr>
          <w:rFonts w:ascii="Times New Roman" w:hAnsi="Times New Roman" w:cs="Times New Roman"/>
          <w:sz w:val="24"/>
          <w:szCs w:val="24"/>
        </w:rPr>
        <w:t>nu</w:t>
      </w:r>
      <w:r w:rsidR="00D003B0">
        <w:rPr>
          <w:rFonts w:ascii="Times New Roman" w:hAnsi="Times New Roman" w:cs="Times New Roman"/>
          <w:sz w:val="24"/>
          <w:szCs w:val="24"/>
        </w:rPr>
        <w:t xml:space="preserve">ma espécie de bloqueio, </w:t>
      </w:r>
      <w:r w:rsidR="005B1163">
        <w:rPr>
          <w:rFonts w:ascii="Times New Roman" w:hAnsi="Times New Roman" w:cs="Times New Roman"/>
          <w:sz w:val="24"/>
          <w:szCs w:val="24"/>
        </w:rPr>
        <w:t xml:space="preserve">como um </w:t>
      </w:r>
      <w:r w:rsidR="00D003B0">
        <w:rPr>
          <w:rFonts w:ascii="Times New Roman" w:hAnsi="Times New Roman" w:cs="Times New Roman"/>
          <w:sz w:val="24"/>
          <w:szCs w:val="24"/>
        </w:rPr>
        <w:t>feto atravessado</w:t>
      </w:r>
      <w:r w:rsidR="005B1163">
        <w:rPr>
          <w:rFonts w:ascii="Times New Roman" w:hAnsi="Times New Roman" w:cs="Times New Roman"/>
          <w:sz w:val="24"/>
          <w:szCs w:val="24"/>
        </w:rPr>
        <w:t xml:space="preserve"> que impede o nascimento</w:t>
      </w:r>
      <w:r w:rsidR="00D003B0">
        <w:rPr>
          <w:rFonts w:ascii="Times New Roman" w:hAnsi="Times New Roman" w:cs="Times New Roman"/>
          <w:sz w:val="24"/>
          <w:szCs w:val="24"/>
        </w:rPr>
        <w:t>. Há algo de incomunicável nessa dor, já que o endereçamento se dirige ao morto, que também é Deus. Ao contrário de Drummond, onde</w:t>
      </w:r>
      <w:r w:rsidR="00620AC3">
        <w:rPr>
          <w:rFonts w:ascii="Times New Roman" w:hAnsi="Times New Roman" w:cs="Times New Roman"/>
          <w:sz w:val="24"/>
          <w:szCs w:val="24"/>
        </w:rPr>
        <w:t xml:space="preserve"> (como veremos)</w:t>
      </w:r>
      <w:r w:rsidR="00D003B0">
        <w:rPr>
          <w:rFonts w:ascii="Times New Roman" w:hAnsi="Times New Roman" w:cs="Times New Roman"/>
          <w:sz w:val="24"/>
          <w:szCs w:val="24"/>
        </w:rPr>
        <w:t xml:space="preserve"> a pedra comunica, aqui a pedra </w:t>
      </w:r>
      <w:r w:rsidR="005B1163">
        <w:rPr>
          <w:rFonts w:ascii="Times New Roman" w:hAnsi="Times New Roman" w:cs="Times New Roman"/>
          <w:sz w:val="24"/>
          <w:szCs w:val="24"/>
        </w:rPr>
        <w:t>encena a própria paralisação</w:t>
      </w:r>
      <w:r w:rsidR="00620AC3">
        <w:rPr>
          <w:rFonts w:ascii="Times New Roman" w:hAnsi="Times New Roman" w:cs="Times New Roman"/>
          <w:sz w:val="24"/>
          <w:szCs w:val="24"/>
        </w:rPr>
        <w:t>. É</w:t>
      </w:r>
      <w:r w:rsidR="00D003B0">
        <w:rPr>
          <w:rFonts w:ascii="Times New Roman" w:hAnsi="Times New Roman" w:cs="Times New Roman"/>
          <w:sz w:val="24"/>
          <w:szCs w:val="24"/>
        </w:rPr>
        <w:t xml:space="preserve"> de um endereçamento paralisado que a obra busca ser gerada. </w:t>
      </w:r>
    </w:p>
    <w:p w14:paraId="6BE2C111" w14:textId="77777777" w:rsidR="00AE20F1" w:rsidRDefault="00AE20F1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4D4916" w14:textId="77777777" w:rsidR="00294FA6" w:rsidRPr="00AE20F1" w:rsidRDefault="00294FA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8D86D7" w14:textId="77777777" w:rsidR="00245CA6" w:rsidRDefault="00245CA6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D5A2" w14:textId="46AB6E93" w:rsidR="00D003B0" w:rsidRDefault="00D003B0" w:rsidP="00EB6C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Pietà </w:t>
      </w:r>
      <w:r w:rsidR="002D3807">
        <w:rPr>
          <w:rFonts w:ascii="Times New Roman" w:hAnsi="Times New Roman" w:cs="Times New Roman"/>
          <w:b/>
          <w:bCs/>
          <w:sz w:val="24"/>
          <w:szCs w:val="24"/>
        </w:rPr>
        <w:t>profanada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Acompanhar o tratamento que a tradição poética dá à cena da pietà é </w:t>
      </w:r>
      <w:r w:rsidR="005B1163">
        <w:rPr>
          <w:rFonts w:ascii="Times New Roman" w:hAnsi="Times New Roman" w:cs="Times New Roman"/>
          <w:sz w:val="24"/>
          <w:szCs w:val="24"/>
        </w:rPr>
        <w:t>observar um amplo</w:t>
      </w:r>
      <w:r>
        <w:rPr>
          <w:rFonts w:ascii="Times New Roman" w:hAnsi="Times New Roman" w:cs="Times New Roman"/>
          <w:sz w:val="24"/>
          <w:szCs w:val="24"/>
        </w:rPr>
        <w:t xml:space="preserve"> processo de </w:t>
      </w:r>
      <w:r w:rsidR="005B1163">
        <w:rPr>
          <w:rFonts w:ascii="Times New Roman" w:hAnsi="Times New Roman" w:cs="Times New Roman"/>
          <w:sz w:val="24"/>
          <w:szCs w:val="24"/>
        </w:rPr>
        <w:t xml:space="preserve">transposição do </w:t>
      </w:r>
      <w:r w:rsidR="002D3807">
        <w:rPr>
          <w:rFonts w:ascii="Times New Roman" w:hAnsi="Times New Roman" w:cs="Times New Roman"/>
          <w:sz w:val="24"/>
          <w:szCs w:val="24"/>
        </w:rPr>
        <w:t>sagrado</w:t>
      </w:r>
      <w:r w:rsidR="005B1163">
        <w:rPr>
          <w:rFonts w:ascii="Times New Roman" w:hAnsi="Times New Roman" w:cs="Times New Roman"/>
          <w:sz w:val="24"/>
          <w:szCs w:val="24"/>
        </w:rPr>
        <w:t xml:space="preserve"> para o humano. O </w:t>
      </w:r>
      <w:r>
        <w:rPr>
          <w:rFonts w:ascii="Times New Roman" w:hAnsi="Times New Roman" w:cs="Times New Roman"/>
          <w:sz w:val="24"/>
          <w:szCs w:val="24"/>
        </w:rPr>
        <w:t xml:space="preserve">sofrimento </w:t>
      </w:r>
      <w:r w:rsidR="005B1163">
        <w:rPr>
          <w:rFonts w:ascii="Times New Roman" w:hAnsi="Times New Roman" w:cs="Times New Roman"/>
          <w:sz w:val="24"/>
          <w:szCs w:val="24"/>
        </w:rPr>
        <w:t xml:space="preserve">deixa de ser </w:t>
      </w:r>
      <w:r w:rsidR="005B1163">
        <w:rPr>
          <w:rFonts w:ascii="Times New Roman" w:hAnsi="Times New Roman" w:cs="Times New Roman"/>
          <w:sz w:val="24"/>
          <w:szCs w:val="24"/>
        </w:rPr>
        <w:lastRenderedPageBreak/>
        <w:t xml:space="preserve">concebido como etapa de uma economia da redenção para tornar-se uma experiência </w:t>
      </w:r>
      <w:r>
        <w:rPr>
          <w:rFonts w:ascii="Times New Roman" w:hAnsi="Times New Roman" w:cs="Times New Roman"/>
          <w:sz w:val="24"/>
          <w:szCs w:val="24"/>
        </w:rPr>
        <w:t>existencial</w:t>
      </w:r>
      <w:r w:rsidR="005B11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históric</w:t>
      </w:r>
      <w:r w:rsidR="005B1163">
        <w:rPr>
          <w:rFonts w:ascii="Times New Roman" w:hAnsi="Times New Roman" w:cs="Times New Roman"/>
          <w:sz w:val="24"/>
          <w:szCs w:val="24"/>
        </w:rPr>
        <w:t>a e poética</w:t>
      </w:r>
      <w:r>
        <w:rPr>
          <w:rFonts w:ascii="Times New Roman" w:hAnsi="Times New Roman" w:cs="Times New Roman"/>
          <w:sz w:val="24"/>
          <w:szCs w:val="24"/>
        </w:rPr>
        <w:t xml:space="preserve">. Ao longo do tempo, os textos </w:t>
      </w:r>
      <w:r w:rsidR="005B1163">
        <w:rPr>
          <w:rFonts w:ascii="Times New Roman" w:hAnsi="Times New Roman" w:cs="Times New Roman"/>
          <w:sz w:val="24"/>
          <w:szCs w:val="24"/>
        </w:rPr>
        <w:t>deixam</w:t>
      </w:r>
      <w:r w:rsidR="00DD768C">
        <w:rPr>
          <w:rFonts w:ascii="Times New Roman" w:hAnsi="Times New Roman" w:cs="Times New Roman"/>
          <w:sz w:val="24"/>
          <w:szCs w:val="24"/>
        </w:rPr>
        <w:t xml:space="preserve"> de simplesmente reiterar a cena doutrinária, relativizando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B1163">
        <w:rPr>
          <w:rFonts w:ascii="Times New Roman" w:hAnsi="Times New Roman" w:cs="Times New Roman"/>
          <w:sz w:val="24"/>
          <w:szCs w:val="24"/>
        </w:rPr>
        <w:t>horizonte</w:t>
      </w:r>
      <w:r>
        <w:rPr>
          <w:rFonts w:ascii="Times New Roman" w:hAnsi="Times New Roman" w:cs="Times New Roman"/>
          <w:sz w:val="24"/>
          <w:szCs w:val="24"/>
        </w:rPr>
        <w:t xml:space="preserve"> moral</w:t>
      </w:r>
      <w:r w:rsidR="00DD768C">
        <w:rPr>
          <w:rFonts w:ascii="Times New Roman" w:hAnsi="Times New Roman" w:cs="Times New Roman"/>
          <w:sz w:val="24"/>
          <w:szCs w:val="24"/>
        </w:rPr>
        <w:t xml:space="preserve"> que a acompanha, </w:t>
      </w:r>
      <w:r w:rsidR="005B1163">
        <w:rPr>
          <w:rFonts w:ascii="Times New Roman" w:hAnsi="Times New Roman" w:cs="Times New Roman"/>
          <w:sz w:val="24"/>
          <w:szCs w:val="24"/>
        </w:rPr>
        <w:t>concentrando-se cada vez mais</w:t>
      </w:r>
      <w:r w:rsidR="00DD768C">
        <w:rPr>
          <w:rFonts w:ascii="Times New Roman" w:hAnsi="Times New Roman" w:cs="Times New Roman"/>
          <w:sz w:val="24"/>
          <w:szCs w:val="24"/>
        </w:rPr>
        <w:t xml:space="preserve"> na </w:t>
      </w:r>
      <w:r w:rsidR="005B1163">
        <w:rPr>
          <w:rFonts w:ascii="Times New Roman" w:hAnsi="Times New Roman" w:cs="Times New Roman"/>
          <w:sz w:val="24"/>
          <w:szCs w:val="24"/>
        </w:rPr>
        <w:t xml:space="preserve">condição (ou na </w:t>
      </w:r>
      <w:r w:rsidR="00DD768C">
        <w:rPr>
          <w:rFonts w:ascii="Times New Roman" w:hAnsi="Times New Roman" w:cs="Times New Roman"/>
          <w:sz w:val="24"/>
          <w:szCs w:val="24"/>
        </w:rPr>
        <w:t>maldição</w:t>
      </w:r>
      <w:r w:rsidR="005B1163">
        <w:rPr>
          <w:rFonts w:ascii="Times New Roman" w:hAnsi="Times New Roman" w:cs="Times New Roman"/>
          <w:sz w:val="24"/>
          <w:szCs w:val="24"/>
        </w:rPr>
        <w:t>)</w:t>
      </w:r>
      <w:r w:rsidR="00DD768C">
        <w:rPr>
          <w:rFonts w:ascii="Times New Roman" w:hAnsi="Times New Roman" w:cs="Times New Roman"/>
          <w:sz w:val="24"/>
          <w:szCs w:val="24"/>
        </w:rPr>
        <w:t xml:space="preserve"> humana. A fábula teológica </w:t>
      </w:r>
      <w:r w:rsidR="005B1163">
        <w:rPr>
          <w:rFonts w:ascii="Times New Roman" w:hAnsi="Times New Roman" w:cs="Times New Roman"/>
          <w:sz w:val="24"/>
          <w:szCs w:val="24"/>
        </w:rPr>
        <w:t>permanece</w:t>
      </w:r>
      <w:r w:rsidR="00DD768C">
        <w:rPr>
          <w:rFonts w:ascii="Times New Roman" w:hAnsi="Times New Roman" w:cs="Times New Roman"/>
          <w:sz w:val="24"/>
          <w:szCs w:val="24"/>
        </w:rPr>
        <w:t xml:space="preserve"> necessária, mas </w:t>
      </w:r>
      <w:r w:rsidR="005B1163">
        <w:rPr>
          <w:rFonts w:ascii="Times New Roman" w:hAnsi="Times New Roman" w:cs="Times New Roman"/>
          <w:sz w:val="24"/>
          <w:szCs w:val="24"/>
        </w:rPr>
        <w:t xml:space="preserve">frequentemente </w:t>
      </w:r>
      <w:r w:rsidR="00DD768C">
        <w:rPr>
          <w:rFonts w:ascii="Times New Roman" w:hAnsi="Times New Roman" w:cs="Times New Roman"/>
          <w:sz w:val="24"/>
          <w:szCs w:val="24"/>
        </w:rPr>
        <w:t xml:space="preserve">como “relíquia”, </w:t>
      </w:r>
      <w:r w:rsidR="005B1163">
        <w:rPr>
          <w:rFonts w:ascii="Times New Roman" w:hAnsi="Times New Roman" w:cs="Times New Roman"/>
          <w:sz w:val="24"/>
          <w:szCs w:val="24"/>
        </w:rPr>
        <w:t>vestígio ou estrutura simbólica</w:t>
      </w:r>
      <w:r w:rsidR="00EB6CF0">
        <w:rPr>
          <w:rFonts w:ascii="Times New Roman" w:hAnsi="Times New Roman" w:cs="Times New Roman"/>
          <w:sz w:val="24"/>
          <w:szCs w:val="24"/>
        </w:rPr>
        <w:t xml:space="preserve">. A nova apropriação pode inclusive </w:t>
      </w:r>
      <w:r w:rsidR="00DD768C">
        <w:rPr>
          <w:rFonts w:ascii="Times New Roman" w:hAnsi="Times New Roman" w:cs="Times New Roman"/>
          <w:sz w:val="24"/>
          <w:szCs w:val="24"/>
        </w:rPr>
        <w:t>ser profanada</w:t>
      </w:r>
      <w:r w:rsidR="00EB6CF0">
        <w:rPr>
          <w:rFonts w:ascii="Times New Roman" w:hAnsi="Times New Roman" w:cs="Times New Roman"/>
          <w:sz w:val="24"/>
          <w:szCs w:val="24"/>
        </w:rPr>
        <w:t xml:space="preserve"> ou</w:t>
      </w:r>
      <w:r w:rsidR="00DD768C">
        <w:rPr>
          <w:rFonts w:ascii="Times New Roman" w:hAnsi="Times New Roman" w:cs="Times New Roman"/>
          <w:sz w:val="24"/>
          <w:szCs w:val="24"/>
        </w:rPr>
        <w:t xml:space="preserve"> </w:t>
      </w:r>
      <w:r w:rsidR="00EB6CF0">
        <w:rPr>
          <w:rFonts w:ascii="Times New Roman" w:hAnsi="Times New Roman" w:cs="Times New Roman"/>
          <w:sz w:val="24"/>
          <w:szCs w:val="24"/>
        </w:rPr>
        <w:t>submetida à</w:t>
      </w:r>
      <w:r w:rsidR="00DD768C">
        <w:rPr>
          <w:rFonts w:ascii="Times New Roman" w:hAnsi="Times New Roman" w:cs="Times New Roman"/>
          <w:sz w:val="24"/>
          <w:szCs w:val="24"/>
        </w:rPr>
        <w:t xml:space="preserve"> “blasfêmia”</w:t>
      </w:r>
      <w:r w:rsidR="00EB6CF0">
        <w:rPr>
          <w:rFonts w:ascii="Times New Roman" w:hAnsi="Times New Roman" w:cs="Times New Roman"/>
          <w:sz w:val="24"/>
          <w:szCs w:val="24"/>
        </w:rPr>
        <w:t xml:space="preserve"> – como ocorre em outro poema de Rilke que identifica</w:t>
      </w:r>
      <w:r w:rsidR="004E3CA0">
        <w:rPr>
          <w:rFonts w:ascii="Times New Roman" w:hAnsi="Times New Roman" w:cs="Times New Roman"/>
          <w:sz w:val="24"/>
          <w:szCs w:val="24"/>
        </w:rPr>
        <w:t xml:space="preserve"> a virgem mãe</w:t>
      </w:r>
      <w:r w:rsidR="00DD768C">
        <w:rPr>
          <w:rFonts w:ascii="Times New Roman" w:hAnsi="Times New Roman" w:cs="Times New Roman"/>
          <w:sz w:val="24"/>
          <w:szCs w:val="24"/>
        </w:rPr>
        <w:t xml:space="preserve"> com Maria Madalena</w:t>
      </w:r>
      <w:r w:rsidR="00EB6CF0">
        <w:rPr>
          <w:rFonts w:ascii="Times New Roman" w:hAnsi="Times New Roman" w:cs="Times New Roman"/>
          <w:sz w:val="24"/>
          <w:szCs w:val="24"/>
        </w:rPr>
        <w:t xml:space="preserve">, </w:t>
      </w:r>
      <w:r w:rsidR="00DD768C">
        <w:rPr>
          <w:rFonts w:ascii="Times New Roman" w:hAnsi="Times New Roman" w:cs="Times New Roman"/>
          <w:sz w:val="24"/>
          <w:szCs w:val="24"/>
        </w:rPr>
        <w:t xml:space="preserve">supostamente por razões </w:t>
      </w:r>
      <w:r w:rsidR="00EB6CF0">
        <w:rPr>
          <w:rFonts w:ascii="Times New Roman" w:hAnsi="Times New Roman" w:cs="Times New Roman"/>
          <w:sz w:val="24"/>
          <w:szCs w:val="24"/>
        </w:rPr>
        <w:t xml:space="preserve">que </w:t>
      </w:r>
      <w:r w:rsidR="00DD768C">
        <w:rPr>
          <w:rFonts w:ascii="Times New Roman" w:hAnsi="Times New Roman" w:cs="Times New Roman"/>
          <w:sz w:val="24"/>
          <w:szCs w:val="24"/>
        </w:rPr>
        <w:t>envolve</w:t>
      </w:r>
      <w:r w:rsidR="00EB6CF0">
        <w:rPr>
          <w:rFonts w:ascii="Times New Roman" w:hAnsi="Times New Roman" w:cs="Times New Roman"/>
          <w:sz w:val="24"/>
          <w:szCs w:val="24"/>
        </w:rPr>
        <w:t>m</w:t>
      </w:r>
      <w:r w:rsidR="00DD768C">
        <w:rPr>
          <w:rFonts w:ascii="Times New Roman" w:hAnsi="Times New Roman" w:cs="Times New Roman"/>
          <w:sz w:val="24"/>
          <w:szCs w:val="24"/>
        </w:rPr>
        <w:t xml:space="preserve"> a própria mãe</w:t>
      </w:r>
      <w:r w:rsidR="00EB6CF0">
        <w:rPr>
          <w:rFonts w:ascii="Times New Roman" w:hAnsi="Times New Roman" w:cs="Times New Roman"/>
          <w:sz w:val="24"/>
          <w:szCs w:val="24"/>
        </w:rPr>
        <w:t xml:space="preserve"> do autor</w:t>
      </w:r>
      <w:r w:rsidR="004E3CA0">
        <w:rPr>
          <w:rFonts w:ascii="Times New Roman" w:hAnsi="Times New Roman" w:cs="Times New Roman"/>
          <w:sz w:val="24"/>
          <w:szCs w:val="24"/>
        </w:rPr>
        <w:t>. Na tradição moderna, a</w:t>
      </w:r>
      <w:r w:rsidR="00DD768C">
        <w:rPr>
          <w:rFonts w:ascii="Times New Roman" w:hAnsi="Times New Roman" w:cs="Times New Roman"/>
          <w:sz w:val="24"/>
          <w:szCs w:val="24"/>
        </w:rPr>
        <w:t xml:space="preserve"> relação entre mãe e filho </w:t>
      </w:r>
      <w:r w:rsidR="00EB6CF0">
        <w:rPr>
          <w:rFonts w:ascii="Times New Roman" w:hAnsi="Times New Roman" w:cs="Times New Roman"/>
          <w:sz w:val="24"/>
          <w:szCs w:val="24"/>
        </w:rPr>
        <w:t>tende a adquirir o</w:t>
      </w:r>
      <w:r w:rsidR="00DD768C">
        <w:rPr>
          <w:rFonts w:ascii="Times New Roman" w:hAnsi="Times New Roman" w:cs="Times New Roman"/>
          <w:sz w:val="24"/>
          <w:szCs w:val="24"/>
        </w:rPr>
        <w:t xml:space="preserve"> estatuto de uma metáfora geral. Parece </w:t>
      </w:r>
      <w:r w:rsidR="00EB6CF0">
        <w:rPr>
          <w:rFonts w:ascii="Times New Roman" w:hAnsi="Times New Roman" w:cs="Times New Roman"/>
          <w:sz w:val="24"/>
          <w:szCs w:val="24"/>
        </w:rPr>
        <w:t>emergir aí uma</w:t>
      </w:r>
      <w:r w:rsidR="00DD768C">
        <w:rPr>
          <w:rFonts w:ascii="Times New Roman" w:hAnsi="Times New Roman" w:cs="Times New Roman"/>
          <w:sz w:val="24"/>
          <w:szCs w:val="24"/>
        </w:rPr>
        <w:t xml:space="preserve"> consciência do caráter simbólico da cena, </w:t>
      </w:r>
      <w:r w:rsidR="00EB6CF0">
        <w:rPr>
          <w:rFonts w:ascii="Times New Roman" w:hAnsi="Times New Roman" w:cs="Times New Roman"/>
          <w:sz w:val="24"/>
          <w:szCs w:val="24"/>
        </w:rPr>
        <w:t>capaz de condensar ou</w:t>
      </w:r>
      <w:r w:rsidR="004A45CF">
        <w:rPr>
          <w:rFonts w:ascii="Times New Roman" w:hAnsi="Times New Roman" w:cs="Times New Roman"/>
          <w:sz w:val="24"/>
          <w:szCs w:val="24"/>
        </w:rPr>
        <w:t xml:space="preserve"> encapsula</w:t>
      </w:r>
      <w:r w:rsidR="00EB6CF0">
        <w:rPr>
          <w:rFonts w:ascii="Times New Roman" w:hAnsi="Times New Roman" w:cs="Times New Roman"/>
          <w:sz w:val="24"/>
          <w:szCs w:val="24"/>
        </w:rPr>
        <w:t>r</w:t>
      </w:r>
      <w:r w:rsidR="004A45CF">
        <w:rPr>
          <w:rFonts w:ascii="Times New Roman" w:hAnsi="Times New Roman" w:cs="Times New Roman"/>
          <w:sz w:val="24"/>
          <w:szCs w:val="24"/>
        </w:rPr>
        <w:t xml:space="preserve"> </w:t>
      </w:r>
      <w:r w:rsidR="00EB6CF0">
        <w:rPr>
          <w:rFonts w:ascii="Times New Roman" w:hAnsi="Times New Roman" w:cs="Times New Roman"/>
          <w:sz w:val="24"/>
          <w:szCs w:val="24"/>
        </w:rPr>
        <w:t>a experiência do s</w:t>
      </w:r>
      <w:r w:rsidR="004A45CF">
        <w:rPr>
          <w:rFonts w:ascii="Times New Roman" w:hAnsi="Times New Roman" w:cs="Times New Roman"/>
          <w:sz w:val="24"/>
          <w:szCs w:val="24"/>
        </w:rPr>
        <w:t>ofrimento,</w:t>
      </w:r>
      <w:r w:rsidR="00EB6CF0">
        <w:rPr>
          <w:rFonts w:ascii="Times New Roman" w:hAnsi="Times New Roman" w:cs="Times New Roman"/>
          <w:sz w:val="24"/>
          <w:szCs w:val="24"/>
        </w:rPr>
        <w:t xml:space="preserve"> a moral da compaixão, </w:t>
      </w:r>
      <w:r w:rsidR="004A45CF">
        <w:rPr>
          <w:rFonts w:ascii="Times New Roman" w:hAnsi="Times New Roman" w:cs="Times New Roman"/>
          <w:sz w:val="24"/>
          <w:szCs w:val="24"/>
        </w:rPr>
        <w:t xml:space="preserve">a redenção pela dor, </w:t>
      </w:r>
      <w:r w:rsidR="00EB6CF0">
        <w:rPr>
          <w:rFonts w:ascii="Times New Roman" w:hAnsi="Times New Roman" w:cs="Times New Roman"/>
          <w:sz w:val="24"/>
          <w:szCs w:val="24"/>
        </w:rPr>
        <w:t>o mistério da existência</w:t>
      </w:r>
      <w:r w:rsidR="004A45CF">
        <w:rPr>
          <w:rFonts w:ascii="Times New Roman" w:hAnsi="Times New Roman" w:cs="Times New Roman"/>
          <w:sz w:val="24"/>
          <w:szCs w:val="24"/>
        </w:rPr>
        <w:t xml:space="preserve">, </w:t>
      </w:r>
      <w:r w:rsidR="00DD768C">
        <w:rPr>
          <w:rFonts w:ascii="Times New Roman" w:hAnsi="Times New Roman" w:cs="Times New Roman"/>
          <w:sz w:val="24"/>
          <w:szCs w:val="24"/>
        </w:rPr>
        <w:t>alarga</w:t>
      </w:r>
      <w:r w:rsidR="004A45CF">
        <w:rPr>
          <w:rFonts w:ascii="Times New Roman" w:hAnsi="Times New Roman" w:cs="Times New Roman"/>
          <w:sz w:val="24"/>
          <w:szCs w:val="24"/>
        </w:rPr>
        <w:t>ndo</w:t>
      </w:r>
      <w:r w:rsidR="00DD768C">
        <w:rPr>
          <w:rFonts w:ascii="Times New Roman" w:hAnsi="Times New Roman" w:cs="Times New Roman"/>
          <w:sz w:val="24"/>
          <w:szCs w:val="24"/>
        </w:rPr>
        <w:t xml:space="preserve"> as possibilidades expressivas como forma de perspectivar o desequilíbrio da vida. À pietà religiosa acrescentam-se </w:t>
      </w:r>
      <w:r w:rsidR="002D3807">
        <w:rPr>
          <w:rFonts w:ascii="Times New Roman" w:hAnsi="Times New Roman" w:cs="Times New Roman"/>
          <w:sz w:val="24"/>
          <w:szCs w:val="24"/>
        </w:rPr>
        <w:t>uma pietà mítica e uma pietà existencial</w:t>
      </w:r>
      <w:r w:rsidR="00DD768C">
        <w:rPr>
          <w:rFonts w:ascii="Times New Roman" w:hAnsi="Times New Roman" w:cs="Times New Roman"/>
          <w:sz w:val="24"/>
          <w:szCs w:val="24"/>
        </w:rPr>
        <w:t>.</w:t>
      </w:r>
      <w:r w:rsidR="004A45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CE5F36" w14:textId="77777777" w:rsidR="00DD768C" w:rsidRDefault="00DD768C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C6B316" w14:textId="77777777" w:rsidR="00294FA6" w:rsidRDefault="00294FA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E24139" w14:textId="77777777" w:rsidR="004A45CF" w:rsidRDefault="004A45C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CCF6BF" w14:textId="172CD47F" w:rsidR="00720A82" w:rsidRDefault="004A45C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45CF">
        <w:rPr>
          <w:rFonts w:ascii="Times New Roman" w:hAnsi="Times New Roman" w:cs="Times New Roman"/>
          <w:b/>
          <w:bCs/>
          <w:sz w:val="24"/>
          <w:szCs w:val="24"/>
        </w:rPr>
        <w:t>Miguel Torga</w:t>
      </w:r>
      <w:r>
        <w:rPr>
          <w:rFonts w:ascii="Times New Roman" w:hAnsi="Times New Roman" w:cs="Times New Roman"/>
          <w:sz w:val="24"/>
          <w:szCs w:val="24"/>
        </w:rPr>
        <w:t>. Mais conhecido como prosador, Torga escreveu também a sua pietà</w:t>
      </w:r>
      <w:r w:rsidR="003C1409">
        <w:rPr>
          <w:rFonts w:ascii="Times New Roman" w:hAnsi="Times New Roman" w:cs="Times New Roman"/>
          <w:sz w:val="24"/>
          <w:szCs w:val="24"/>
        </w:rPr>
        <w:t>, oscilando entre a lamentação de origem religiosa e um existencialismo amargo</w:t>
      </w:r>
      <w:r>
        <w:rPr>
          <w:rFonts w:ascii="Times New Roman" w:hAnsi="Times New Roman" w:cs="Times New Roman"/>
          <w:sz w:val="24"/>
          <w:szCs w:val="24"/>
        </w:rPr>
        <w:t>. O poema</w:t>
      </w:r>
      <w:r w:rsidR="00720A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datado do Natal de 1939</w:t>
      </w:r>
      <w:r w:rsidR="00720A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apresenta</w:t>
      </w:r>
      <w:r w:rsidR="00720A82">
        <w:rPr>
          <w:rFonts w:ascii="Times New Roman" w:hAnsi="Times New Roman" w:cs="Times New Roman"/>
          <w:sz w:val="24"/>
          <w:szCs w:val="24"/>
        </w:rPr>
        <w:t>-se</w:t>
      </w:r>
      <w:r>
        <w:rPr>
          <w:rFonts w:ascii="Times New Roman" w:hAnsi="Times New Roman" w:cs="Times New Roman"/>
          <w:sz w:val="24"/>
          <w:szCs w:val="24"/>
        </w:rPr>
        <w:t xml:space="preserve"> como uma cena de lamentação inspirad</w:t>
      </w:r>
      <w:r w:rsidR="00720A8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20A8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ietà de Michelangelo. Publicado em seu diário, </w:t>
      </w:r>
      <w:r w:rsidR="00720A82">
        <w:rPr>
          <w:rFonts w:ascii="Times New Roman" w:hAnsi="Times New Roman" w:cs="Times New Roman"/>
          <w:sz w:val="24"/>
          <w:szCs w:val="24"/>
        </w:rPr>
        <w:t xml:space="preserve">surge </w:t>
      </w:r>
      <w:r>
        <w:rPr>
          <w:rFonts w:ascii="Times New Roman" w:hAnsi="Times New Roman" w:cs="Times New Roman"/>
          <w:sz w:val="24"/>
          <w:szCs w:val="24"/>
        </w:rPr>
        <w:t>depois de “O outro livro de J</w:t>
      </w:r>
      <w:r w:rsidR="0032257C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 xml:space="preserve">” e “Lamentação”, </w:t>
      </w:r>
      <w:r w:rsidR="00720A82">
        <w:rPr>
          <w:rFonts w:ascii="Times New Roman" w:hAnsi="Times New Roman" w:cs="Times New Roman"/>
          <w:sz w:val="24"/>
          <w:szCs w:val="24"/>
        </w:rPr>
        <w:t xml:space="preserve">compondo </w:t>
      </w:r>
      <w:r>
        <w:rPr>
          <w:rFonts w:ascii="Times New Roman" w:hAnsi="Times New Roman" w:cs="Times New Roman"/>
          <w:sz w:val="24"/>
          <w:szCs w:val="24"/>
        </w:rPr>
        <w:t xml:space="preserve">uma sequência em que a dor e o sofrimento </w:t>
      </w:r>
      <w:r w:rsidR="00720A82">
        <w:rPr>
          <w:rFonts w:ascii="Times New Roman" w:hAnsi="Times New Roman" w:cs="Times New Roman"/>
          <w:sz w:val="24"/>
          <w:szCs w:val="24"/>
        </w:rPr>
        <w:t>ocupam lugar central</w:t>
      </w:r>
      <w:r w:rsidR="00F62460">
        <w:rPr>
          <w:rFonts w:ascii="Times New Roman" w:hAnsi="Times New Roman" w:cs="Times New Roman"/>
          <w:sz w:val="24"/>
          <w:szCs w:val="24"/>
        </w:rPr>
        <w:t>. A data</w:t>
      </w:r>
      <w:r w:rsidR="00720A82">
        <w:rPr>
          <w:rFonts w:ascii="Times New Roman" w:hAnsi="Times New Roman" w:cs="Times New Roman"/>
          <w:sz w:val="24"/>
          <w:szCs w:val="24"/>
        </w:rPr>
        <w:t>ção</w:t>
      </w:r>
      <w:r w:rsidR="00F62460">
        <w:rPr>
          <w:rFonts w:ascii="Times New Roman" w:hAnsi="Times New Roman" w:cs="Times New Roman"/>
          <w:sz w:val="24"/>
          <w:szCs w:val="24"/>
        </w:rPr>
        <w:t xml:space="preserve"> </w:t>
      </w:r>
      <w:r w:rsidR="00720A82">
        <w:rPr>
          <w:rFonts w:ascii="Times New Roman" w:hAnsi="Times New Roman" w:cs="Times New Roman"/>
          <w:sz w:val="24"/>
          <w:szCs w:val="24"/>
        </w:rPr>
        <w:t>(</w:t>
      </w:r>
      <w:r w:rsidR="00F62460">
        <w:rPr>
          <w:rFonts w:ascii="Times New Roman" w:hAnsi="Times New Roman" w:cs="Times New Roman"/>
          <w:sz w:val="24"/>
          <w:szCs w:val="24"/>
        </w:rPr>
        <w:t>dezembro de 1939</w:t>
      </w:r>
      <w:r w:rsidR="00720A82">
        <w:rPr>
          <w:rFonts w:ascii="Times New Roman" w:hAnsi="Times New Roman" w:cs="Times New Roman"/>
          <w:sz w:val="24"/>
          <w:szCs w:val="24"/>
        </w:rPr>
        <w:t>)</w:t>
      </w:r>
      <w:r w:rsidR="00F62460">
        <w:rPr>
          <w:rFonts w:ascii="Times New Roman" w:hAnsi="Times New Roman" w:cs="Times New Roman"/>
          <w:sz w:val="24"/>
          <w:szCs w:val="24"/>
        </w:rPr>
        <w:t xml:space="preserve"> remete ao início da Segunda Guerra, </w:t>
      </w:r>
      <w:r w:rsidR="0032257C">
        <w:rPr>
          <w:rFonts w:ascii="Times New Roman" w:hAnsi="Times New Roman" w:cs="Times New Roman"/>
          <w:sz w:val="24"/>
          <w:szCs w:val="24"/>
        </w:rPr>
        <w:t>pouco</w:t>
      </w:r>
      <w:r w:rsidR="00720A82">
        <w:rPr>
          <w:rFonts w:ascii="Times New Roman" w:hAnsi="Times New Roman" w:cs="Times New Roman"/>
          <w:sz w:val="24"/>
          <w:szCs w:val="24"/>
        </w:rPr>
        <w:t>s</w:t>
      </w:r>
      <w:r w:rsidR="0032257C">
        <w:rPr>
          <w:rFonts w:ascii="Times New Roman" w:hAnsi="Times New Roman" w:cs="Times New Roman"/>
          <w:sz w:val="24"/>
          <w:szCs w:val="24"/>
        </w:rPr>
        <w:t xml:space="preserve"> </w:t>
      </w:r>
      <w:r w:rsidR="00720A82">
        <w:rPr>
          <w:rFonts w:ascii="Times New Roman" w:hAnsi="Times New Roman" w:cs="Times New Roman"/>
          <w:sz w:val="24"/>
          <w:szCs w:val="24"/>
        </w:rPr>
        <w:t>meses após</w:t>
      </w:r>
      <w:r w:rsidR="0032257C">
        <w:rPr>
          <w:rFonts w:ascii="Times New Roman" w:hAnsi="Times New Roman" w:cs="Times New Roman"/>
          <w:sz w:val="24"/>
          <w:szCs w:val="24"/>
        </w:rPr>
        <w:t xml:space="preserve"> </w:t>
      </w:r>
      <w:r w:rsidR="00720A82">
        <w:rPr>
          <w:rFonts w:ascii="Times New Roman" w:hAnsi="Times New Roman" w:cs="Times New Roman"/>
          <w:sz w:val="24"/>
          <w:szCs w:val="24"/>
        </w:rPr>
        <w:t>a</w:t>
      </w:r>
      <w:r w:rsidR="00F62460">
        <w:rPr>
          <w:rFonts w:ascii="Times New Roman" w:hAnsi="Times New Roman" w:cs="Times New Roman"/>
          <w:sz w:val="24"/>
          <w:szCs w:val="24"/>
        </w:rPr>
        <w:t xml:space="preserve"> invasão da Polônia </w:t>
      </w:r>
      <w:r w:rsidR="00720A82">
        <w:rPr>
          <w:rFonts w:ascii="Times New Roman" w:hAnsi="Times New Roman" w:cs="Times New Roman"/>
          <w:sz w:val="24"/>
          <w:szCs w:val="24"/>
        </w:rPr>
        <w:t>pela Alemanha nazista</w:t>
      </w:r>
      <w:r w:rsidR="00F62460">
        <w:rPr>
          <w:rFonts w:ascii="Times New Roman" w:hAnsi="Times New Roman" w:cs="Times New Roman"/>
          <w:sz w:val="24"/>
          <w:szCs w:val="24"/>
        </w:rPr>
        <w:t xml:space="preserve"> e a declaração de guerra</w:t>
      </w:r>
      <w:r w:rsidR="0032257C">
        <w:rPr>
          <w:rFonts w:ascii="Times New Roman" w:hAnsi="Times New Roman" w:cs="Times New Roman"/>
          <w:sz w:val="24"/>
          <w:szCs w:val="24"/>
        </w:rPr>
        <w:t xml:space="preserve"> </w:t>
      </w:r>
      <w:r w:rsidR="00720A82">
        <w:rPr>
          <w:rFonts w:ascii="Times New Roman" w:hAnsi="Times New Roman" w:cs="Times New Roman"/>
          <w:sz w:val="24"/>
          <w:szCs w:val="24"/>
        </w:rPr>
        <w:t xml:space="preserve">por parte </w:t>
      </w:r>
      <w:r w:rsidR="0032257C">
        <w:rPr>
          <w:rFonts w:ascii="Times New Roman" w:hAnsi="Times New Roman" w:cs="Times New Roman"/>
          <w:sz w:val="24"/>
          <w:szCs w:val="24"/>
        </w:rPr>
        <w:t>de Reino Unido e França</w:t>
      </w:r>
      <w:r w:rsidR="00F62460">
        <w:rPr>
          <w:rFonts w:ascii="Times New Roman" w:hAnsi="Times New Roman" w:cs="Times New Roman"/>
          <w:sz w:val="24"/>
          <w:szCs w:val="24"/>
        </w:rPr>
        <w:t>.</w:t>
      </w:r>
      <w:r w:rsidR="003225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39768" w14:textId="77777777" w:rsidR="00720A82" w:rsidRDefault="00720A82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9DF2A3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PIETÀ</w:t>
      </w:r>
    </w:p>
    <w:p w14:paraId="78724641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</w:p>
    <w:p w14:paraId="52FE3328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Vejo-te ainda, Mãe, de olhar parado,</w:t>
      </w:r>
    </w:p>
    <w:p w14:paraId="7CFD75FF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Da pedra e da tristeza, no teu canto,</w:t>
      </w:r>
    </w:p>
    <w:p w14:paraId="22A4AA21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Comigo ao colo, morto e nu, gelado,</w:t>
      </w:r>
    </w:p>
    <w:p w14:paraId="221F7C72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Embrulhado nas dobras do teu manto.</w:t>
      </w:r>
    </w:p>
    <w:p w14:paraId="2CF5EDB1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</w:p>
    <w:p w14:paraId="71AC75B1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Sobre o golpe sem fundo do meu lado</w:t>
      </w:r>
    </w:p>
    <w:p w14:paraId="002BF1B4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Ia caindo o rio do teu pranto;</w:t>
      </w:r>
    </w:p>
    <w:p w14:paraId="30E4372C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E o meu corpo pasmava, amortalhado,</w:t>
      </w:r>
    </w:p>
    <w:p w14:paraId="3E254FFA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De um rio amargo que adoçava tanto.</w:t>
      </w:r>
    </w:p>
    <w:p w14:paraId="387A0C80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</w:p>
    <w:p w14:paraId="3D3E6CCE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Depois, a noite de uma outra vida</w:t>
      </w:r>
    </w:p>
    <w:p w14:paraId="1EE100AA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Veio descendo lenta, apetecida</w:t>
      </w:r>
    </w:p>
    <w:p w14:paraId="38E34DD4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Pela terra-polar de que me fiz;</w:t>
      </w:r>
    </w:p>
    <w:p w14:paraId="032D9037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</w:p>
    <w:p w14:paraId="06024B6D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Mas o teu pranto, pela noite além,</w:t>
      </w:r>
    </w:p>
    <w:p w14:paraId="211445FB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Seiva do mundo, ia caindo, Mãe,</w:t>
      </w:r>
    </w:p>
    <w:p w14:paraId="21CD6D31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Na sepultura fria da raiz.</w:t>
      </w:r>
    </w:p>
    <w:p w14:paraId="60E2B22D" w14:textId="77777777" w:rsidR="00720A82" w:rsidRPr="00246D5E" w:rsidRDefault="00720A82" w:rsidP="00720A82">
      <w:pPr>
        <w:spacing w:after="0" w:line="240" w:lineRule="auto"/>
        <w:ind w:left="2124"/>
        <w:rPr>
          <w:rFonts w:ascii="Times New Roman" w:hAnsi="Times New Roman" w:cs="Times New Roman"/>
        </w:rPr>
      </w:pPr>
    </w:p>
    <w:p w14:paraId="73DA4179" w14:textId="77777777" w:rsidR="00720A82" w:rsidRPr="00720A82" w:rsidRDefault="00720A82" w:rsidP="00720A82">
      <w:pPr>
        <w:spacing w:after="0" w:line="240" w:lineRule="auto"/>
        <w:ind w:left="2832"/>
        <w:rPr>
          <w:rFonts w:ascii="Times New Roman" w:hAnsi="Times New Roman" w:cs="Times New Roman"/>
          <w:i/>
          <w:iCs/>
          <w:sz w:val="20"/>
          <w:szCs w:val="20"/>
        </w:rPr>
      </w:pPr>
      <w:r w:rsidRPr="00720A82">
        <w:rPr>
          <w:rFonts w:ascii="Times New Roman" w:hAnsi="Times New Roman" w:cs="Times New Roman"/>
          <w:i/>
          <w:iCs/>
          <w:sz w:val="20"/>
          <w:szCs w:val="20"/>
        </w:rPr>
        <w:t xml:space="preserve">Lisboa, Cadeia do Aljube, Natal de 1939 – </w:t>
      </w:r>
    </w:p>
    <w:p w14:paraId="170EAE4E" w14:textId="77777777" w:rsidR="00720A82" w:rsidRPr="00246D5E" w:rsidRDefault="00720A82" w:rsidP="00720A82">
      <w:pPr>
        <w:spacing w:after="0" w:line="240" w:lineRule="auto"/>
        <w:ind w:left="2832"/>
        <w:rPr>
          <w:rFonts w:ascii="Times New Roman" w:hAnsi="Times New Roman" w:cs="Times New Roman"/>
          <w:i/>
          <w:iCs/>
        </w:rPr>
      </w:pPr>
      <w:r w:rsidRPr="00720A82">
        <w:rPr>
          <w:rFonts w:ascii="Times New Roman" w:hAnsi="Times New Roman" w:cs="Times New Roman"/>
          <w:i/>
          <w:iCs/>
          <w:sz w:val="20"/>
          <w:szCs w:val="20"/>
        </w:rPr>
        <w:t>Como se fosse ainda em S. Pedro de Roma</w:t>
      </w:r>
    </w:p>
    <w:p w14:paraId="5FC9C52B" w14:textId="77777777" w:rsidR="00720A82" w:rsidRDefault="00720A82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D398B5" w14:textId="6648316B" w:rsidR="000201CA" w:rsidRDefault="0032257C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dor é reforçada pela inversão de perspectiva, </w:t>
      </w:r>
      <w:r w:rsidR="00720A82">
        <w:rPr>
          <w:rFonts w:ascii="Times New Roman" w:hAnsi="Times New Roman" w:cs="Times New Roman"/>
          <w:sz w:val="24"/>
          <w:szCs w:val="24"/>
        </w:rPr>
        <w:t>já que o</w:t>
      </w:r>
      <w:r>
        <w:rPr>
          <w:rFonts w:ascii="Times New Roman" w:hAnsi="Times New Roman" w:cs="Times New Roman"/>
          <w:sz w:val="24"/>
          <w:szCs w:val="24"/>
        </w:rPr>
        <w:t xml:space="preserve"> olhar provém do morto. O pranto de Maria é aqui experimentado como uma espécie de paradoxo que</w:t>
      </w:r>
      <w:r w:rsidR="00720A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sendo amargor</w:t>
      </w:r>
      <w:r w:rsidR="00720A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não deixa de ser doçura, talvez consolo. Da ferida do morto, chegamos à noite de uma outra vida; de </w:t>
      </w:r>
      <w:r w:rsidR="00720A82">
        <w:rPr>
          <w:rFonts w:ascii="Times New Roman" w:hAnsi="Times New Roman" w:cs="Times New Roman"/>
          <w:sz w:val="24"/>
          <w:szCs w:val="24"/>
        </w:rPr>
        <w:t>uma</w:t>
      </w:r>
      <w:r>
        <w:rPr>
          <w:rFonts w:ascii="Times New Roman" w:hAnsi="Times New Roman" w:cs="Times New Roman"/>
          <w:sz w:val="24"/>
          <w:szCs w:val="24"/>
        </w:rPr>
        <w:t xml:space="preserve"> morte</w:t>
      </w:r>
      <w:r w:rsidR="00720A82">
        <w:rPr>
          <w:rFonts w:ascii="Times New Roman" w:hAnsi="Times New Roman" w:cs="Times New Roman"/>
          <w:sz w:val="24"/>
          <w:szCs w:val="24"/>
        </w:rPr>
        <w:t xml:space="preserve"> particular</w:t>
      </w:r>
      <w:r>
        <w:rPr>
          <w:rFonts w:ascii="Times New Roman" w:hAnsi="Times New Roman" w:cs="Times New Roman"/>
          <w:sz w:val="24"/>
          <w:szCs w:val="24"/>
        </w:rPr>
        <w:t>, chegamos ao monumento, que pode remeter tanto ao indivíduo quanto à humanidade. Resta o movimento do pranto, caindo, único sinal de vida sobre a frieza da sepultura</w:t>
      </w:r>
      <w:r w:rsidR="003C1409">
        <w:rPr>
          <w:rFonts w:ascii="Times New Roman" w:hAnsi="Times New Roman" w:cs="Times New Roman"/>
          <w:sz w:val="24"/>
          <w:szCs w:val="24"/>
        </w:rPr>
        <w:t>. A mãe, interlocutor</w:t>
      </w:r>
      <w:r w:rsidR="00412A19">
        <w:rPr>
          <w:rFonts w:ascii="Times New Roman" w:hAnsi="Times New Roman" w:cs="Times New Roman"/>
          <w:sz w:val="24"/>
          <w:szCs w:val="24"/>
        </w:rPr>
        <w:t>a</w:t>
      </w:r>
      <w:r w:rsidR="003C1409">
        <w:rPr>
          <w:rFonts w:ascii="Times New Roman" w:hAnsi="Times New Roman" w:cs="Times New Roman"/>
          <w:sz w:val="24"/>
          <w:szCs w:val="24"/>
        </w:rPr>
        <w:t xml:space="preserve"> do poema – que poderia ser aproximada à condição do leitor – continua sua lamentação</w:t>
      </w:r>
      <w:r w:rsidR="00720A82">
        <w:rPr>
          <w:rFonts w:ascii="Times New Roman" w:hAnsi="Times New Roman" w:cs="Times New Roman"/>
          <w:sz w:val="24"/>
          <w:szCs w:val="24"/>
        </w:rPr>
        <w:t xml:space="preserve">, </w:t>
      </w:r>
      <w:r w:rsidR="003C1409">
        <w:rPr>
          <w:rFonts w:ascii="Times New Roman" w:hAnsi="Times New Roman" w:cs="Times New Roman"/>
          <w:sz w:val="24"/>
          <w:szCs w:val="24"/>
        </w:rPr>
        <w:t xml:space="preserve">que </w:t>
      </w:r>
      <w:r w:rsidR="00720A82">
        <w:rPr>
          <w:rFonts w:ascii="Times New Roman" w:hAnsi="Times New Roman" w:cs="Times New Roman"/>
          <w:sz w:val="24"/>
          <w:szCs w:val="24"/>
        </w:rPr>
        <w:t xml:space="preserve">também </w:t>
      </w:r>
      <w:r w:rsidR="003C1409">
        <w:rPr>
          <w:rFonts w:ascii="Times New Roman" w:hAnsi="Times New Roman" w:cs="Times New Roman"/>
          <w:sz w:val="24"/>
          <w:szCs w:val="24"/>
        </w:rPr>
        <w:t xml:space="preserve">poderia ser </w:t>
      </w:r>
      <w:r w:rsidR="00720A82">
        <w:rPr>
          <w:rFonts w:ascii="Times New Roman" w:hAnsi="Times New Roman" w:cs="Times New Roman"/>
          <w:sz w:val="24"/>
          <w:szCs w:val="24"/>
        </w:rPr>
        <w:t>entendida como</w:t>
      </w:r>
      <w:r w:rsidR="003C1409">
        <w:rPr>
          <w:rFonts w:ascii="Times New Roman" w:hAnsi="Times New Roman" w:cs="Times New Roman"/>
          <w:sz w:val="24"/>
          <w:szCs w:val="24"/>
        </w:rPr>
        <w:t xml:space="preserve"> </w:t>
      </w:r>
      <w:r w:rsidR="00720A82">
        <w:rPr>
          <w:rFonts w:ascii="Times New Roman" w:hAnsi="Times New Roman" w:cs="Times New Roman"/>
          <w:sz w:val="24"/>
          <w:szCs w:val="24"/>
        </w:rPr>
        <w:t>figura da própria leitura</w:t>
      </w:r>
      <w:r>
        <w:rPr>
          <w:rFonts w:ascii="Times New Roman" w:hAnsi="Times New Roman" w:cs="Times New Roman"/>
          <w:sz w:val="24"/>
          <w:szCs w:val="24"/>
        </w:rPr>
        <w:t>. Ganha destaque aí não a planta</w:t>
      </w:r>
      <w:r w:rsidR="00720A82">
        <w:rPr>
          <w:rFonts w:ascii="Times New Roman" w:hAnsi="Times New Roman" w:cs="Times New Roman"/>
          <w:sz w:val="24"/>
          <w:szCs w:val="24"/>
        </w:rPr>
        <w:t>,</w:t>
      </w:r>
      <w:r w:rsidR="003C1409">
        <w:rPr>
          <w:rFonts w:ascii="Times New Roman" w:hAnsi="Times New Roman" w:cs="Times New Roman"/>
          <w:sz w:val="24"/>
          <w:szCs w:val="24"/>
        </w:rPr>
        <w:t xml:space="preserve"> a florescência plena do sentido</w:t>
      </w:r>
      <w:r>
        <w:rPr>
          <w:rFonts w:ascii="Times New Roman" w:hAnsi="Times New Roman" w:cs="Times New Roman"/>
          <w:sz w:val="24"/>
          <w:szCs w:val="24"/>
        </w:rPr>
        <w:t>, mas a raiz</w:t>
      </w:r>
      <w:r w:rsidR="000201CA">
        <w:rPr>
          <w:rFonts w:ascii="Times New Roman" w:hAnsi="Times New Roman" w:cs="Times New Roman"/>
          <w:sz w:val="24"/>
          <w:szCs w:val="24"/>
        </w:rPr>
        <w:t>: a origem obscura d</w:t>
      </w:r>
      <w:r w:rsidR="00412A19">
        <w:rPr>
          <w:rFonts w:ascii="Times New Roman" w:hAnsi="Times New Roman" w:cs="Times New Roman"/>
          <w:sz w:val="24"/>
          <w:szCs w:val="24"/>
        </w:rPr>
        <w:t xml:space="preserve">aquilo </w:t>
      </w:r>
      <w:r w:rsidR="000201CA">
        <w:rPr>
          <w:rFonts w:ascii="Times New Roman" w:hAnsi="Times New Roman" w:cs="Times New Roman"/>
          <w:sz w:val="24"/>
          <w:szCs w:val="24"/>
        </w:rPr>
        <w:t>que não cheg</w:t>
      </w:r>
      <w:r w:rsidR="00412A19">
        <w:rPr>
          <w:rFonts w:ascii="Times New Roman" w:hAnsi="Times New Roman" w:cs="Times New Roman"/>
          <w:sz w:val="24"/>
          <w:szCs w:val="24"/>
        </w:rPr>
        <w:t>ou</w:t>
      </w:r>
      <w:r w:rsidR="000201CA">
        <w:rPr>
          <w:rFonts w:ascii="Times New Roman" w:hAnsi="Times New Roman" w:cs="Times New Roman"/>
          <w:sz w:val="24"/>
          <w:szCs w:val="24"/>
        </w:rPr>
        <w:t xml:space="preserve"> a florescer, onde a condição do morto encontra analogia com o gesto poético pasmado</w:t>
      </w:r>
      <w:r w:rsidR="00412A19">
        <w:rPr>
          <w:rFonts w:ascii="Times New Roman" w:hAnsi="Times New Roman" w:cs="Times New Roman"/>
          <w:sz w:val="24"/>
          <w:szCs w:val="24"/>
        </w:rPr>
        <w:t>, alimentado</w:t>
      </w:r>
      <w:r w:rsidR="000201CA">
        <w:rPr>
          <w:rFonts w:ascii="Times New Roman" w:hAnsi="Times New Roman" w:cs="Times New Roman"/>
          <w:sz w:val="24"/>
          <w:szCs w:val="24"/>
        </w:rPr>
        <w:t xml:space="preserve"> </w:t>
      </w:r>
      <w:r w:rsidR="00412A19">
        <w:rPr>
          <w:rFonts w:ascii="Times New Roman" w:hAnsi="Times New Roman" w:cs="Times New Roman"/>
          <w:sz w:val="24"/>
          <w:szCs w:val="24"/>
        </w:rPr>
        <w:t xml:space="preserve">por </w:t>
      </w:r>
      <w:r w:rsidR="000201CA">
        <w:rPr>
          <w:rFonts w:ascii="Times New Roman" w:hAnsi="Times New Roman" w:cs="Times New Roman"/>
          <w:sz w:val="24"/>
          <w:szCs w:val="24"/>
        </w:rPr>
        <w:t>um rio infinito de lágrimas.</w:t>
      </w:r>
    </w:p>
    <w:p w14:paraId="23F492AD" w14:textId="77777777" w:rsidR="004A45CF" w:rsidRDefault="004A45C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70DDEA" w14:textId="77777777" w:rsidR="00294FA6" w:rsidRPr="00DC0752" w:rsidRDefault="00294FA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D5632C" w14:textId="77777777" w:rsidR="003C1409" w:rsidRPr="003C1409" w:rsidRDefault="003C1409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9E2190" w14:textId="0D182AF6" w:rsidR="003C1409" w:rsidRDefault="003C1409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C1409">
        <w:rPr>
          <w:rFonts w:ascii="Times New Roman" w:hAnsi="Times New Roman" w:cs="Times New Roman"/>
          <w:b/>
          <w:bCs/>
          <w:sz w:val="24"/>
          <w:szCs w:val="24"/>
        </w:rPr>
        <w:t>Reinaldo Ferreira</w:t>
      </w:r>
      <w:r w:rsidRPr="003C14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plaquete</w:t>
      </w:r>
      <w:r w:rsidRPr="003C1409">
        <w:rPr>
          <w:rFonts w:ascii="Times New Roman" w:hAnsi="Times New Roman" w:cs="Times New Roman"/>
          <w:sz w:val="24"/>
          <w:szCs w:val="24"/>
        </w:rPr>
        <w:t xml:space="preserve"> </w:t>
      </w:r>
      <w:r w:rsidRPr="003C1409">
        <w:rPr>
          <w:rFonts w:ascii="Times New Roman" w:hAnsi="Times New Roman" w:cs="Times New Roman"/>
          <w:i/>
          <w:iCs/>
          <w:sz w:val="24"/>
          <w:szCs w:val="24"/>
        </w:rPr>
        <w:t>Poemas de Natal e da Paixão de Cristo</w:t>
      </w:r>
      <w:r>
        <w:rPr>
          <w:rFonts w:ascii="Times New Roman" w:hAnsi="Times New Roman" w:cs="Times New Roman"/>
          <w:sz w:val="24"/>
          <w:szCs w:val="24"/>
        </w:rPr>
        <w:t xml:space="preserve"> era um dos projetos de Reinaldo </w:t>
      </w:r>
      <w:r w:rsidRPr="00DC0752">
        <w:rPr>
          <w:rFonts w:ascii="Times New Roman" w:hAnsi="Times New Roman" w:cs="Times New Roman"/>
          <w:sz w:val="24"/>
          <w:szCs w:val="24"/>
        </w:rPr>
        <w:t>Ferreira</w:t>
      </w:r>
      <w:r w:rsidR="00DC0752" w:rsidRPr="00DC0752">
        <w:rPr>
          <w:rFonts w:ascii="Times New Roman" w:hAnsi="Times New Roman" w:cs="Times New Roman"/>
          <w:sz w:val="24"/>
          <w:szCs w:val="24"/>
        </w:rPr>
        <w:t xml:space="preserve"> (1922-1959)</w:t>
      </w:r>
      <w:r w:rsidRPr="00DC0752">
        <w:rPr>
          <w:rFonts w:ascii="Times New Roman" w:hAnsi="Times New Roman" w:cs="Times New Roman"/>
          <w:sz w:val="24"/>
          <w:szCs w:val="24"/>
        </w:rPr>
        <w:t>, poeta português</w:t>
      </w:r>
      <w:r>
        <w:rPr>
          <w:rFonts w:ascii="Times New Roman" w:hAnsi="Times New Roman" w:cs="Times New Roman"/>
          <w:sz w:val="24"/>
          <w:szCs w:val="24"/>
        </w:rPr>
        <w:t xml:space="preserve"> que realizou toda sua obra em Moçambique. </w:t>
      </w:r>
      <w:r w:rsidR="00DC0752">
        <w:rPr>
          <w:rFonts w:ascii="Times New Roman" w:hAnsi="Times New Roman" w:cs="Times New Roman"/>
          <w:sz w:val="24"/>
          <w:szCs w:val="24"/>
        </w:rPr>
        <w:t xml:space="preserve">O poema </w:t>
      </w:r>
      <w:r w:rsidR="00EC5FDF">
        <w:rPr>
          <w:rFonts w:ascii="Times New Roman" w:hAnsi="Times New Roman" w:cs="Times New Roman"/>
          <w:sz w:val="24"/>
          <w:szCs w:val="24"/>
        </w:rPr>
        <w:t>descreve uma</w:t>
      </w:r>
      <w:r w:rsidR="00DC0752">
        <w:rPr>
          <w:rFonts w:ascii="Times New Roman" w:hAnsi="Times New Roman" w:cs="Times New Roman"/>
          <w:sz w:val="24"/>
          <w:szCs w:val="24"/>
        </w:rPr>
        <w:t xml:space="preserve"> cena</w:t>
      </w:r>
      <w:r w:rsidR="00EC5FDF">
        <w:rPr>
          <w:rFonts w:ascii="Times New Roman" w:hAnsi="Times New Roman" w:cs="Times New Roman"/>
          <w:sz w:val="24"/>
          <w:szCs w:val="24"/>
        </w:rPr>
        <w:t xml:space="preserve"> de lamentação</w:t>
      </w:r>
      <w:r w:rsidR="00DC0752">
        <w:rPr>
          <w:rFonts w:ascii="Times New Roman" w:hAnsi="Times New Roman" w:cs="Times New Roman"/>
          <w:sz w:val="24"/>
          <w:szCs w:val="24"/>
        </w:rPr>
        <w:t>, apresentando o morto</w:t>
      </w:r>
      <w:r w:rsidR="00EC5FDF">
        <w:rPr>
          <w:rFonts w:ascii="Times New Roman" w:hAnsi="Times New Roman" w:cs="Times New Roman"/>
          <w:sz w:val="24"/>
          <w:szCs w:val="24"/>
        </w:rPr>
        <w:t xml:space="preserve"> – </w:t>
      </w:r>
      <w:r w:rsidR="00DC0752">
        <w:rPr>
          <w:rFonts w:ascii="Times New Roman" w:hAnsi="Times New Roman" w:cs="Times New Roman"/>
          <w:sz w:val="24"/>
          <w:szCs w:val="24"/>
        </w:rPr>
        <w:t>humano</w:t>
      </w:r>
      <w:r w:rsidR="00EC5FDF">
        <w:rPr>
          <w:rFonts w:ascii="Times New Roman" w:hAnsi="Times New Roman" w:cs="Times New Roman"/>
          <w:sz w:val="24"/>
          <w:szCs w:val="24"/>
        </w:rPr>
        <w:t xml:space="preserve"> –</w:t>
      </w:r>
      <w:r w:rsidR="00DC0752">
        <w:rPr>
          <w:rFonts w:ascii="Times New Roman" w:hAnsi="Times New Roman" w:cs="Times New Roman"/>
          <w:sz w:val="24"/>
          <w:szCs w:val="24"/>
        </w:rPr>
        <w:t xml:space="preserve"> tornado intransitivo. A mãe</w:t>
      </w:r>
      <w:r w:rsidR="00EC5FDF">
        <w:rPr>
          <w:rFonts w:ascii="Times New Roman" w:hAnsi="Times New Roman" w:cs="Times New Roman"/>
          <w:sz w:val="24"/>
          <w:szCs w:val="24"/>
        </w:rPr>
        <w:t xml:space="preserve"> alheia a tempo e espaço</w:t>
      </w:r>
      <w:r w:rsidR="00DC0752">
        <w:rPr>
          <w:rFonts w:ascii="Times New Roman" w:hAnsi="Times New Roman" w:cs="Times New Roman"/>
          <w:sz w:val="24"/>
          <w:szCs w:val="24"/>
        </w:rPr>
        <w:t xml:space="preserve">, fora de si, </w:t>
      </w:r>
      <w:r w:rsidR="00EC5FDF">
        <w:rPr>
          <w:rFonts w:ascii="Times New Roman" w:hAnsi="Times New Roman" w:cs="Times New Roman"/>
          <w:sz w:val="24"/>
          <w:szCs w:val="24"/>
        </w:rPr>
        <w:t>ainda o</w:t>
      </w:r>
      <w:r w:rsidR="00DC0752">
        <w:rPr>
          <w:rFonts w:ascii="Times New Roman" w:hAnsi="Times New Roman" w:cs="Times New Roman"/>
          <w:sz w:val="24"/>
          <w:szCs w:val="24"/>
        </w:rPr>
        <w:t xml:space="preserve"> embala. </w:t>
      </w:r>
    </w:p>
    <w:p w14:paraId="64B1207E" w14:textId="77777777" w:rsidR="00DC0752" w:rsidRPr="00DC0752" w:rsidRDefault="00DC0752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98E2F7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  <w:bookmarkStart w:id="3" w:name="_Hlk167196520"/>
      <w:r w:rsidRPr="00246D5E">
        <w:rPr>
          <w:rFonts w:ascii="Times New Roman" w:hAnsi="Times New Roman" w:cs="Times New Roman"/>
        </w:rPr>
        <w:t>PIETÀ</w:t>
      </w:r>
    </w:p>
    <w:p w14:paraId="3F480655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</w:p>
    <w:p w14:paraId="4927B43C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Já lívido repousa em seu regaço.</w:t>
      </w:r>
    </w:p>
    <w:p w14:paraId="133A34F8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Já não escuta, não vê, não ri, não fala.</w:t>
      </w:r>
    </w:p>
    <w:p w14:paraId="3B0ED966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Aquele que foi Seu filho, Ela o embala</w:t>
      </w:r>
    </w:p>
    <w:p w14:paraId="43B6E696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Morto, alheia a tempo e espaço.</w:t>
      </w:r>
    </w:p>
    <w:p w14:paraId="5AB8DBBC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</w:p>
    <w:p w14:paraId="00D2B3F0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O mistério parou no limiar dos assombros.</w:t>
      </w:r>
    </w:p>
    <w:p w14:paraId="2E4D9C3C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Dos irados profetas, das rígidas escrituras</w:t>
      </w:r>
    </w:p>
    <w:p w14:paraId="726F7D6A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Sobra um Deus morto; e os únicos escombros</w:t>
      </w:r>
    </w:p>
    <w:p w14:paraId="3A2B4C1F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São a atónita aflição das criaturas.</w:t>
      </w:r>
    </w:p>
    <w:p w14:paraId="2A142631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</w:p>
    <w:p w14:paraId="6209F2FA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Eles choram, vários, como vários são</w:t>
      </w:r>
    </w:p>
    <w:p w14:paraId="32BB3E1B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Sua revolta e sua dor. Absorto,</w:t>
      </w:r>
    </w:p>
    <w:p w14:paraId="544A711E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O olhar da Mãe escorre, inútil, no chão.</w:t>
      </w:r>
    </w:p>
    <w:p w14:paraId="46E26789" w14:textId="77777777" w:rsidR="00DC0752" w:rsidRPr="00246D5E" w:rsidRDefault="00DC0752" w:rsidP="00EC5FDF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Ela, o que chora? O Deus parado – ou o filho morto?</w:t>
      </w:r>
    </w:p>
    <w:bookmarkEnd w:id="3"/>
    <w:p w14:paraId="63275947" w14:textId="77777777" w:rsidR="00DC0752" w:rsidRPr="00246D5E" w:rsidRDefault="00DC0752" w:rsidP="00EC5FDF">
      <w:pPr>
        <w:spacing w:after="0" w:line="240" w:lineRule="auto"/>
        <w:ind w:left="708"/>
        <w:rPr>
          <w:rFonts w:ascii="Times New Roman" w:hAnsi="Times New Roman" w:cs="Times New Roman"/>
        </w:rPr>
      </w:pPr>
    </w:p>
    <w:p w14:paraId="6E2B9E20" w14:textId="6264A7D7" w:rsidR="00C81C2F" w:rsidRPr="00EC5FDF" w:rsidRDefault="00C81C2F" w:rsidP="00EC5FDF">
      <w:pPr>
        <w:spacing w:after="0" w:line="240" w:lineRule="auto"/>
        <w:ind w:left="708" w:firstLine="2694"/>
        <w:rPr>
          <w:rFonts w:ascii="Times New Roman" w:hAnsi="Times New Roman" w:cs="Times New Roman"/>
          <w:sz w:val="20"/>
          <w:szCs w:val="20"/>
        </w:rPr>
      </w:pPr>
      <w:r w:rsidRPr="00EC5FDF">
        <w:rPr>
          <w:rFonts w:ascii="Times New Roman" w:hAnsi="Times New Roman" w:cs="Times New Roman"/>
          <w:i/>
          <w:iCs/>
          <w:sz w:val="20"/>
          <w:szCs w:val="20"/>
        </w:rPr>
        <w:lastRenderedPageBreak/>
        <w:t>Poemas de Natal e da Paixão de Cristo</w:t>
      </w:r>
    </w:p>
    <w:p w14:paraId="0C00FF11" w14:textId="77777777" w:rsidR="00EC5FDF" w:rsidRDefault="00EC5FD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43EEC3" w14:textId="55E0A613" w:rsidR="004B184B" w:rsidRDefault="004B184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mistério divino está “parado”, </w:t>
      </w:r>
      <w:r w:rsidR="00C925A3">
        <w:rPr>
          <w:rFonts w:ascii="Times New Roman" w:hAnsi="Times New Roman" w:cs="Times New Roman"/>
          <w:sz w:val="24"/>
          <w:szCs w:val="24"/>
        </w:rPr>
        <w:t xml:space="preserve">assim </w:t>
      </w:r>
      <w:r>
        <w:rPr>
          <w:rFonts w:ascii="Times New Roman" w:hAnsi="Times New Roman" w:cs="Times New Roman"/>
          <w:sz w:val="24"/>
          <w:szCs w:val="24"/>
        </w:rPr>
        <w:t xml:space="preserve">como </w:t>
      </w:r>
      <w:r w:rsidR="00C925A3">
        <w:rPr>
          <w:rFonts w:ascii="Times New Roman" w:hAnsi="Times New Roman" w:cs="Times New Roman"/>
          <w:sz w:val="24"/>
          <w:szCs w:val="24"/>
        </w:rPr>
        <w:t xml:space="preserve">a própria </w:t>
      </w:r>
      <w:r w:rsidR="00EC5FDF" w:rsidRPr="00EC5FDF">
        <w:rPr>
          <w:rFonts w:ascii="Times New Roman" w:hAnsi="Times New Roman" w:cs="Times New Roman"/>
          <w:sz w:val="24"/>
          <w:szCs w:val="24"/>
        </w:rPr>
        <w:t>economia d</w:t>
      </w:r>
      <w:r w:rsidR="00C925A3">
        <w:rPr>
          <w:rFonts w:ascii="Times New Roman" w:hAnsi="Times New Roman" w:cs="Times New Roman"/>
          <w:sz w:val="24"/>
          <w:szCs w:val="24"/>
        </w:rPr>
        <w:t>e</w:t>
      </w:r>
      <w:r w:rsidR="00EC5FDF" w:rsidRPr="00EC5FDF">
        <w:rPr>
          <w:rFonts w:ascii="Times New Roman" w:hAnsi="Times New Roman" w:cs="Times New Roman"/>
          <w:sz w:val="24"/>
          <w:szCs w:val="24"/>
        </w:rPr>
        <w:t xml:space="preserve"> redenção. Dos profetas e das escrituras sobra apenas um “Deus morto”, e os verdadeiros escombros do acontecimento não são as doutrinas, mas “a atónita aflição das criaturas”.</w:t>
      </w:r>
      <w:r w:rsidR="00EC5FDF">
        <w:rPr>
          <w:rFonts w:ascii="Times New Roman" w:hAnsi="Times New Roman" w:cs="Times New Roman"/>
          <w:sz w:val="24"/>
          <w:szCs w:val="24"/>
        </w:rPr>
        <w:t xml:space="preserve"> Estamos no campo da alegoria, no qual as criaturas lamentam, cada uma </w:t>
      </w:r>
      <w:r>
        <w:rPr>
          <w:rFonts w:ascii="Times New Roman" w:hAnsi="Times New Roman" w:cs="Times New Roman"/>
          <w:sz w:val="24"/>
          <w:szCs w:val="24"/>
        </w:rPr>
        <w:t>à sua maneira</w:t>
      </w:r>
      <w:r w:rsidR="00EC5FD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segundo </w:t>
      </w:r>
      <w:r w:rsidR="00EC5FDF">
        <w:rPr>
          <w:rFonts w:ascii="Times New Roman" w:hAnsi="Times New Roman" w:cs="Times New Roman"/>
          <w:sz w:val="24"/>
          <w:szCs w:val="24"/>
        </w:rPr>
        <w:t xml:space="preserve">sua revolta ou sua fé. </w:t>
      </w:r>
      <w:r>
        <w:rPr>
          <w:rFonts w:ascii="Times New Roman" w:hAnsi="Times New Roman" w:cs="Times New Roman"/>
          <w:sz w:val="24"/>
          <w:szCs w:val="24"/>
        </w:rPr>
        <w:t>A pergunta final (</w:t>
      </w:r>
      <w:r w:rsidR="00C925A3" w:rsidRPr="00C925A3">
        <w:rPr>
          <w:rFonts w:ascii="Times New Roman" w:hAnsi="Times New Roman" w:cs="Times New Roman"/>
          <w:sz w:val="24"/>
          <w:szCs w:val="24"/>
        </w:rPr>
        <w:t>“Ela, o que chora? O Deus parado – ou o filho morto?”</w:t>
      </w:r>
      <w:r>
        <w:rPr>
          <w:rFonts w:ascii="Times New Roman" w:hAnsi="Times New Roman" w:cs="Times New Roman"/>
          <w:sz w:val="24"/>
          <w:szCs w:val="24"/>
        </w:rPr>
        <w:t xml:space="preserve">) reabre o dilema moderno da pietà. O </w:t>
      </w:r>
      <w:r w:rsidR="00EC5FDF">
        <w:rPr>
          <w:rFonts w:ascii="Times New Roman" w:hAnsi="Times New Roman" w:cs="Times New Roman"/>
          <w:sz w:val="24"/>
          <w:szCs w:val="24"/>
        </w:rPr>
        <w:t xml:space="preserve">olhar da mãe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EC5FDF">
        <w:rPr>
          <w:rFonts w:ascii="Times New Roman" w:hAnsi="Times New Roman" w:cs="Times New Roman"/>
          <w:sz w:val="24"/>
          <w:szCs w:val="24"/>
        </w:rPr>
        <w:t>escorre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C925A3">
        <w:rPr>
          <w:rFonts w:ascii="Times New Roman" w:hAnsi="Times New Roman" w:cs="Times New Roman"/>
          <w:sz w:val="24"/>
          <w:szCs w:val="24"/>
        </w:rPr>
        <w:t xml:space="preserve">inutilmente </w:t>
      </w:r>
      <w:r>
        <w:rPr>
          <w:rFonts w:ascii="Times New Roman" w:hAnsi="Times New Roman" w:cs="Times New Roman"/>
          <w:sz w:val="24"/>
          <w:szCs w:val="24"/>
        </w:rPr>
        <w:t xml:space="preserve">pelo chão, hesitando entre a </w:t>
      </w:r>
      <w:r w:rsidR="00C925A3">
        <w:rPr>
          <w:rFonts w:ascii="Times New Roman" w:hAnsi="Times New Roman" w:cs="Times New Roman"/>
          <w:sz w:val="24"/>
          <w:szCs w:val="24"/>
        </w:rPr>
        <w:t>suspensão</w:t>
      </w:r>
      <w:r>
        <w:rPr>
          <w:rFonts w:ascii="Times New Roman" w:hAnsi="Times New Roman" w:cs="Times New Roman"/>
          <w:sz w:val="24"/>
          <w:szCs w:val="24"/>
        </w:rPr>
        <w:t xml:space="preserve"> da redenção e a dor humana da morte. Com essa imagem, não são apenas</w:t>
      </w:r>
      <w:r w:rsidR="00C925A3">
        <w:rPr>
          <w:rFonts w:ascii="Times New Roman" w:hAnsi="Times New Roman" w:cs="Times New Roman"/>
          <w:sz w:val="24"/>
          <w:szCs w:val="24"/>
        </w:rPr>
        <w:t xml:space="preserve">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5FDF">
        <w:rPr>
          <w:rFonts w:ascii="Times New Roman" w:hAnsi="Times New Roman" w:cs="Times New Roman"/>
          <w:sz w:val="24"/>
          <w:szCs w:val="24"/>
        </w:rPr>
        <w:t xml:space="preserve">lágrimas </w:t>
      </w:r>
      <w:r>
        <w:rPr>
          <w:rFonts w:ascii="Times New Roman" w:hAnsi="Times New Roman" w:cs="Times New Roman"/>
          <w:sz w:val="24"/>
          <w:szCs w:val="24"/>
        </w:rPr>
        <w:t>que se perdem</w:t>
      </w:r>
      <w:r w:rsidR="00C925A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é o próprio olhar que perde seu objeto e se dissolve na lamentação. </w:t>
      </w:r>
      <w:r w:rsidR="00C925A3">
        <w:rPr>
          <w:rFonts w:ascii="Times New Roman" w:hAnsi="Times New Roman" w:cs="Times New Roman"/>
          <w:sz w:val="24"/>
          <w:szCs w:val="24"/>
        </w:rPr>
        <w:t>Dessa situação limite, r</w:t>
      </w:r>
      <w:r>
        <w:rPr>
          <w:rFonts w:ascii="Times New Roman" w:hAnsi="Times New Roman" w:cs="Times New Roman"/>
          <w:sz w:val="24"/>
          <w:szCs w:val="24"/>
        </w:rPr>
        <w:t xml:space="preserve">esta apenas o espanto </w:t>
      </w:r>
      <w:r w:rsidR="00C925A3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olhar “absorto”, que </w:t>
      </w:r>
      <w:r w:rsidR="00C925A3">
        <w:rPr>
          <w:rFonts w:ascii="Times New Roman" w:hAnsi="Times New Roman" w:cs="Times New Roman"/>
          <w:sz w:val="24"/>
          <w:szCs w:val="24"/>
        </w:rPr>
        <w:t>recobre a cena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25A3">
        <w:rPr>
          <w:rFonts w:ascii="Times New Roman" w:hAnsi="Times New Roman" w:cs="Times New Roman"/>
          <w:sz w:val="24"/>
          <w:szCs w:val="24"/>
        </w:rPr>
        <w:t xml:space="preserve">e a converte em figura reflexiva e dramática da </w:t>
      </w:r>
      <w:r w:rsidR="00853B62">
        <w:rPr>
          <w:rFonts w:ascii="Times New Roman" w:hAnsi="Times New Roman" w:cs="Times New Roman"/>
          <w:sz w:val="24"/>
          <w:szCs w:val="24"/>
        </w:rPr>
        <w:t>situação</w:t>
      </w:r>
      <w:r w:rsidR="00C925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poética. </w:t>
      </w:r>
    </w:p>
    <w:p w14:paraId="233B4DC5" w14:textId="77777777" w:rsidR="003C1409" w:rsidRDefault="003C1409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6F6BCF" w14:textId="77777777" w:rsidR="00294FA6" w:rsidRDefault="00294FA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2E8103" w14:textId="77777777" w:rsidR="00C81C2F" w:rsidRDefault="00C81C2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380CE2" w14:textId="7CE60CC0" w:rsidR="00853B62" w:rsidRDefault="00DC0752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0752">
        <w:rPr>
          <w:rFonts w:ascii="Times New Roman" w:hAnsi="Times New Roman" w:cs="Times New Roman"/>
          <w:b/>
          <w:bCs/>
          <w:sz w:val="24"/>
          <w:szCs w:val="24"/>
        </w:rPr>
        <w:t>David Gascoyne</w:t>
      </w:r>
      <w:r>
        <w:rPr>
          <w:rFonts w:ascii="Times New Roman" w:hAnsi="Times New Roman" w:cs="Times New Roman"/>
          <w:sz w:val="24"/>
          <w:szCs w:val="24"/>
        </w:rPr>
        <w:t>. Poeta místico</w:t>
      </w:r>
      <w:r w:rsidR="00042505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antifascista, </w:t>
      </w:r>
      <w:r w:rsidR="00853B62">
        <w:rPr>
          <w:rFonts w:ascii="Times New Roman" w:hAnsi="Times New Roman" w:cs="Times New Roman"/>
          <w:sz w:val="24"/>
          <w:szCs w:val="24"/>
        </w:rPr>
        <w:t xml:space="preserve">David </w:t>
      </w:r>
      <w:r w:rsidRPr="008B4AEC">
        <w:rPr>
          <w:rFonts w:ascii="Times New Roman" w:hAnsi="Times New Roman" w:cs="Times New Roman"/>
          <w:sz w:val="24"/>
          <w:szCs w:val="24"/>
        </w:rPr>
        <w:t>Gascoyne</w:t>
      </w:r>
      <w:r w:rsidR="008B4AEC" w:rsidRPr="008B4AEC">
        <w:rPr>
          <w:rFonts w:ascii="Times New Roman" w:hAnsi="Times New Roman" w:cs="Times New Roman"/>
          <w:sz w:val="24"/>
          <w:szCs w:val="24"/>
        </w:rPr>
        <w:t xml:space="preserve"> (1916 – 2001) </w:t>
      </w:r>
      <w:r w:rsidRPr="008B4AEC">
        <w:rPr>
          <w:rFonts w:ascii="Times New Roman" w:hAnsi="Times New Roman" w:cs="Times New Roman"/>
          <w:sz w:val="24"/>
          <w:szCs w:val="24"/>
        </w:rPr>
        <w:t xml:space="preserve">foi próximo </w:t>
      </w:r>
      <w:r w:rsidR="00042505" w:rsidRPr="008B4AEC">
        <w:rPr>
          <w:rFonts w:ascii="Times New Roman" w:hAnsi="Times New Roman" w:cs="Times New Roman"/>
          <w:sz w:val="24"/>
          <w:szCs w:val="24"/>
        </w:rPr>
        <w:t>do surrealismo</w:t>
      </w:r>
      <w:r w:rsidR="00853B62">
        <w:rPr>
          <w:rFonts w:ascii="Times New Roman" w:hAnsi="Times New Roman" w:cs="Times New Roman"/>
          <w:sz w:val="24"/>
          <w:szCs w:val="24"/>
        </w:rPr>
        <w:t>, tradutor dos poetas franceses</w:t>
      </w:r>
      <w:r>
        <w:rPr>
          <w:rFonts w:ascii="Times New Roman" w:hAnsi="Times New Roman" w:cs="Times New Roman"/>
          <w:sz w:val="24"/>
          <w:szCs w:val="24"/>
        </w:rPr>
        <w:t>. Sua pietà</w:t>
      </w:r>
      <w:r w:rsidR="00853B62">
        <w:rPr>
          <w:rFonts w:ascii="Times New Roman" w:hAnsi="Times New Roman" w:cs="Times New Roman"/>
          <w:sz w:val="24"/>
          <w:szCs w:val="24"/>
        </w:rPr>
        <w:t xml:space="preserve"> integra </w:t>
      </w:r>
      <w:r w:rsidR="00E97E71">
        <w:rPr>
          <w:rFonts w:ascii="Times New Roman" w:hAnsi="Times New Roman" w:cs="Times New Roman"/>
          <w:sz w:val="24"/>
          <w:szCs w:val="24"/>
        </w:rPr>
        <w:t xml:space="preserve">a </w:t>
      </w:r>
      <w:r w:rsidR="008B4A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sequência </w:t>
      </w:r>
      <w:r w:rsidR="008B4AEC" w:rsidRPr="008B4AEC">
        <w:rPr>
          <w:rFonts w:ascii="Times New Roman" w:hAnsi="Times New Roman" w:cs="Times New Roman"/>
          <w:sz w:val="24"/>
          <w:szCs w:val="24"/>
          <w:shd w:val="clear" w:color="auto" w:fill="FFFFFF"/>
        </w:rPr>
        <w:t>“Miserere”</w:t>
      </w:r>
      <w:r w:rsidR="00853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foi </w:t>
      </w:r>
      <w:r w:rsidR="008B4AEC">
        <w:rPr>
          <w:rFonts w:ascii="Times New Roman" w:hAnsi="Times New Roman" w:cs="Times New Roman"/>
          <w:sz w:val="24"/>
          <w:szCs w:val="24"/>
          <w:shd w:val="clear" w:color="auto" w:fill="FFFFFF"/>
        </w:rPr>
        <w:t>escrita durante a Segunda Guerra</w:t>
      </w:r>
      <w:r w:rsidR="00853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Mundial. </w:t>
      </w:r>
      <w:r w:rsidR="00D54DE5">
        <w:rPr>
          <w:rFonts w:ascii="Times New Roman" w:hAnsi="Times New Roman" w:cs="Times New Roman"/>
          <w:sz w:val="24"/>
          <w:szCs w:val="24"/>
          <w:shd w:val="clear" w:color="auto" w:fill="FFFFFF"/>
        </w:rPr>
        <w:t>A cena evoca o universo</w:t>
      </w:r>
      <w:r w:rsidR="00853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das ruínas</w:t>
      </w:r>
      <w:r w:rsidR="00D54DE5">
        <w:rPr>
          <w:rFonts w:ascii="Times New Roman" w:hAnsi="Times New Roman" w:cs="Times New Roman"/>
          <w:sz w:val="24"/>
          <w:szCs w:val="24"/>
        </w:rPr>
        <w:t>, am</w:t>
      </w:r>
      <w:r w:rsidR="00042505">
        <w:rPr>
          <w:rFonts w:ascii="Times New Roman" w:hAnsi="Times New Roman" w:cs="Times New Roman"/>
          <w:sz w:val="24"/>
          <w:szCs w:val="24"/>
        </w:rPr>
        <w:t>bienta</w:t>
      </w:r>
      <w:r w:rsidR="00D54DE5">
        <w:rPr>
          <w:rFonts w:ascii="Times New Roman" w:hAnsi="Times New Roman" w:cs="Times New Roman"/>
          <w:sz w:val="24"/>
          <w:szCs w:val="24"/>
        </w:rPr>
        <w:t>da</w:t>
      </w:r>
      <w:r w:rsidR="00042505">
        <w:rPr>
          <w:rFonts w:ascii="Times New Roman" w:hAnsi="Times New Roman" w:cs="Times New Roman"/>
          <w:sz w:val="24"/>
          <w:szCs w:val="24"/>
        </w:rPr>
        <w:t xml:space="preserve"> num cenário de aridez</w:t>
      </w:r>
      <w:r w:rsidR="00D54DE5">
        <w:rPr>
          <w:rFonts w:ascii="Times New Roman" w:hAnsi="Times New Roman" w:cs="Times New Roman"/>
          <w:sz w:val="24"/>
          <w:szCs w:val="24"/>
        </w:rPr>
        <w:t xml:space="preserve"> e desolação</w:t>
      </w:r>
      <w:r w:rsidR="00042505">
        <w:rPr>
          <w:rFonts w:ascii="Times New Roman" w:hAnsi="Times New Roman" w:cs="Times New Roman"/>
          <w:sz w:val="24"/>
          <w:szCs w:val="24"/>
        </w:rPr>
        <w:t xml:space="preserve">, </w:t>
      </w:r>
      <w:r w:rsidR="00D54DE5">
        <w:rPr>
          <w:rFonts w:ascii="Times New Roman" w:hAnsi="Times New Roman" w:cs="Times New Roman"/>
          <w:sz w:val="24"/>
          <w:szCs w:val="24"/>
        </w:rPr>
        <w:t xml:space="preserve">onde até o céu aparece em ruínas </w:t>
      </w:r>
      <w:r w:rsidR="00D54DE5" w:rsidRPr="00D54DE5">
        <w:rPr>
          <w:rFonts w:ascii="Times New Roman" w:hAnsi="Times New Roman" w:cs="Times New Roman"/>
          <w:sz w:val="24"/>
          <w:szCs w:val="24"/>
        </w:rPr>
        <w:t xml:space="preserve">(“ruin of the sky”) </w:t>
      </w:r>
      <w:r w:rsidR="00D54DE5">
        <w:rPr>
          <w:rFonts w:ascii="Times New Roman" w:hAnsi="Times New Roman" w:cs="Times New Roman"/>
          <w:sz w:val="24"/>
          <w:szCs w:val="24"/>
        </w:rPr>
        <w:t xml:space="preserve">e a colina assume a forma de uma caveira </w:t>
      </w:r>
      <w:r w:rsidR="00D54DE5" w:rsidRPr="00D54DE5">
        <w:rPr>
          <w:rFonts w:ascii="Times New Roman" w:hAnsi="Times New Roman" w:cs="Times New Roman"/>
          <w:sz w:val="24"/>
          <w:szCs w:val="24"/>
        </w:rPr>
        <w:t>(“skull-shaped hill”)</w:t>
      </w:r>
      <w:r w:rsidR="000425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6CEA83" w14:textId="77777777" w:rsidR="00853B62" w:rsidRDefault="00853B62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CCDDFA" w14:textId="77777777" w:rsidR="00853B62" w:rsidRPr="00CD722E" w:rsidRDefault="00853B62" w:rsidP="00853B62">
      <w:pPr>
        <w:spacing w:after="0" w:line="240" w:lineRule="auto"/>
        <w:ind w:left="1416"/>
        <w:jc w:val="left"/>
        <w:rPr>
          <w:rFonts w:ascii="Times New Roman" w:hAnsi="Times New Roman" w:cs="Times New Roman"/>
          <w:lang w:val="en-US"/>
        </w:rPr>
      </w:pPr>
      <w:bookmarkStart w:id="4" w:name="_Hlk167196824"/>
      <w:bookmarkStart w:id="5" w:name="_Hlk167197112"/>
      <w:bookmarkStart w:id="6" w:name="_Hlk167196808"/>
      <w:r w:rsidRPr="00CD722E">
        <w:rPr>
          <w:rFonts w:ascii="Times New Roman" w:hAnsi="Times New Roman" w:cs="Times New Roman"/>
          <w:lang w:val="en-US"/>
        </w:rPr>
        <w:t>PIETÀ</w:t>
      </w:r>
    </w:p>
    <w:p w14:paraId="656C7BFC" w14:textId="77777777" w:rsidR="00853B62" w:rsidRPr="00CD722E" w:rsidRDefault="00853B62" w:rsidP="00853B62">
      <w:pPr>
        <w:spacing w:after="0" w:line="240" w:lineRule="auto"/>
        <w:ind w:left="1416"/>
        <w:jc w:val="left"/>
        <w:rPr>
          <w:rFonts w:ascii="Times New Roman" w:hAnsi="Times New Roman" w:cs="Times New Roman"/>
          <w:lang w:val="en-US"/>
        </w:rPr>
      </w:pPr>
    </w:p>
    <w:p w14:paraId="0DDD6D48" w14:textId="77777777" w:rsidR="00853B62" w:rsidRPr="00246D5E" w:rsidRDefault="00853B62" w:rsidP="00853B62">
      <w:pPr>
        <w:spacing w:after="0" w:line="240" w:lineRule="auto"/>
        <w:ind w:left="1416"/>
        <w:jc w:val="left"/>
        <w:rPr>
          <w:rFonts w:ascii="Times New Roman" w:hAnsi="Times New Roman" w:cs="Times New Roman"/>
          <w:shd w:val="clear" w:color="auto" w:fill="FFFFFF"/>
          <w:lang w:val="en-US"/>
        </w:rPr>
      </w:pPr>
      <w:bookmarkStart w:id="7" w:name="_Hlk167197293"/>
      <w:bookmarkStart w:id="8" w:name="_Hlk167197144"/>
      <w:r w:rsidRPr="00246D5E">
        <w:rPr>
          <w:rFonts w:ascii="Times New Roman" w:hAnsi="Times New Roman" w:cs="Times New Roman"/>
          <w:shd w:val="clear" w:color="auto" w:fill="FFFFFF"/>
          <w:lang w:val="en-US"/>
        </w:rPr>
        <w:t>Stark in the pasture on the skull-shaped hill,</w:t>
      </w:r>
      <w:r w:rsidRPr="00246D5E">
        <w:rPr>
          <w:rFonts w:ascii="Times New Roman" w:hAnsi="Times New Roman" w:cs="Times New Roman"/>
          <w:lang w:val="en-US"/>
        </w:rPr>
        <w:br/>
      </w:r>
      <w:r w:rsidRPr="00246D5E">
        <w:rPr>
          <w:rFonts w:ascii="Times New Roman" w:hAnsi="Times New Roman" w:cs="Times New Roman"/>
          <w:shd w:val="clear" w:color="auto" w:fill="FFFFFF"/>
          <w:lang w:val="en-US"/>
        </w:rPr>
        <w:t>In swollen aura of disaster shrunken and</w:t>
      </w:r>
      <w:r w:rsidRPr="00246D5E">
        <w:rPr>
          <w:rFonts w:ascii="Times New Roman" w:hAnsi="Times New Roman" w:cs="Times New Roman"/>
          <w:lang w:val="en-US"/>
        </w:rPr>
        <w:br/>
      </w:r>
      <w:r w:rsidRPr="00246D5E">
        <w:rPr>
          <w:rFonts w:ascii="Times New Roman" w:hAnsi="Times New Roman" w:cs="Times New Roman"/>
          <w:shd w:val="clear" w:color="auto" w:fill="FFFFFF"/>
          <w:lang w:val="en-US"/>
        </w:rPr>
        <w:t>Unsheltered by the ruin of the sky,</w:t>
      </w:r>
      <w:r w:rsidRPr="00246D5E">
        <w:rPr>
          <w:rFonts w:ascii="Times New Roman" w:hAnsi="Times New Roman" w:cs="Times New Roman"/>
          <w:lang w:val="en-US"/>
        </w:rPr>
        <w:br/>
      </w:r>
      <w:r w:rsidRPr="00246D5E">
        <w:rPr>
          <w:rFonts w:ascii="Times New Roman" w:hAnsi="Times New Roman" w:cs="Times New Roman"/>
          <w:shd w:val="clear" w:color="auto" w:fill="FFFFFF"/>
          <w:lang w:val="en-US"/>
        </w:rPr>
        <w:t>Intensely concentrated in themselves the banded</w:t>
      </w:r>
      <w:r w:rsidRPr="00246D5E">
        <w:rPr>
          <w:rFonts w:ascii="Times New Roman" w:hAnsi="Times New Roman" w:cs="Times New Roman"/>
          <w:lang w:val="en-US"/>
        </w:rPr>
        <w:br/>
      </w:r>
      <w:r w:rsidRPr="00246D5E">
        <w:rPr>
          <w:rFonts w:ascii="Times New Roman" w:hAnsi="Times New Roman" w:cs="Times New Roman"/>
          <w:shd w:val="clear" w:color="auto" w:fill="FFFFFF"/>
          <w:lang w:val="en-US"/>
        </w:rPr>
        <w:t>Saints abandoned kneel.</w:t>
      </w:r>
      <w:r w:rsidRPr="00246D5E">
        <w:rPr>
          <w:rFonts w:ascii="Times New Roman" w:hAnsi="Times New Roman" w:cs="Times New Roman"/>
          <w:lang w:val="en-US"/>
        </w:rPr>
        <w:br/>
      </w:r>
      <w:r w:rsidRPr="00246D5E">
        <w:rPr>
          <w:rFonts w:ascii="Times New Roman" w:hAnsi="Times New Roman" w:cs="Times New Roman"/>
          <w:lang w:val="en-US"/>
        </w:rPr>
        <w:br/>
      </w:r>
      <w:r w:rsidRPr="00246D5E">
        <w:rPr>
          <w:rFonts w:ascii="Times New Roman" w:hAnsi="Times New Roman" w:cs="Times New Roman"/>
          <w:shd w:val="clear" w:color="auto" w:fill="FFFFFF"/>
          <w:lang w:val="en-US"/>
        </w:rPr>
        <w:t>The Mother, whose dead Son's dear head</w:t>
      </w:r>
      <w:r w:rsidRPr="00246D5E">
        <w:rPr>
          <w:rFonts w:ascii="Times New Roman" w:hAnsi="Times New Roman" w:cs="Times New Roman"/>
          <w:lang w:val="en-US"/>
        </w:rPr>
        <w:br/>
      </w:r>
      <w:r w:rsidRPr="00246D5E">
        <w:rPr>
          <w:rFonts w:ascii="Times New Roman" w:hAnsi="Times New Roman" w:cs="Times New Roman"/>
          <w:shd w:val="clear" w:color="auto" w:fill="FFFFFF"/>
          <w:lang w:val="en-US"/>
        </w:rPr>
        <w:t>Weighs like a precious blood-incrusted stone</w:t>
      </w:r>
      <w:r w:rsidRPr="00246D5E">
        <w:rPr>
          <w:rFonts w:ascii="Times New Roman" w:hAnsi="Times New Roman" w:cs="Times New Roman"/>
          <w:lang w:val="en-US"/>
        </w:rPr>
        <w:br/>
      </w:r>
      <w:r w:rsidRPr="00246D5E">
        <w:rPr>
          <w:rFonts w:ascii="Times New Roman" w:hAnsi="Times New Roman" w:cs="Times New Roman"/>
          <w:shd w:val="clear" w:color="auto" w:fill="FFFFFF"/>
          <w:lang w:val="en-US"/>
        </w:rPr>
        <w:t>On her unfathomable breast:</w:t>
      </w:r>
      <w:r w:rsidRPr="00246D5E">
        <w:rPr>
          <w:rFonts w:ascii="Times New Roman" w:hAnsi="Times New Roman" w:cs="Times New Roman"/>
          <w:lang w:val="en-US"/>
        </w:rPr>
        <w:br/>
      </w:r>
      <w:r w:rsidRPr="00246D5E">
        <w:rPr>
          <w:rFonts w:ascii="Times New Roman" w:hAnsi="Times New Roman" w:cs="Times New Roman"/>
          <w:lang w:val="en-US"/>
        </w:rPr>
        <w:br/>
      </w:r>
      <w:r w:rsidRPr="00246D5E">
        <w:rPr>
          <w:rFonts w:ascii="Times New Roman" w:hAnsi="Times New Roman" w:cs="Times New Roman"/>
          <w:shd w:val="clear" w:color="auto" w:fill="FFFFFF"/>
          <w:lang w:val="en-US"/>
        </w:rPr>
        <w:t>Holds Him God has forsaken, Word made flesh</w:t>
      </w:r>
      <w:r w:rsidRPr="00246D5E">
        <w:rPr>
          <w:rFonts w:ascii="Times New Roman" w:hAnsi="Times New Roman" w:cs="Times New Roman"/>
          <w:lang w:val="en-US"/>
        </w:rPr>
        <w:br/>
      </w:r>
      <w:r w:rsidRPr="00246D5E">
        <w:rPr>
          <w:rFonts w:ascii="Times New Roman" w:hAnsi="Times New Roman" w:cs="Times New Roman"/>
          <w:shd w:val="clear" w:color="auto" w:fill="FFFFFF"/>
          <w:lang w:val="en-US"/>
        </w:rPr>
        <w:t>Made ransom, to the slow smoulder of her heart</w:t>
      </w:r>
      <w:r w:rsidRPr="00246D5E">
        <w:rPr>
          <w:rFonts w:ascii="Times New Roman" w:hAnsi="Times New Roman" w:cs="Times New Roman"/>
          <w:lang w:val="en-US"/>
        </w:rPr>
        <w:br/>
      </w:r>
      <w:r w:rsidRPr="00246D5E">
        <w:rPr>
          <w:rFonts w:ascii="Times New Roman" w:hAnsi="Times New Roman" w:cs="Times New Roman"/>
          <w:shd w:val="clear" w:color="auto" w:fill="FFFFFF"/>
          <w:lang w:val="en-US"/>
        </w:rPr>
        <w:t>Till the catharsis of the race shall be complete</w:t>
      </w:r>
      <w:bookmarkEnd w:id="7"/>
      <w:r w:rsidRPr="00246D5E">
        <w:rPr>
          <w:rFonts w:ascii="Times New Roman" w:hAnsi="Times New Roman" w:cs="Times New Roman"/>
          <w:shd w:val="clear" w:color="auto" w:fill="FFFFFF"/>
          <w:lang w:val="en-US"/>
        </w:rPr>
        <w:t>.</w:t>
      </w:r>
    </w:p>
    <w:bookmarkEnd w:id="8"/>
    <w:p w14:paraId="02B62ADE" w14:textId="77777777" w:rsidR="00853B62" w:rsidRPr="00246D5E" w:rsidRDefault="00853B62" w:rsidP="00853B62">
      <w:pPr>
        <w:spacing w:after="0" w:line="240" w:lineRule="auto"/>
        <w:ind w:left="1416"/>
        <w:rPr>
          <w:rFonts w:ascii="Times New Roman" w:hAnsi="Times New Roman" w:cs="Times New Roman"/>
          <w:shd w:val="clear" w:color="auto" w:fill="FFFFFF"/>
          <w:lang w:val="en-US"/>
        </w:rPr>
      </w:pPr>
    </w:p>
    <w:p w14:paraId="2197339C" w14:textId="77777777" w:rsidR="00853B62" w:rsidRPr="00246D5E" w:rsidRDefault="00853B62" w:rsidP="00853B62">
      <w:pPr>
        <w:spacing w:after="0" w:line="240" w:lineRule="auto"/>
        <w:ind w:left="1416" w:right="2125"/>
        <w:jc w:val="right"/>
        <w:rPr>
          <w:rFonts w:ascii="Times New Roman" w:hAnsi="Times New Roman" w:cs="Times New Roman"/>
          <w:shd w:val="clear" w:color="auto" w:fill="FFFFFF"/>
        </w:rPr>
      </w:pPr>
      <w:r w:rsidRPr="00CD722E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246D5E">
        <w:rPr>
          <w:rFonts w:ascii="Times New Roman" w:hAnsi="Times New Roman" w:cs="Times New Roman"/>
          <w:shd w:val="clear" w:color="auto" w:fill="FFFFFF"/>
        </w:rPr>
        <w:t xml:space="preserve">“Miserere”, </w:t>
      </w:r>
      <w:r w:rsidRPr="00246D5E">
        <w:rPr>
          <w:rFonts w:ascii="Times New Roman" w:hAnsi="Times New Roman" w:cs="Times New Roman"/>
          <w:i/>
          <w:iCs/>
          <w:shd w:val="clear" w:color="auto" w:fill="FFFFFF"/>
        </w:rPr>
        <w:t>Poems 1937-1942</w:t>
      </w:r>
      <w:bookmarkEnd w:id="4"/>
      <w:bookmarkEnd w:id="5"/>
      <w:r w:rsidRPr="00246D5E">
        <w:rPr>
          <w:rFonts w:ascii="Times New Roman" w:hAnsi="Times New Roman" w:cs="Times New Roman"/>
          <w:shd w:val="clear" w:color="auto" w:fill="FFFFFF"/>
        </w:rPr>
        <w:t>;</w:t>
      </w:r>
    </w:p>
    <w:bookmarkEnd w:id="6"/>
    <w:p w14:paraId="13141095" w14:textId="77777777" w:rsidR="00853B62" w:rsidRDefault="00853B62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167F9A" w14:textId="2B0C4CE8" w:rsidR="00626D4D" w:rsidRDefault="00D54DE5" w:rsidP="00626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Em sua Pietà, não apenas os homens, mas os </w:t>
      </w:r>
      <w:r w:rsidR="00042505">
        <w:rPr>
          <w:rFonts w:ascii="Times New Roman" w:hAnsi="Times New Roman" w:cs="Times New Roman"/>
          <w:sz w:val="24"/>
          <w:szCs w:val="24"/>
        </w:rPr>
        <w:t xml:space="preserve">próprios santos </w:t>
      </w:r>
      <w:r>
        <w:rPr>
          <w:rFonts w:ascii="Times New Roman" w:hAnsi="Times New Roman" w:cs="Times New Roman"/>
          <w:sz w:val="24"/>
          <w:szCs w:val="24"/>
        </w:rPr>
        <w:t>aparecem</w:t>
      </w:r>
      <w:r w:rsidR="00042505">
        <w:rPr>
          <w:rFonts w:ascii="Times New Roman" w:hAnsi="Times New Roman" w:cs="Times New Roman"/>
          <w:sz w:val="24"/>
          <w:szCs w:val="24"/>
        </w:rPr>
        <w:t xml:space="preserve"> abandonados por Deus</w:t>
      </w:r>
      <w:r>
        <w:rPr>
          <w:rFonts w:ascii="Times New Roman" w:hAnsi="Times New Roman" w:cs="Times New Roman"/>
          <w:sz w:val="24"/>
          <w:szCs w:val="24"/>
        </w:rPr>
        <w:t xml:space="preserve">, assim como </w:t>
      </w:r>
      <w:r w:rsidR="00042505">
        <w:rPr>
          <w:rFonts w:ascii="Times New Roman" w:hAnsi="Times New Roman" w:cs="Times New Roman"/>
          <w:sz w:val="24"/>
          <w:szCs w:val="24"/>
        </w:rPr>
        <w:t>o próprio filho</w:t>
      </w:r>
      <w:r>
        <w:rPr>
          <w:rFonts w:ascii="Times New Roman" w:hAnsi="Times New Roman" w:cs="Times New Roman"/>
          <w:sz w:val="24"/>
          <w:szCs w:val="24"/>
        </w:rPr>
        <w:t xml:space="preserve"> de De</w:t>
      </w:r>
      <w:r w:rsidR="00042505">
        <w:rPr>
          <w:rFonts w:ascii="Times New Roman" w:hAnsi="Times New Roman" w:cs="Times New Roman"/>
          <w:sz w:val="24"/>
          <w:szCs w:val="24"/>
        </w:rPr>
        <w:t xml:space="preserve">us em sua cruz. O </w:t>
      </w:r>
      <w:r>
        <w:rPr>
          <w:rFonts w:ascii="Times New Roman" w:hAnsi="Times New Roman" w:cs="Times New Roman"/>
          <w:sz w:val="24"/>
          <w:szCs w:val="24"/>
        </w:rPr>
        <w:t>poema destaca essa experiência de abandono (“</w:t>
      </w:r>
      <w:r w:rsidRPr="00D54DE5">
        <w:rPr>
          <w:rFonts w:ascii="Times New Roman" w:hAnsi="Times New Roman" w:cs="Times New Roman"/>
          <w:i/>
          <w:iCs/>
          <w:sz w:val="24"/>
          <w:szCs w:val="24"/>
        </w:rPr>
        <w:t>abandoned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54D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D54DE5">
        <w:rPr>
          <w:rFonts w:ascii="Times New Roman" w:hAnsi="Times New Roman" w:cs="Times New Roman"/>
          <w:i/>
          <w:iCs/>
          <w:sz w:val="24"/>
          <w:szCs w:val="24"/>
        </w:rPr>
        <w:t>forsaken</w:t>
      </w:r>
      <w:r>
        <w:rPr>
          <w:rFonts w:ascii="Times New Roman" w:hAnsi="Times New Roman" w:cs="Times New Roman"/>
          <w:sz w:val="24"/>
          <w:szCs w:val="24"/>
        </w:rPr>
        <w:t xml:space="preserve">”), retomando em chave moderna o clamor do Cristo crucificado </w:t>
      </w:r>
      <w:r w:rsidRPr="00D54DE5">
        <w:rPr>
          <w:rFonts w:ascii="Times New Roman" w:hAnsi="Times New Roman" w:cs="Times New Roman"/>
          <w:sz w:val="24"/>
          <w:szCs w:val="24"/>
        </w:rPr>
        <w:t>(“Meu Deus, meu Deus, por que me abandonaste?”).</w:t>
      </w:r>
      <w:r w:rsidR="00626D4D">
        <w:rPr>
          <w:rFonts w:ascii="Times New Roman" w:hAnsi="Times New Roman" w:cs="Times New Roman"/>
          <w:sz w:val="24"/>
          <w:szCs w:val="24"/>
        </w:rPr>
        <w:t xml:space="preserve"> A aventura cristã da encarnação divina, entendida como resgate da condição humana imperfeita, desemboca aqui no desamparo e na “derrilição” (segundo o termo sartreano). Sustentado pela mãe, o corpo de Cristo participa da lenta combustão dos sentimentos terrenos, até que se cumpra não a salvação, mas a “catarse” da humanidade. </w:t>
      </w:r>
      <w:r w:rsidR="00BC40E7">
        <w:rPr>
          <w:rFonts w:ascii="Times New Roman" w:hAnsi="Times New Roman" w:cs="Times New Roman"/>
          <w:sz w:val="24"/>
          <w:szCs w:val="24"/>
        </w:rPr>
        <w:t>O esquema d</w:t>
      </w:r>
      <w:r w:rsidR="00626D4D">
        <w:rPr>
          <w:rFonts w:ascii="Times New Roman" w:hAnsi="Times New Roman" w:cs="Times New Roman"/>
          <w:sz w:val="24"/>
          <w:szCs w:val="24"/>
        </w:rPr>
        <w:t>a pietà</w:t>
      </w:r>
      <w:r w:rsidR="00042505">
        <w:rPr>
          <w:rFonts w:ascii="Times New Roman" w:hAnsi="Times New Roman" w:cs="Times New Roman"/>
          <w:sz w:val="24"/>
          <w:szCs w:val="24"/>
        </w:rPr>
        <w:t xml:space="preserve"> </w:t>
      </w:r>
      <w:r w:rsidR="00626D4D">
        <w:rPr>
          <w:rFonts w:ascii="Times New Roman" w:hAnsi="Times New Roman" w:cs="Times New Roman"/>
          <w:sz w:val="24"/>
          <w:szCs w:val="24"/>
        </w:rPr>
        <w:t>funciona menos como episódio narrativo que como um cenário para a incursão mítico-filosófica do poema</w:t>
      </w:r>
      <w:r w:rsidR="00BC40E7">
        <w:rPr>
          <w:rFonts w:ascii="Times New Roman" w:hAnsi="Times New Roman" w:cs="Times New Roman"/>
          <w:sz w:val="24"/>
          <w:szCs w:val="24"/>
        </w:rPr>
        <w:t>,</w:t>
      </w:r>
      <w:r w:rsidR="00BC40E7" w:rsidRPr="00BC40E7">
        <w:rPr>
          <w:rFonts w:ascii="Times New Roman" w:hAnsi="Times New Roman" w:cs="Times New Roman"/>
          <w:sz w:val="24"/>
          <w:szCs w:val="24"/>
        </w:rPr>
        <w:t xml:space="preserve"> </w:t>
      </w:r>
      <w:r w:rsidR="00BC40E7">
        <w:rPr>
          <w:rFonts w:ascii="Times New Roman" w:hAnsi="Times New Roman" w:cs="Times New Roman"/>
          <w:sz w:val="24"/>
          <w:szCs w:val="24"/>
        </w:rPr>
        <w:t>encenando a ruína do idealismo</w:t>
      </w:r>
      <w:r w:rsidR="00626D4D">
        <w:rPr>
          <w:rFonts w:ascii="Times New Roman" w:hAnsi="Times New Roman" w:cs="Times New Roman"/>
          <w:sz w:val="24"/>
          <w:szCs w:val="24"/>
        </w:rPr>
        <w:t xml:space="preserve">. </w:t>
      </w:r>
      <w:r w:rsidR="00BC40E7">
        <w:rPr>
          <w:rFonts w:ascii="Times New Roman" w:hAnsi="Times New Roman" w:cs="Times New Roman"/>
          <w:sz w:val="24"/>
          <w:szCs w:val="24"/>
        </w:rPr>
        <w:t xml:space="preserve">Nessa paisagem, </w:t>
      </w:r>
      <w:r w:rsidR="00BC40E7" w:rsidRPr="00BC40E7">
        <w:rPr>
          <w:rFonts w:ascii="Times New Roman" w:hAnsi="Times New Roman" w:cs="Times New Roman"/>
          <w:sz w:val="24"/>
          <w:szCs w:val="24"/>
        </w:rPr>
        <w:t>o destino do Cristo abandonado torna-se alegoria do destino de toda a humanidade.</w:t>
      </w:r>
    </w:p>
    <w:p w14:paraId="316D8932" w14:textId="77777777" w:rsidR="00DC0752" w:rsidRDefault="00DC0752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8DFE97" w14:textId="77777777" w:rsidR="00294FA6" w:rsidRDefault="00294FA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1F7CAE" w14:textId="77777777" w:rsidR="00E365C8" w:rsidRPr="008B4AEC" w:rsidRDefault="00E365C8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0217D8" w14:textId="77777777" w:rsidR="005B31EB" w:rsidRDefault="0083164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Giuseppe </w:t>
      </w:r>
      <w:r w:rsidR="00607260" w:rsidRPr="00607260">
        <w:rPr>
          <w:rFonts w:ascii="Times New Roman" w:hAnsi="Times New Roman" w:cs="Times New Roman"/>
          <w:b/>
          <w:bCs/>
          <w:sz w:val="24"/>
          <w:szCs w:val="24"/>
        </w:rPr>
        <w:t xml:space="preserve">Ungaretti. </w:t>
      </w:r>
      <w:r w:rsidR="00607260" w:rsidRPr="00607260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sz w:val="24"/>
          <w:szCs w:val="24"/>
        </w:rPr>
        <w:t>poema “</w:t>
      </w:r>
      <w:r w:rsidR="008B4AEC">
        <w:rPr>
          <w:rFonts w:ascii="Times New Roman" w:hAnsi="Times New Roman" w:cs="Times New Roman"/>
          <w:sz w:val="24"/>
          <w:szCs w:val="24"/>
        </w:rPr>
        <w:t xml:space="preserve">La </w:t>
      </w:r>
      <w:r w:rsidR="00607260" w:rsidRPr="00607260">
        <w:rPr>
          <w:rFonts w:ascii="Times New Roman" w:hAnsi="Times New Roman" w:cs="Times New Roman"/>
          <w:sz w:val="24"/>
          <w:szCs w:val="24"/>
        </w:rPr>
        <w:t>Pietà”</w:t>
      </w:r>
      <w:r w:rsidR="008B4AEC">
        <w:rPr>
          <w:rFonts w:ascii="Times New Roman" w:hAnsi="Times New Roman" w:cs="Times New Roman"/>
          <w:sz w:val="24"/>
          <w:szCs w:val="24"/>
        </w:rPr>
        <w:t xml:space="preserve"> (1928), </w:t>
      </w:r>
      <w:r w:rsidR="00BC40E7">
        <w:rPr>
          <w:rFonts w:ascii="Times New Roman" w:hAnsi="Times New Roman" w:cs="Times New Roman"/>
          <w:sz w:val="24"/>
          <w:szCs w:val="24"/>
        </w:rPr>
        <w:t xml:space="preserve">incluído em </w:t>
      </w:r>
      <w:r w:rsidR="00BC40E7" w:rsidRPr="00BC40E7">
        <w:rPr>
          <w:rFonts w:ascii="Times New Roman" w:hAnsi="Times New Roman" w:cs="Times New Roman"/>
          <w:i/>
          <w:iCs/>
          <w:sz w:val="24"/>
          <w:szCs w:val="24"/>
        </w:rPr>
        <w:t>Sentimento del tempo</w:t>
      </w:r>
      <w:r w:rsidR="00BC40E7">
        <w:rPr>
          <w:rFonts w:ascii="Times New Roman" w:hAnsi="Times New Roman" w:cs="Times New Roman"/>
          <w:sz w:val="24"/>
          <w:szCs w:val="24"/>
        </w:rPr>
        <w:t xml:space="preserve">, a palavra </w:t>
      </w:r>
      <w:r w:rsidR="008B4AEC" w:rsidRPr="00543261">
        <w:rPr>
          <w:rFonts w:ascii="Times New Roman" w:hAnsi="Times New Roman" w:cs="Times New Roman"/>
          <w:i/>
          <w:iCs/>
          <w:sz w:val="24"/>
          <w:szCs w:val="24"/>
        </w:rPr>
        <w:t>pietà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BC40E7">
        <w:rPr>
          <w:rFonts w:ascii="Times New Roman" w:hAnsi="Times New Roman" w:cs="Times New Roman"/>
          <w:sz w:val="24"/>
          <w:szCs w:val="24"/>
        </w:rPr>
        <w:t>conserva deliberadamente sua ambiguidade. É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ao mesmo tempo </w:t>
      </w:r>
      <w:r w:rsidR="00BC40E7">
        <w:rPr>
          <w:rFonts w:ascii="Times New Roman" w:hAnsi="Times New Roman" w:cs="Times New Roman"/>
          <w:sz w:val="24"/>
          <w:szCs w:val="24"/>
        </w:rPr>
        <w:t xml:space="preserve">a </w:t>
      </w:r>
      <w:r w:rsidR="00607260" w:rsidRPr="00607260">
        <w:rPr>
          <w:rFonts w:ascii="Times New Roman" w:hAnsi="Times New Roman" w:cs="Times New Roman"/>
          <w:sz w:val="24"/>
          <w:szCs w:val="24"/>
        </w:rPr>
        <w:t>compaixão</w:t>
      </w:r>
      <w:r w:rsidR="000566AC">
        <w:rPr>
          <w:rFonts w:ascii="Times New Roman" w:hAnsi="Times New Roman" w:cs="Times New Roman"/>
          <w:sz w:val="24"/>
          <w:szCs w:val="24"/>
        </w:rPr>
        <w:t>, a devoção e a própria cena artística. Não se trata apenas de um sentimento, embora a compaixão seja tema recorrente na obra do autor. Designa uma condição espiritual e um lugar simbólico, além de ser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o nome de um possível interlocutor</w:t>
      </w:r>
      <w:r w:rsidR="005B31EB">
        <w:rPr>
          <w:rFonts w:ascii="Times New Roman" w:hAnsi="Times New Roman" w:cs="Times New Roman"/>
          <w:sz w:val="24"/>
          <w:szCs w:val="24"/>
        </w:rPr>
        <w:t>:</w:t>
      </w:r>
    </w:p>
    <w:p w14:paraId="37BCC0A1" w14:textId="77777777" w:rsidR="005B31EB" w:rsidRDefault="005B31E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1B8B42" w14:textId="1790E392" w:rsidR="005B31EB" w:rsidRPr="005B31EB" w:rsidRDefault="005B31EB" w:rsidP="005B31EB">
      <w:pPr>
        <w:spacing w:after="0" w:line="360" w:lineRule="auto"/>
        <w:ind w:left="2124"/>
        <w:jc w:val="left"/>
        <w:rPr>
          <w:rFonts w:ascii="Times New Roman" w:hAnsi="Times New Roman" w:cs="Times New Roman"/>
        </w:rPr>
      </w:pPr>
      <w:r w:rsidRPr="005B31EB">
        <w:rPr>
          <w:rFonts w:ascii="Times New Roman" w:hAnsi="Times New Roman" w:cs="Times New Roman"/>
        </w:rPr>
        <w:t>E finalmente giungere,</w:t>
      </w:r>
      <w:r w:rsidRPr="005B31EB">
        <w:rPr>
          <w:rFonts w:ascii="Times New Roman" w:hAnsi="Times New Roman" w:cs="Times New Roman"/>
        </w:rPr>
        <w:br/>
        <w:t>Pietà, dove si ascolta</w:t>
      </w:r>
      <w:r w:rsidRPr="005B31EB">
        <w:rPr>
          <w:rFonts w:ascii="Times New Roman" w:hAnsi="Times New Roman" w:cs="Times New Roman"/>
        </w:rPr>
        <w:br/>
        <w:t>L’uomo che è solo con sé.</w:t>
      </w:r>
    </w:p>
    <w:p w14:paraId="1D9D3935" w14:textId="77777777" w:rsidR="005B31EB" w:rsidRDefault="005B31E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59531D" w14:textId="619FE5F7" w:rsidR="005B31EB" w:rsidRDefault="000566AC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poema é um longo endereçamento à divindade, em tom próximo ao do hino, marcado pela dúvida, pela revolta e pela busca de razões. Deus é um interlocutor, mas também </w:t>
      </w:r>
      <w:r w:rsidR="00831647">
        <w:rPr>
          <w:rFonts w:ascii="Times New Roman" w:hAnsi="Times New Roman" w:cs="Times New Roman"/>
          <w:sz w:val="24"/>
          <w:szCs w:val="24"/>
        </w:rPr>
        <w:t>um princípio de</w:t>
      </w:r>
      <w:r w:rsidR="00543261">
        <w:rPr>
          <w:rFonts w:ascii="Times New Roman" w:hAnsi="Times New Roman" w:cs="Times New Roman"/>
          <w:sz w:val="24"/>
          <w:szCs w:val="24"/>
        </w:rPr>
        <w:t xml:space="preserve"> distância e</w:t>
      </w:r>
      <w:r w:rsidR="00831647">
        <w:rPr>
          <w:rFonts w:ascii="Times New Roman" w:hAnsi="Times New Roman" w:cs="Times New Roman"/>
          <w:sz w:val="24"/>
          <w:szCs w:val="24"/>
        </w:rPr>
        <w:t xml:space="preserve"> indiferença em relação ao homem. </w:t>
      </w:r>
      <w:r w:rsidR="00543261">
        <w:rPr>
          <w:rFonts w:ascii="Times New Roman" w:hAnsi="Times New Roman" w:cs="Times New Roman"/>
          <w:sz w:val="24"/>
          <w:szCs w:val="24"/>
        </w:rPr>
        <w:t>L</w:t>
      </w:r>
      <w:r w:rsidR="00607260" w:rsidRPr="00607260">
        <w:rPr>
          <w:rFonts w:ascii="Times New Roman" w:hAnsi="Times New Roman" w:cs="Times New Roman"/>
          <w:sz w:val="24"/>
          <w:szCs w:val="24"/>
        </w:rPr>
        <w:t>imita</w:t>
      </w:r>
      <w:r w:rsidR="00543261">
        <w:rPr>
          <w:rFonts w:ascii="Times New Roman" w:hAnsi="Times New Roman" w:cs="Times New Roman"/>
          <w:sz w:val="24"/>
          <w:szCs w:val="24"/>
        </w:rPr>
        <w:t>-se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a contemplar o homem, exilado no mundo, e dele se compadece. </w:t>
      </w:r>
      <w:r>
        <w:rPr>
          <w:rFonts w:ascii="Times New Roman" w:hAnsi="Times New Roman" w:cs="Times New Roman"/>
          <w:sz w:val="24"/>
          <w:szCs w:val="24"/>
        </w:rPr>
        <w:t>O poeta suporta nos joelhos – ou nos ombros, se quisermos –</w:t>
      </w:r>
      <w:r w:rsidR="00152A56">
        <w:rPr>
          <w:rFonts w:ascii="Times New Roman" w:hAnsi="Times New Roman" w:cs="Times New Roman"/>
          <w:sz w:val="24"/>
          <w:szCs w:val="24"/>
        </w:rPr>
        <w:t xml:space="preserve"> a condição ferida do homem,</w:t>
      </w:r>
      <w:r>
        <w:rPr>
          <w:rFonts w:ascii="Times New Roman" w:hAnsi="Times New Roman" w:cs="Times New Roman"/>
          <w:sz w:val="24"/>
          <w:szCs w:val="24"/>
        </w:rPr>
        <w:t xml:space="preserve"> toda a humanidade do homem</w:t>
      </w:r>
      <w:r w:rsidR="000263C5">
        <w:rPr>
          <w:rFonts w:ascii="Times New Roman" w:hAnsi="Times New Roman" w:cs="Times New Roman"/>
          <w:sz w:val="24"/>
          <w:szCs w:val="24"/>
        </w:rPr>
        <w:t xml:space="preserve"> (“Sono un uomo ferito”)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52A56" w:rsidRPr="00607260">
        <w:rPr>
          <w:rFonts w:ascii="Times New Roman" w:hAnsi="Times New Roman" w:cs="Times New Roman"/>
          <w:sz w:val="24"/>
          <w:szCs w:val="24"/>
        </w:rPr>
        <w:t xml:space="preserve">A busca aqui </w:t>
      </w:r>
      <w:r w:rsidR="00543261">
        <w:rPr>
          <w:rFonts w:ascii="Times New Roman" w:hAnsi="Times New Roman" w:cs="Times New Roman"/>
          <w:sz w:val="24"/>
          <w:szCs w:val="24"/>
        </w:rPr>
        <w:t xml:space="preserve">é </w:t>
      </w:r>
      <w:r w:rsidR="00152A56" w:rsidRPr="00607260">
        <w:rPr>
          <w:rFonts w:ascii="Times New Roman" w:hAnsi="Times New Roman" w:cs="Times New Roman"/>
          <w:sz w:val="24"/>
          <w:szCs w:val="24"/>
        </w:rPr>
        <w:t>de chegar</w:t>
      </w:r>
      <w:r w:rsidR="000263C5">
        <w:rPr>
          <w:rFonts w:ascii="Times New Roman" w:hAnsi="Times New Roman" w:cs="Times New Roman"/>
          <w:sz w:val="24"/>
          <w:szCs w:val="24"/>
        </w:rPr>
        <w:t xml:space="preserve"> onde se ouve o homem só com ele mesmo, como diz o trecho acima. </w:t>
      </w:r>
      <w:r>
        <w:rPr>
          <w:rFonts w:ascii="Times New Roman" w:hAnsi="Times New Roman" w:cs="Times New Roman"/>
          <w:sz w:val="24"/>
          <w:szCs w:val="24"/>
        </w:rPr>
        <w:t xml:space="preserve">Advém daí tanto a </w:t>
      </w:r>
      <w:r w:rsidRPr="00543261">
        <w:rPr>
          <w:rFonts w:ascii="Times New Roman" w:hAnsi="Times New Roman" w:cs="Times New Roman"/>
          <w:sz w:val="24"/>
          <w:szCs w:val="24"/>
        </w:rPr>
        <w:t>soberba</w:t>
      </w:r>
      <w:r>
        <w:rPr>
          <w:rFonts w:ascii="Times New Roman" w:hAnsi="Times New Roman" w:cs="Times New Roman"/>
          <w:sz w:val="24"/>
          <w:szCs w:val="24"/>
        </w:rPr>
        <w:t xml:space="preserve"> própria da revolta contra Deus quanto a </w:t>
      </w:r>
      <w:r w:rsidRPr="00543261">
        <w:rPr>
          <w:rFonts w:ascii="Times New Roman" w:hAnsi="Times New Roman" w:cs="Times New Roman"/>
          <w:sz w:val="24"/>
          <w:szCs w:val="24"/>
        </w:rPr>
        <w:t>bondade</w:t>
      </w:r>
      <w:r w:rsidR="00152A56">
        <w:rPr>
          <w:rFonts w:ascii="Times New Roman" w:hAnsi="Times New Roman" w:cs="Times New Roman"/>
          <w:sz w:val="24"/>
          <w:szCs w:val="24"/>
        </w:rPr>
        <w:t xml:space="preserve"> da compaixão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2A56">
        <w:rPr>
          <w:rFonts w:ascii="Times New Roman" w:hAnsi="Times New Roman" w:cs="Times New Roman"/>
          <w:sz w:val="24"/>
          <w:szCs w:val="24"/>
        </w:rPr>
        <w:t xml:space="preserve"> </w:t>
      </w:r>
      <w:r w:rsidR="00543261">
        <w:rPr>
          <w:rFonts w:ascii="Times New Roman" w:hAnsi="Times New Roman" w:cs="Times New Roman"/>
          <w:sz w:val="24"/>
          <w:szCs w:val="24"/>
        </w:rPr>
        <w:t>Essa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postura</w:t>
      </w:r>
      <w:r w:rsidR="00152A56">
        <w:rPr>
          <w:rFonts w:ascii="Times New Roman" w:hAnsi="Times New Roman" w:cs="Times New Roman"/>
          <w:sz w:val="24"/>
          <w:szCs w:val="24"/>
        </w:rPr>
        <w:t xml:space="preserve"> </w:t>
      </w:r>
      <w:r w:rsidR="00831647">
        <w:rPr>
          <w:rFonts w:ascii="Times New Roman" w:hAnsi="Times New Roman" w:cs="Times New Roman"/>
          <w:sz w:val="24"/>
          <w:szCs w:val="24"/>
        </w:rPr>
        <w:t>–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distinta da reciprocidade do afeto, </w:t>
      </w:r>
      <w:r w:rsidR="00C431E1">
        <w:rPr>
          <w:rFonts w:ascii="Times New Roman" w:hAnsi="Times New Roman" w:cs="Times New Roman"/>
          <w:sz w:val="24"/>
          <w:szCs w:val="24"/>
        </w:rPr>
        <w:t>quase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uma tomada de distância</w:t>
      </w:r>
      <w:r w:rsidR="00831647">
        <w:rPr>
          <w:rFonts w:ascii="Times New Roman" w:hAnsi="Times New Roman" w:cs="Times New Roman"/>
          <w:sz w:val="24"/>
          <w:szCs w:val="24"/>
        </w:rPr>
        <w:t xml:space="preserve"> –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pode ser entendida como uma espécie de crueldade</w:t>
      </w:r>
      <w:r w:rsidR="005B31EB">
        <w:rPr>
          <w:rFonts w:ascii="Times New Roman" w:hAnsi="Times New Roman" w:cs="Times New Roman"/>
          <w:sz w:val="24"/>
          <w:szCs w:val="24"/>
        </w:rPr>
        <w:t>: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971D41" w14:textId="77777777" w:rsidR="005B31EB" w:rsidRDefault="005B31E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73D87A" w14:textId="3C7F3E0C" w:rsidR="005B31EB" w:rsidRPr="005B31EB" w:rsidRDefault="005B31EB" w:rsidP="005B31EB">
      <w:pPr>
        <w:spacing w:after="0" w:line="360" w:lineRule="auto"/>
        <w:ind w:left="2124"/>
        <w:jc w:val="left"/>
        <w:rPr>
          <w:rFonts w:ascii="Times New Roman" w:hAnsi="Times New Roman" w:cs="Times New Roman"/>
        </w:rPr>
      </w:pPr>
      <w:r w:rsidRPr="005B31EB">
        <w:rPr>
          <w:rFonts w:ascii="Times New Roman" w:hAnsi="Times New Roman" w:cs="Times New Roman"/>
        </w:rPr>
        <w:lastRenderedPageBreak/>
        <w:t>Di noi nemmeno più ridi?</w:t>
      </w:r>
      <w:r w:rsidRPr="005B31EB">
        <w:rPr>
          <w:rFonts w:ascii="Times New Roman" w:hAnsi="Times New Roman" w:cs="Times New Roman"/>
        </w:rPr>
        <w:br/>
        <w:t>E compiangici dunque, crudeltà.</w:t>
      </w:r>
    </w:p>
    <w:p w14:paraId="6DDD716A" w14:textId="77777777" w:rsidR="005B31EB" w:rsidRDefault="005B31E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0E1C59" w14:textId="57480049" w:rsidR="005B31EB" w:rsidRDefault="00C431E1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homem sem Deus experimenta</w:t>
      </w:r>
      <w:r w:rsidR="00543261">
        <w:rPr>
          <w:rFonts w:ascii="Times New Roman" w:hAnsi="Times New Roman" w:cs="Times New Roman"/>
          <w:sz w:val="24"/>
          <w:szCs w:val="24"/>
        </w:rPr>
        <w:t xml:space="preserve"> então</w:t>
      </w:r>
      <w:r>
        <w:rPr>
          <w:rFonts w:ascii="Times New Roman" w:hAnsi="Times New Roman" w:cs="Times New Roman"/>
          <w:sz w:val="24"/>
          <w:szCs w:val="24"/>
        </w:rPr>
        <w:t xml:space="preserve"> uma espécie de devoção (</w:t>
      </w:r>
      <w:r w:rsidRPr="00543261">
        <w:rPr>
          <w:rFonts w:ascii="Times New Roman" w:hAnsi="Times New Roman" w:cs="Times New Roman"/>
          <w:i/>
          <w:iCs/>
          <w:sz w:val="24"/>
          <w:szCs w:val="24"/>
        </w:rPr>
        <w:t>pietàs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543261">
        <w:rPr>
          <w:rFonts w:ascii="Times New Roman" w:hAnsi="Times New Roman" w:cs="Times New Roman"/>
          <w:sz w:val="24"/>
          <w:szCs w:val="24"/>
        </w:rPr>
        <w:t>voltada para a própria</w:t>
      </w:r>
      <w:r>
        <w:rPr>
          <w:rFonts w:ascii="Times New Roman" w:hAnsi="Times New Roman" w:cs="Times New Roman"/>
          <w:sz w:val="24"/>
          <w:szCs w:val="24"/>
        </w:rPr>
        <w:t xml:space="preserve"> humanidade, sozinha consigo mesma, entregue a suas próprias escolhas</w:t>
      </w:r>
      <w:r w:rsidR="00EC764B">
        <w:rPr>
          <w:rFonts w:ascii="Times New Roman" w:hAnsi="Times New Roman" w:cs="Times New Roman"/>
          <w:sz w:val="24"/>
          <w:szCs w:val="24"/>
        </w:rPr>
        <w:t xml:space="preserve"> e</w:t>
      </w:r>
      <w:r w:rsidR="00152A56">
        <w:rPr>
          <w:rFonts w:ascii="Times New Roman" w:hAnsi="Times New Roman" w:cs="Times New Roman"/>
          <w:sz w:val="24"/>
          <w:szCs w:val="24"/>
        </w:rPr>
        <w:t xml:space="preserve"> observada à distância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52A56">
        <w:rPr>
          <w:rFonts w:ascii="Times New Roman" w:hAnsi="Times New Roman" w:cs="Times New Roman"/>
          <w:sz w:val="24"/>
          <w:szCs w:val="24"/>
        </w:rPr>
        <w:t xml:space="preserve">Nesse contexto, </w:t>
      </w:r>
      <w:r w:rsidR="00E0207B">
        <w:rPr>
          <w:rFonts w:ascii="Times New Roman" w:hAnsi="Times New Roman" w:cs="Times New Roman"/>
          <w:sz w:val="24"/>
          <w:szCs w:val="24"/>
        </w:rPr>
        <w:t>“Pietà” e “Crudeltà”</w:t>
      </w:r>
      <w:r w:rsidR="00152A56">
        <w:rPr>
          <w:rFonts w:ascii="Times New Roman" w:hAnsi="Times New Roman" w:cs="Times New Roman"/>
          <w:sz w:val="24"/>
          <w:szCs w:val="24"/>
        </w:rPr>
        <w:t xml:space="preserve"> </w:t>
      </w:r>
      <w:r w:rsidR="00EC764B">
        <w:rPr>
          <w:rFonts w:ascii="Times New Roman" w:hAnsi="Times New Roman" w:cs="Times New Roman"/>
          <w:sz w:val="24"/>
          <w:szCs w:val="24"/>
        </w:rPr>
        <w:t>aparecem como facetas do divino que se projetam na condição humana. A</w:t>
      </w:r>
      <w:r w:rsidR="00831647" w:rsidRPr="00607260">
        <w:rPr>
          <w:rFonts w:ascii="Times New Roman" w:hAnsi="Times New Roman" w:cs="Times New Roman"/>
          <w:sz w:val="24"/>
          <w:szCs w:val="24"/>
        </w:rPr>
        <w:t xml:space="preserve"> figura tradicional da compaixão divina é colocada sob suspeita, </w:t>
      </w:r>
      <w:r w:rsidR="00EC764B">
        <w:rPr>
          <w:rFonts w:ascii="Times New Roman" w:hAnsi="Times New Roman" w:cs="Times New Roman"/>
          <w:sz w:val="24"/>
          <w:szCs w:val="24"/>
        </w:rPr>
        <w:t xml:space="preserve">mas </w:t>
      </w:r>
      <w:r w:rsidR="00831647" w:rsidRPr="00607260">
        <w:rPr>
          <w:rFonts w:ascii="Times New Roman" w:hAnsi="Times New Roman" w:cs="Times New Roman"/>
          <w:sz w:val="24"/>
          <w:szCs w:val="24"/>
        </w:rPr>
        <w:t>a solidão do “Uomo ferito” (</w:t>
      </w:r>
      <w:r w:rsidR="00EC764B">
        <w:rPr>
          <w:rFonts w:ascii="Times New Roman" w:hAnsi="Times New Roman" w:cs="Times New Roman"/>
          <w:sz w:val="24"/>
          <w:szCs w:val="24"/>
        </w:rPr>
        <w:t>“</w:t>
      </w:r>
      <w:r w:rsidR="00831647" w:rsidRPr="00607260">
        <w:rPr>
          <w:rFonts w:ascii="Times New Roman" w:hAnsi="Times New Roman" w:cs="Times New Roman"/>
          <w:sz w:val="24"/>
          <w:szCs w:val="24"/>
        </w:rPr>
        <w:t>homem ferido</w:t>
      </w:r>
      <w:r w:rsidR="00EC764B">
        <w:rPr>
          <w:rFonts w:ascii="Times New Roman" w:hAnsi="Times New Roman" w:cs="Times New Roman"/>
          <w:sz w:val="24"/>
          <w:szCs w:val="24"/>
        </w:rPr>
        <w:t>”</w:t>
      </w:r>
      <w:r w:rsidR="00831647" w:rsidRPr="00607260">
        <w:rPr>
          <w:rFonts w:ascii="Times New Roman" w:hAnsi="Times New Roman" w:cs="Times New Roman"/>
          <w:sz w:val="24"/>
          <w:szCs w:val="24"/>
        </w:rPr>
        <w:t>, tema retomado por Murilo Mendes)</w:t>
      </w:r>
      <w:r w:rsidR="00EC764B">
        <w:rPr>
          <w:rFonts w:ascii="Times New Roman" w:hAnsi="Times New Roman" w:cs="Times New Roman"/>
          <w:sz w:val="24"/>
          <w:szCs w:val="24"/>
        </w:rPr>
        <w:t xml:space="preserve"> não se reduz a um puro materialismo, a uma </w:t>
      </w:r>
      <w:r w:rsidR="00831647" w:rsidRPr="00607260">
        <w:rPr>
          <w:rFonts w:ascii="Times New Roman" w:hAnsi="Times New Roman" w:cs="Times New Roman"/>
          <w:sz w:val="24"/>
          <w:szCs w:val="24"/>
        </w:rPr>
        <w:t xml:space="preserve">solidão sem </w:t>
      </w:r>
      <w:r w:rsidR="00E0207B">
        <w:rPr>
          <w:rFonts w:ascii="Times New Roman" w:hAnsi="Times New Roman" w:cs="Times New Roman"/>
          <w:sz w:val="24"/>
          <w:szCs w:val="24"/>
        </w:rPr>
        <w:t xml:space="preserve">transcendência </w:t>
      </w:r>
      <w:r w:rsidR="00EC764B">
        <w:rPr>
          <w:rFonts w:ascii="Times New Roman" w:hAnsi="Times New Roman" w:cs="Times New Roman"/>
          <w:sz w:val="24"/>
          <w:szCs w:val="24"/>
        </w:rPr>
        <w:t>(</w:t>
      </w:r>
      <w:r w:rsidR="00E0207B">
        <w:rPr>
          <w:rFonts w:ascii="Times New Roman" w:hAnsi="Times New Roman" w:cs="Times New Roman"/>
          <w:sz w:val="24"/>
          <w:szCs w:val="24"/>
        </w:rPr>
        <w:t>o “Eterno”</w:t>
      </w:r>
      <w:r w:rsidR="00EC764B">
        <w:rPr>
          <w:rFonts w:ascii="Times New Roman" w:hAnsi="Times New Roman" w:cs="Times New Roman"/>
          <w:sz w:val="24"/>
          <w:szCs w:val="24"/>
        </w:rPr>
        <w:t>)</w:t>
      </w:r>
      <w:r w:rsidR="00831647" w:rsidRPr="00607260">
        <w:rPr>
          <w:rFonts w:ascii="Times New Roman" w:hAnsi="Times New Roman" w:cs="Times New Roman"/>
          <w:sz w:val="24"/>
          <w:szCs w:val="24"/>
        </w:rPr>
        <w:t>.</w:t>
      </w:r>
      <w:r w:rsidR="00E0207B">
        <w:rPr>
          <w:rFonts w:ascii="Times New Roman" w:hAnsi="Times New Roman" w:cs="Times New Roman"/>
          <w:sz w:val="24"/>
          <w:szCs w:val="24"/>
        </w:rPr>
        <w:t xml:space="preserve"> Não estamos muito distantes da ideia de Nikos Kazantzakis de Deus como uma bela ideia inventada pelo homem.</w:t>
      </w:r>
      <w:r w:rsidR="00831647" w:rsidRPr="00831647">
        <w:rPr>
          <w:rFonts w:ascii="Times New Roman" w:hAnsi="Times New Roman" w:cs="Times New Roman"/>
          <w:sz w:val="24"/>
          <w:szCs w:val="24"/>
        </w:rPr>
        <w:t xml:space="preserve"> </w:t>
      </w:r>
      <w:r w:rsidR="00EC764B">
        <w:rPr>
          <w:rFonts w:ascii="Times New Roman" w:hAnsi="Times New Roman" w:cs="Times New Roman"/>
          <w:sz w:val="24"/>
          <w:szCs w:val="24"/>
        </w:rPr>
        <w:t>Daí também a importância dos túmulos</w:t>
      </w:r>
      <w:r w:rsidR="000263C5">
        <w:rPr>
          <w:rFonts w:ascii="Times New Roman" w:hAnsi="Times New Roman" w:cs="Times New Roman"/>
          <w:sz w:val="24"/>
          <w:szCs w:val="24"/>
        </w:rPr>
        <w:t>,</w:t>
      </w:r>
      <w:r w:rsidR="00EC764B">
        <w:rPr>
          <w:rFonts w:ascii="Times New Roman" w:hAnsi="Times New Roman" w:cs="Times New Roman"/>
          <w:sz w:val="24"/>
          <w:szCs w:val="24"/>
        </w:rPr>
        <w:t xml:space="preserve"> </w:t>
      </w:r>
      <w:r w:rsidR="000263C5">
        <w:rPr>
          <w:rFonts w:ascii="Times New Roman" w:hAnsi="Times New Roman" w:cs="Times New Roman"/>
          <w:sz w:val="24"/>
          <w:szCs w:val="24"/>
        </w:rPr>
        <w:t>das preces, das blasfêmias</w:t>
      </w:r>
      <w:r w:rsidR="00915F7A">
        <w:rPr>
          <w:rFonts w:ascii="Times New Roman" w:hAnsi="Times New Roman" w:cs="Times New Roman"/>
          <w:sz w:val="24"/>
          <w:szCs w:val="24"/>
        </w:rPr>
        <w:t>,</w:t>
      </w:r>
    </w:p>
    <w:p w14:paraId="3BE9D07C" w14:textId="77777777" w:rsidR="005B31EB" w:rsidRDefault="005B31E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4BF091" w14:textId="249FABF9" w:rsidR="005B31EB" w:rsidRPr="005B31EB" w:rsidRDefault="005B31EB" w:rsidP="005B31EB">
      <w:pPr>
        <w:spacing w:after="0" w:line="360" w:lineRule="auto"/>
        <w:ind w:left="2124"/>
        <w:jc w:val="left"/>
        <w:rPr>
          <w:rFonts w:ascii="Times New Roman" w:hAnsi="Times New Roman" w:cs="Times New Roman"/>
        </w:rPr>
      </w:pPr>
      <w:r w:rsidRPr="005B31EB">
        <w:rPr>
          <w:rFonts w:ascii="Times New Roman" w:hAnsi="Times New Roman" w:cs="Times New Roman"/>
        </w:rPr>
        <w:t>Ripara il logorio alzando tombe,</w:t>
      </w:r>
      <w:r w:rsidRPr="005B31EB">
        <w:rPr>
          <w:rFonts w:ascii="Times New Roman" w:hAnsi="Times New Roman" w:cs="Times New Roman"/>
        </w:rPr>
        <w:br/>
        <w:t>e per pensarti, Eterno,</w:t>
      </w:r>
      <w:r w:rsidRPr="005B31EB">
        <w:rPr>
          <w:rFonts w:ascii="Times New Roman" w:hAnsi="Times New Roman" w:cs="Times New Roman"/>
        </w:rPr>
        <w:br/>
        <w:t>non ha che le bestemmie.</w:t>
      </w:r>
    </w:p>
    <w:p w14:paraId="418A9C64" w14:textId="77777777" w:rsidR="005B31EB" w:rsidRDefault="005B31E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B37C28" w14:textId="627CB393" w:rsidR="00C431E1" w:rsidRDefault="000263C5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além </w:t>
      </w:r>
      <w:r w:rsidR="00EC764B">
        <w:rPr>
          <w:rFonts w:ascii="Times New Roman" w:hAnsi="Times New Roman" w:cs="Times New Roman"/>
          <w:sz w:val="24"/>
          <w:szCs w:val="24"/>
        </w:rPr>
        <w:t>da</w:t>
      </w:r>
      <w:r w:rsidR="00EC764B" w:rsidRPr="00607260">
        <w:rPr>
          <w:rFonts w:ascii="Times New Roman" w:hAnsi="Times New Roman" w:cs="Times New Roman"/>
          <w:sz w:val="24"/>
          <w:szCs w:val="24"/>
        </w:rPr>
        <w:t xml:space="preserve"> escuta do próprio grito</w:t>
      </w:r>
      <w:r w:rsidR="00EC764B">
        <w:rPr>
          <w:rFonts w:ascii="Times New Roman" w:hAnsi="Times New Roman" w:cs="Times New Roman"/>
          <w:sz w:val="24"/>
          <w:szCs w:val="24"/>
        </w:rPr>
        <w:t xml:space="preserve"> </w:t>
      </w:r>
      <w:r w:rsidR="006B449D">
        <w:rPr>
          <w:rFonts w:ascii="Times New Roman" w:hAnsi="Times New Roman" w:cs="Times New Roman"/>
          <w:sz w:val="24"/>
          <w:szCs w:val="24"/>
        </w:rPr>
        <w:t>humano</w:t>
      </w:r>
      <w:r w:rsidR="001E045C">
        <w:rPr>
          <w:rFonts w:ascii="Times New Roman" w:hAnsi="Times New Roman" w:cs="Times New Roman"/>
          <w:sz w:val="24"/>
          <w:szCs w:val="24"/>
        </w:rPr>
        <w:t xml:space="preserve"> </w:t>
      </w:r>
      <w:r w:rsidR="006B449D">
        <w:rPr>
          <w:rFonts w:ascii="Times New Roman" w:hAnsi="Times New Roman" w:cs="Times New Roman"/>
          <w:sz w:val="24"/>
          <w:szCs w:val="24"/>
        </w:rPr>
        <w:t>transfigurado em</w:t>
      </w:r>
      <w:r w:rsidR="001E045C">
        <w:rPr>
          <w:rFonts w:ascii="Times New Roman" w:hAnsi="Times New Roman" w:cs="Times New Roman"/>
          <w:sz w:val="24"/>
          <w:szCs w:val="24"/>
        </w:rPr>
        <w:t xml:space="preserve"> arte</w:t>
      </w:r>
      <w:r w:rsidR="00EC764B">
        <w:rPr>
          <w:rFonts w:ascii="Times New Roman" w:hAnsi="Times New Roman" w:cs="Times New Roman"/>
          <w:sz w:val="24"/>
          <w:szCs w:val="24"/>
        </w:rPr>
        <w:t>.</w:t>
      </w:r>
      <w:r w:rsidR="001E045C">
        <w:rPr>
          <w:rFonts w:ascii="Times New Roman" w:hAnsi="Times New Roman" w:cs="Times New Roman"/>
          <w:sz w:val="24"/>
          <w:szCs w:val="24"/>
        </w:rPr>
        <w:t xml:space="preserve"> </w:t>
      </w:r>
      <w:r w:rsidR="00831647">
        <w:rPr>
          <w:rFonts w:ascii="Times New Roman" w:hAnsi="Times New Roman" w:cs="Times New Roman"/>
          <w:sz w:val="24"/>
          <w:szCs w:val="24"/>
        </w:rPr>
        <w:t xml:space="preserve">Num gesto </w:t>
      </w:r>
      <w:r w:rsidR="00E0207B">
        <w:rPr>
          <w:rFonts w:ascii="Times New Roman" w:hAnsi="Times New Roman" w:cs="Times New Roman"/>
          <w:sz w:val="24"/>
          <w:szCs w:val="24"/>
        </w:rPr>
        <w:t xml:space="preserve">solene, em retórica semelhante </w:t>
      </w:r>
      <w:r w:rsidR="001E045C">
        <w:rPr>
          <w:rFonts w:ascii="Times New Roman" w:hAnsi="Times New Roman" w:cs="Times New Roman"/>
          <w:sz w:val="24"/>
          <w:szCs w:val="24"/>
        </w:rPr>
        <w:t>à</w:t>
      </w:r>
      <w:r w:rsidR="00E0207B">
        <w:rPr>
          <w:rFonts w:ascii="Times New Roman" w:hAnsi="Times New Roman" w:cs="Times New Roman"/>
          <w:sz w:val="24"/>
          <w:szCs w:val="24"/>
        </w:rPr>
        <w:t xml:space="preserve"> de um hino, contrapondo-se à “servidão de palavras” (“</w:t>
      </w:r>
      <w:r w:rsidR="00E0207B" w:rsidRPr="00831647">
        <w:rPr>
          <w:rFonts w:ascii="Times New Roman" w:eastAsia="Times New Roman" w:hAnsi="Times New Roman" w:cs="Times New Roman"/>
          <w:sz w:val="24"/>
          <w:szCs w:val="24"/>
          <w:lang w:eastAsia="pt-BR"/>
        </w:rPr>
        <w:t>servitù di parole</w:t>
      </w:r>
      <w:r w:rsidR="00E0207B">
        <w:rPr>
          <w:rFonts w:ascii="Times New Roman" w:hAnsi="Times New Roman" w:cs="Times New Roman"/>
          <w:sz w:val="24"/>
          <w:szCs w:val="24"/>
        </w:rPr>
        <w:t>”),</w:t>
      </w:r>
      <w:r w:rsidR="00831647">
        <w:rPr>
          <w:rFonts w:ascii="Times New Roman" w:hAnsi="Times New Roman" w:cs="Times New Roman"/>
          <w:sz w:val="24"/>
          <w:szCs w:val="24"/>
        </w:rPr>
        <w:t xml:space="preserve"> o poema </w:t>
      </w:r>
      <w:r w:rsidR="001E045C">
        <w:rPr>
          <w:rFonts w:ascii="Times New Roman" w:hAnsi="Times New Roman" w:cs="Times New Roman"/>
          <w:sz w:val="24"/>
          <w:szCs w:val="24"/>
        </w:rPr>
        <w:t xml:space="preserve">continua a </w:t>
      </w:r>
      <w:r w:rsidR="00831647">
        <w:rPr>
          <w:rFonts w:ascii="Times New Roman" w:hAnsi="Times New Roman" w:cs="Times New Roman"/>
          <w:sz w:val="24"/>
          <w:szCs w:val="24"/>
        </w:rPr>
        <w:t>dirig</w:t>
      </w:r>
      <w:r w:rsidR="001E045C">
        <w:rPr>
          <w:rFonts w:ascii="Times New Roman" w:hAnsi="Times New Roman" w:cs="Times New Roman"/>
          <w:sz w:val="24"/>
          <w:szCs w:val="24"/>
        </w:rPr>
        <w:t>ir-s</w:t>
      </w:r>
      <w:r w:rsidR="00831647">
        <w:rPr>
          <w:rFonts w:ascii="Times New Roman" w:hAnsi="Times New Roman" w:cs="Times New Roman"/>
          <w:sz w:val="24"/>
          <w:szCs w:val="24"/>
        </w:rPr>
        <w:t>e à</w:t>
      </w:r>
      <w:r w:rsidR="00543261">
        <w:rPr>
          <w:rFonts w:ascii="Times New Roman" w:hAnsi="Times New Roman" w:cs="Times New Roman"/>
          <w:sz w:val="24"/>
          <w:szCs w:val="24"/>
        </w:rPr>
        <w:t xml:space="preserve"> </w:t>
      </w:r>
      <w:r w:rsidR="00831647">
        <w:rPr>
          <w:rFonts w:ascii="Times New Roman" w:hAnsi="Times New Roman" w:cs="Times New Roman"/>
          <w:sz w:val="24"/>
          <w:szCs w:val="24"/>
        </w:rPr>
        <w:t>divindade</w:t>
      </w:r>
      <w:r w:rsidR="00E0207B">
        <w:rPr>
          <w:rFonts w:ascii="Times New Roman" w:hAnsi="Times New Roman" w:cs="Times New Roman"/>
          <w:sz w:val="24"/>
          <w:szCs w:val="24"/>
        </w:rPr>
        <w:t xml:space="preserve">. Aproveitando a proximidade </w:t>
      </w:r>
      <w:r w:rsidR="001E045C">
        <w:rPr>
          <w:rFonts w:ascii="Times New Roman" w:hAnsi="Times New Roman" w:cs="Times New Roman"/>
          <w:sz w:val="24"/>
          <w:szCs w:val="24"/>
        </w:rPr>
        <w:t xml:space="preserve">entre a piedade e a estrutura gestual </w:t>
      </w:r>
      <w:r w:rsidR="00E0207B">
        <w:rPr>
          <w:rFonts w:ascii="Times New Roman" w:hAnsi="Times New Roman" w:cs="Times New Roman"/>
          <w:sz w:val="24"/>
          <w:szCs w:val="24"/>
        </w:rPr>
        <w:t>da pietà</w:t>
      </w:r>
      <w:r w:rsidR="001E045C">
        <w:rPr>
          <w:rFonts w:ascii="Times New Roman" w:hAnsi="Times New Roman" w:cs="Times New Roman"/>
          <w:sz w:val="24"/>
          <w:szCs w:val="24"/>
        </w:rPr>
        <w:t xml:space="preserve"> artística</w:t>
      </w:r>
      <w:r w:rsidR="00E0207B">
        <w:rPr>
          <w:rFonts w:ascii="Times New Roman" w:hAnsi="Times New Roman" w:cs="Times New Roman"/>
          <w:sz w:val="24"/>
          <w:szCs w:val="24"/>
        </w:rPr>
        <w:t xml:space="preserve"> (a palavra em italiano é a mesma </w:t>
      </w:r>
      <w:r w:rsidR="001E045C">
        <w:rPr>
          <w:rFonts w:ascii="Times New Roman" w:hAnsi="Times New Roman" w:cs="Times New Roman"/>
          <w:sz w:val="24"/>
          <w:szCs w:val="24"/>
        </w:rPr>
        <w:t>nos dois casos</w:t>
      </w:r>
      <w:r w:rsidR="00E0207B">
        <w:rPr>
          <w:rFonts w:ascii="Times New Roman" w:hAnsi="Times New Roman" w:cs="Times New Roman"/>
          <w:sz w:val="24"/>
          <w:szCs w:val="24"/>
        </w:rPr>
        <w:t xml:space="preserve">), é </w:t>
      </w:r>
      <w:r w:rsidR="00831647">
        <w:rPr>
          <w:rFonts w:ascii="Times New Roman" w:hAnsi="Times New Roman" w:cs="Times New Roman"/>
          <w:sz w:val="24"/>
          <w:szCs w:val="24"/>
        </w:rPr>
        <w:t xml:space="preserve">como se o poeta levantasse as mãos para o céu. </w:t>
      </w:r>
      <w:r w:rsidR="006B449D">
        <w:rPr>
          <w:rFonts w:ascii="Times New Roman" w:hAnsi="Times New Roman" w:cs="Times New Roman"/>
          <w:sz w:val="24"/>
          <w:szCs w:val="24"/>
        </w:rPr>
        <w:t xml:space="preserve">Mas </w:t>
      </w:r>
      <w:r w:rsidR="005B31EB">
        <w:rPr>
          <w:rFonts w:ascii="Times New Roman" w:hAnsi="Times New Roman" w:cs="Times New Roman"/>
          <w:sz w:val="24"/>
          <w:szCs w:val="24"/>
        </w:rPr>
        <w:t>essas</w:t>
      </w:r>
      <w:r w:rsidR="001E045C">
        <w:rPr>
          <w:rFonts w:ascii="Times New Roman" w:hAnsi="Times New Roman" w:cs="Times New Roman"/>
          <w:sz w:val="24"/>
          <w:szCs w:val="24"/>
        </w:rPr>
        <w:t xml:space="preserve"> </w:t>
      </w:r>
      <w:r w:rsidR="00543261">
        <w:rPr>
          <w:rFonts w:ascii="Times New Roman" w:hAnsi="Times New Roman" w:cs="Times New Roman"/>
          <w:sz w:val="24"/>
          <w:szCs w:val="24"/>
        </w:rPr>
        <w:t>mãos</w:t>
      </w:r>
      <w:r w:rsidR="00E0207B">
        <w:rPr>
          <w:rFonts w:ascii="Times New Roman" w:hAnsi="Times New Roman" w:cs="Times New Roman"/>
          <w:sz w:val="24"/>
          <w:szCs w:val="24"/>
        </w:rPr>
        <w:t xml:space="preserve"> </w:t>
      </w:r>
      <w:r w:rsidR="005B31EB">
        <w:rPr>
          <w:rFonts w:ascii="Times New Roman" w:hAnsi="Times New Roman" w:cs="Times New Roman"/>
          <w:sz w:val="24"/>
          <w:szCs w:val="24"/>
        </w:rPr>
        <w:t>voltam a descer</w:t>
      </w:r>
      <w:r w:rsidR="001E045C">
        <w:rPr>
          <w:rFonts w:ascii="Times New Roman" w:hAnsi="Times New Roman" w:cs="Times New Roman"/>
          <w:sz w:val="24"/>
          <w:szCs w:val="24"/>
        </w:rPr>
        <w:t xml:space="preserve"> em direção aos homens, refazendo o</w:t>
      </w:r>
      <w:r w:rsidR="00831647">
        <w:rPr>
          <w:rFonts w:ascii="Times New Roman" w:hAnsi="Times New Roman" w:cs="Times New Roman"/>
          <w:sz w:val="24"/>
          <w:szCs w:val="24"/>
        </w:rPr>
        <w:t xml:space="preserve"> gesto de pedra da pietà, contraída em “grito pétreo” como diz outro poema </w:t>
      </w:r>
      <w:r w:rsidR="005B31EB">
        <w:rPr>
          <w:rFonts w:ascii="Times New Roman" w:hAnsi="Times New Roman" w:cs="Times New Roman"/>
          <w:sz w:val="24"/>
          <w:szCs w:val="24"/>
        </w:rPr>
        <w:t>de Ungaretti</w:t>
      </w:r>
      <w:r w:rsidR="00831647">
        <w:rPr>
          <w:rFonts w:ascii="Times New Roman" w:hAnsi="Times New Roman" w:cs="Times New Roman"/>
          <w:sz w:val="24"/>
          <w:szCs w:val="24"/>
        </w:rPr>
        <w:t>.</w:t>
      </w:r>
      <w:r w:rsidR="00E020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F42030" w14:textId="77777777" w:rsidR="000263C5" w:rsidRDefault="000263C5" w:rsidP="00246D5E">
      <w:pPr>
        <w:spacing w:after="0" w:line="360" w:lineRule="auto"/>
        <w:rPr>
          <w:rFonts w:ascii="Times New Roman" w:hAnsi="Times New Roman" w:cs="Times New Roman"/>
          <w:lang w:val="es-AR"/>
        </w:rPr>
      </w:pPr>
    </w:p>
    <w:p w14:paraId="763E297E" w14:textId="77777777" w:rsidR="00294FA6" w:rsidRDefault="00294FA6" w:rsidP="00246D5E">
      <w:pPr>
        <w:spacing w:after="0" w:line="360" w:lineRule="auto"/>
        <w:rPr>
          <w:rFonts w:ascii="Times New Roman" w:hAnsi="Times New Roman" w:cs="Times New Roman"/>
          <w:lang w:val="es-AR"/>
        </w:rPr>
      </w:pPr>
    </w:p>
    <w:p w14:paraId="53B99DB8" w14:textId="77777777" w:rsidR="000263C5" w:rsidRDefault="000263C5" w:rsidP="00246D5E">
      <w:pPr>
        <w:spacing w:after="0" w:line="360" w:lineRule="auto"/>
        <w:rPr>
          <w:rFonts w:ascii="Times New Roman" w:hAnsi="Times New Roman" w:cs="Times New Roman"/>
          <w:lang w:val="es-AR"/>
        </w:rPr>
      </w:pPr>
    </w:p>
    <w:p w14:paraId="325DE801" w14:textId="35C7712B" w:rsidR="00016BD0" w:rsidRDefault="009A16A3" w:rsidP="00016B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A16A3">
        <w:rPr>
          <w:rFonts w:ascii="Times New Roman" w:hAnsi="Times New Roman" w:cs="Times New Roman"/>
          <w:b/>
          <w:bCs/>
          <w:sz w:val="24"/>
          <w:szCs w:val="24"/>
        </w:rPr>
        <w:t>Carlos Drummond de Andrade</w:t>
      </w:r>
      <w:r w:rsidRPr="009A16A3">
        <w:rPr>
          <w:rFonts w:ascii="Times New Roman" w:hAnsi="Times New Roman" w:cs="Times New Roman"/>
          <w:sz w:val="24"/>
          <w:szCs w:val="24"/>
        </w:rPr>
        <w:t xml:space="preserve">. </w:t>
      </w:r>
      <w:r w:rsidR="00016BD0">
        <w:rPr>
          <w:rFonts w:ascii="Times New Roman" w:hAnsi="Times New Roman" w:cs="Times New Roman"/>
          <w:sz w:val="24"/>
          <w:szCs w:val="24"/>
        </w:rPr>
        <w:t>Na série</w:t>
      </w:r>
      <w:r w:rsidRPr="009A16A3">
        <w:rPr>
          <w:rFonts w:ascii="Times New Roman" w:hAnsi="Times New Roman" w:cs="Times New Roman"/>
          <w:sz w:val="24"/>
          <w:szCs w:val="24"/>
        </w:rPr>
        <w:t xml:space="preserve"> “Arte em exposição”, do livro </w:t>
      </w:r>
      <w:r w:rsidRPr="00E5280C">
        <w:rPr>
          <w:rFonts w:ascii="Times New Roman" w:hAnsi="Times New Roman" w:cs="Times New Roman"/>
          <w:i/>
          <w:iCs/>
          <w:sz w:val="24"/>
          <w:szCs w:val="24"/>
        </w:rPr>
        <w:t>Farewell</w:t>
      </w:r>
      <w:r w:rsidR="00E5280C">
        <w:rPr>
          <w:rFonts w:ascii="Times New Roman" w:hAnsi="Times New Roman" w:cs="Times New Roman"/>
          <w:sz w:val="24"/>
          <w:szCs w:val="24"/>
        </w:rPr>
        <w:t xml:space="preserve"> (1996)</w:t>
      </w:r>
      <w:r w:rsidR="00C35E10">
        <w:rPr>
          <w:rFonts w:ascii="Times New Roman" w:hAnsi="Times New Roman" w:cs="Times New Roman"/>
          <w:sz w:val="24"/>
          <w:szCs w:val="24"/>
        </w:rPr>
        <w:t>,</w:t>
      </w:r>
      <w:r w:rsidRPr="009A16A3">
        <w:rPr>
          <w:rFonts w:ascii="Times New Roman" w:hAnsi="Times New Roman" w:cs="Times New Roman"/>
          <w:sz w:val="24"/>
          <w:szCs w:val="24"/>
        </w:rPr>
        <w:t xml:space="preserve"> Drummond passa em revista diversas obras plásticas, especialmente </w:t>
      </w:r>
      <w:r w:rsidR="00016BD0">
        <w:rPr>
          <w:rFonts w:ascii="Times New Roman" w:hAnsi="Times New Roman" w:cs="Times New Roman"/>
          <w:sz w:val="24"/>
          <w:szCs w:val="24"/>
        </w:rPr>
        <w:t>pictóricas</w:t>
      </w:r>
      <w:r w:rsidRPr="009A16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dedicando a cada uma </w:t>
      </w:r>
      <w:r w:rsidR="00DE4CE3">
        <w:rPr>
          <w:rFonts w:ascii="Times New Roman" w:hAnsi="Times New Roman" w:cs="Times New Roman"/>
          <w:sz w:val="24"/>
          <w:szCs w:val="24"/>
        </w:rPr>
        <w:t xml:space="preserve">espécie de écfrase </w:t>
      </w:r>
      <w:r>
        <w:rPr>
          <w:rFonts w:ascii="Times New Roman" w:hAnsi="Times New Roman" w:cs="Times New Roman"/>
          <w:sz w:val="24"/>
          <w:szCs w:val="24"/>
        </w:rPr>
        <w:t>em forma de poema.</w:t>
      </w:r>
      <w:r w:rsidRPr="009A16A3">
        <w:rPr>
          <w:rFonts w:ascii="Times New Roman" w:hAnsi="Times New Roman" w:cs="Times New Roman"/>
          <w:sz w:val="24"/>
          <w:szCs w:val="24"/>
        </w:rPr>
        <w:t xml:space="preserve"> </w:t>
      </w:r>
      <w:r w:rsidR="00016BD0">
        <w:rPr>
          <w:rFonts w:ascii="Times New Roman" w:hAnsi="Times New Roman" w:cs="Times New Roman"/>
          <w:sz w:val="24"/>
          <w:szCs w:val="24"/>
        </w:rPr>
        <w:t>Entre elas, encontramos “Pietà (Miguel Ângelo)”:</w:t>
      </w:r>
    </w:p>
    <w:p w14:paraId="50B4B3E5" w14:textId="77777777" w:rsidR="00016BD0" w:rsidRDefault="00016BD0" w:rsidP="00016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EB0BFC" w14:textId="579A2CC7" w:rsidR="00016BD0" w:rsidRPr="00246D5E" w:rsidRDefault="00016BD0" w:rsidP="00016BD0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PIETÀ (Miguel Ângelo)</w:t>
      </w:r>
    </w:p>
    <w:p w14:paraId="14379B6A" w14:textId="77777777" w:rsidR="00016BD0" w:rsidRPr="00246D5E" w:rsidRDefault="00016BD0" w:rsidP="00016BD0">
      <w:pPr>
        <w:spacing w:after="0" w:line="240" w:lineRule="auto"/>
        <w:ind w:left="2124"/>
        <w:rPr>
          <w:rFonts w:ascii="Times New Roman" w:hAnsi="Times New Roman" w:cs="Times New Roman"/>
        </w:rPr>
      </w:pPr>
    </w:p>
    <w:p w14:paraId="3451F552" w14:textId="77777777" w:rsidR="00016BD0" w:rsidRPr="00246D5E" w:rsidRDefault="00016BD0" w:rsidP="00016BD0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Dor é incomunicável.</w:t>
      </w:r>
    </w:p>
    <w:p w14:paraId="473D0D07" w14:textId="77777777" w:rsidR="00016BD0" w:rsidRPr="00246D5E" w:rsidRDefault="00016BD0" w:rsidP="00016BD0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O mármore comunica-se,</w:t>
      </w:r>
    </w:p>
    <w:p w14:paraId="0C298EE7" w14:textId="77777777" w:rsidR="00016BD0" w:rsidRPr="00246D5E" w:rsidRDefault="00016BD0" w:rsidP="00016BD0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acusa-nos a todos.</w:t>
      </w:r>
    </w:p>
    <w:p w14:paraId="315BE0BA" w14:textId="77777777" w:rsidR="00016BD0" w:rsidRPr="00246D5E" w:rsidRDefault="00016BD0" w:rsidP="00016BD0">
      <w:pPr>
        <w:spacing w:after="0" w:line="360" w:lineRule="auto"/>
        <w:rPr>
          <w:rFonts w:ascii="Times New Roman" w:hAnsi="Times New Roman" w:cs="Times New Roman"/>
        </w:rPr>
      </w:pPr>
    </w:p>
    <w:p w14:paraId="54BEA8FA" w14:textId="36BC880C" w:rsidR="001A6CCF" w:rsidRDefault="00016BD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A16A3">
        <w:rPr>
          <w:rFonts w:ascii="Times New Roman" w:hAnsi="Times New Roman" w:cs="Times New Roman"/>
          <w:sz w:val="24"/>
          <w:szCs w:val="24"/>
        </w:rPr>
        <w:t xml:space="preserve"> referência à</w:t>
      </w:r>
      <w:r>
        <w:rPr>
          <w:rFonts w:ascii="Times New Roman" w:hAnsi="Times New Roman" w:cs="Times New Roman"/>
          <w:sz w:val="24"/>
          <w:szCs w:val="24"/>
        </w:rPr>
        <w:t xml:space="preserve"> célebre</w:t>
      </w:r>
      <w:r w:rsidR="009A16A3">
        <w:rPr>
          <w:rFonts w:ascii="Times New Roman" w:hAnsi="Times New Roman" w:cs="Times New Roman"/>
          <w:sz w:val="24"/>
          <w:szCs w:val="24"/>
        </w:rPr>
        <w:t xml:space="preserve"> escultura renascentista</w:t>
      </w:r>
      <w:r>
        <w:rPr>
          <w:rFonts w:ascii="Times New Roman" w:hAnsi="Times New Roman" w:cs="Times New Roman"/>
          <w:sz w:val="24"/>
          <w:szCs w:val="24"/>
        </w:rPr>
        <w:t xml:space="preserve"> serve para deslocar </w:t>
      </w:r>
      <w:r w:rsidR="009A16A3">
        <w:rPr>
          <w:rFonts w:ascii="Times New Roman" w:hAnsi="Times New Roman" w:cs="Times New Roman"/>
          <w:sz w:val="24"/>
          <w:szCs w:val="24"/>
        </w:rPr>
        <w:t xml:space="preserve">a questão do humano para a esfera estética, fazendo-a </w:t>
      </w:r>
      <w:r w:rsidR="006232EA">
        <w:rPr>
          <w:rFonts w:ascii="Times New Roman" w:hAnsi="Times New Roman" w:cs="Times New Roman"/>
          <w:sz w:val="24"/>
          <w:szCs w:val="24"/>
        </w:rPr>
        <w:t>desembocar n</w:t>
      </w:r>
      <w:r w:rsidR="009A16A3">
        <w:rPr>
          <w:rFonts w:ascii="Times New Roman" w:hAnsi="Times New Roman" w:cs="Times New Roman"/>
          <w:sz w:val="24"/>
          <w:szCs w:val="24"/>
        </w:rPr>
        <w:t xml:space="preserve">a questão “política” da justiça. O poema parte do pressuposto de que a dor é incomunicável, reafirmando a experiência individual </w:t>
      </w:r>
      <w:r w:rsidR="006232EA">
        <w:rPr>
          <w:rFonts w:ascii="Times New Roman" w:hAnsi="Times New Roman" w:cs="Times New Roman"/>
          <w:sz w:val="24"/>
          <w:szCs w:val="24"/>
        </w:rPr>
        <w:t>do sofrimento e</w:t>
      </w:r>
      <w:r w:rsidR="00E5280C">
        <w:rPr>
          <w:rFonts w:ascii="Times New Roman" w:hAnsi="Times New Roman" w:cs="Times New Roman"/>
          <w:sz w:val="24"/>
          <w:szCs w:val="24"/>
        </w:rPr>
        <w:t xml:space="preserve"> </w:t>
      </w:r>
      <w:r w:rsidR="006232EA">
        <w:rPr>
          <w:rFonts w:ascii="Times New Roman" w:hAnsi="Times New Roman" w:cs="Times New Roman"/>
          <w:sz w:val="24"/>
          <w:szCs w:val="24"/>
        </w:rPr>
        <w:t>configurando cert</w:t>
      </w:r>
      <w:r w:rsidR="009A16A3">
        <w:rPr>
          <w:rFonts w:ascii="Times New Roman" w:hAnsi="Times New Roman" w:cs="Times New Roman"/>
          <w:sz w:val="24"/>
          <w:szCs w:val="24"/>
        </w:rPr>
        <w:t>a</w:t>
      </w:r>
      <w:r w:rsidR="006232EA">
        <w:rPr>
          <w:rFonts w:ascii="Times New Roman" w:hAnsi="Times New Roman" w:cs="Times New Roman"/>
          <w:sz w:val="24"/>
          <w:szCs w:val="24"/>
        </w:rPr>
        <w:t xml:space="preserve"> ideia de</w:t>
      </w:r>
      <w:r w:rsidR="009A16A3">
        <w:rPr>
          <w:rFonts w:ascii="Times New Roman" w:hAnsi="Times New Roman" w:cs="Times New Roman"/>
          <w:sz w:val="24"/>
          <w:szCs w:val="24"/>
        </w:rPr>
        <w:t xml:space="preserve"> solidão. A dor não pode ser compartilhada</w:t>
      </w:r>
      <w:r>
        <w:rPr>
          <w:rFonts w:ascii="Times New Roman" w:hAnsi="Times New Roman" w:cs="Times New Roman"/>
          <w:sz w:val="24"/>
          <w:szCs w:val="24"/>
        </w:rPr>
        <w:t>, é incomunicável</w:t>
      </w:r>
      <w:r w:rsidR="009A16A3">
        <w:rPr>
          <w:rFonts w:ascii="Times New Roman" w:hAnsi="Times New Roman" w:cs="Times New Roman"/>
          <w:sz w:val="24"/>
          <w:szCs w:val="24"/>
        </w:rPr>
        <w:t>.</w:t>
      </w:r>
      <w:r w:rsidR="00160A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Esse pressuposto, porém,</w:t>
      </w:r>
      <w:r w:rsidR="00160A5C">
        <w:rPr>
          <w:rFonts w:ascii="Times New Roman" w:hAnsi="Times New Roman" w:cs="Times New Roman"/>
          <w:sz w:val="24"/>
          <w:szCs w:val="24"/>
        </w:rPr>
        <w:t xml:space="preserve"> </w:t>
      </w:r>
      <w:r w:rsidR="006232EA">
        <w:rPr>
          <w:rFonts w:ascii="Times New Roman" w:hAnsi="Times New Roman" w:cs="Times New Roman"/>
          <w:sz w:val="24"/>
          <w:szCs w:val="24"/>
        </w:rPr>
        <w:t>é invertido</w:t>
      </w:r>
      <w:r w:rsidR="00160A5C">
        <w:rPr>
          <w:rFonts w:ascii="Times New Roman" w:hAnsi="Times New Roman" w:cs="Times New Roman"/>
          <w:sz w:val="24"/>
          <w:szCs w:val="24"/>
        </w:rPr>
        <w:t xml:space="preserve"> quando se pensa n</w:t>
      </w:r>
      <w:r>
        <w:rPr>
          <w:rFonts w:ascii="Times New Roman" w:hAnsi="Times New Roman" w:cs="Times New Roman"/>
          <w:sz w:val="24"/>
          <w:szCs w:val="24"/>
        </w:rPr>
        <w:t>a metonímia do</w:t>
      </w:r>
      <w:r w:rsidR="00160A5C">
        <w:rPr>
          <w:rFonts w:ascii="Times New Roman" w:hAnsi="Times New Roman" w:cs="Times New Roman"/>
          <w:sz w:val="24"/>
          <w:szCs w:val="24"/>
        </w:rPr>
        <w:t xml:space="preserve"> mármore tornado escultura: a arte comunica. </w:t>
      </w:r>
      <w:r>
        <w:rPr>
          <w:rFonts w:ascii="Times New Roman" w:hAnsi="Times New Roman" w:cs="Times New Roman"/>
          <w:sz w:val="24"/>
          <w:szCs w:val="24"/>
        </w:rPr>
        <w:t>Mais do que</w:t>
      </w:r>
      <w:r w:rsidR="00160A5C">
        <w:rPr>
          <w:rFonts w:ascii="Times New Roman" w:hAnsi="Times New Roman" w:cs="Times New Roman"/>
          <w:sz w:val="24"/>
          <w:szCs w:val="24"/>
        </w:rPr>
        <w:t xml:space="preserve"> comunica</w:t>
      </w:r>
      <w:r>
        <w:rPr>
          <w:rFonts w:ascii="Times New Roman" w:hAnsi="Times New Roman" w:cs="Times New Roman"/>
          <w:sz w:val="24"/>
          <w:szCs w:val="24"/>
        </w:rPr>
        <w:t>r</w:t>
      </w:r>
      <w:r w:rsidR="00160A5C">
        <w:rPr>
          <w:rFonts w:ascii="Times New Roman" w:hAnsi="Times New Roman" w:cs="Times New Roman"/>
          <w:sz w:val="24"/>
          <w:szCs w:val="24"/>
        </w:rPr>
        <w:t xml:space="preserve"> a dor, “comunica-se”</w:t>
      </w:r>
      <w:r w:rsidR="00AB4166">
        <w:rPr>
          <w:rFonts w:ascii="Times New Roman" w:hAnsi="Times New Roman" w:cs="Times New Roman"/>
          <w:sz w:val="24"/>
          <w:szCs w:val="24"/>
        </w:rPr>
        <w:t>. O</w:t>
      </w:r>
      <w:r w:rsidR="00160A5C">
        <w:rPr>
          <w:rFonts w:ascii="Times New Roman" w:hAnsi="Times New Roman" w:cs="Times New Roman"/>
          <w:sz w:val="24"/>
          <w:szCs w:val="24"/>
        </w:rPr>
        <w:t xml:space="preserve"> que está em primeiro plano não é a </w:t>
      </w:r>
      <w:r w:rsidR="00160A5C" w:rsidRPr="00AB4166">
        <w:rPr>
          <w:rFonts w:ascii="Times New Roman" w:hAnsi="Times New Roman" w:cs="Times New Roman"/>
          <w:i/>
          <w:iCs/>
          <w:sz w:val="24"/>
          <w:szCs w:val="24"/>
        </w:rPr>
        <w:t>expressão</w:t>
      </w:r>
      <w:r w:rsidR="00160A5C">
        <w:rPr>
          <w:rFonts w:ascii="Times New Roman" w:hAnsi="Times New Roman" w:cs="Times New Roman"/>
          <w:sz w:val="24"/>
          <w:szCs w:val="24"/>
        </w:rPr>
        <w:t xml:space="preserve"> da dor, mas a capacidade da arte de comunicar-se a si mesma, como obra artística, abrindo-se a uma recepção. O texto </w:t>
      </w:r>
      <w:r w:rsidR="00AB4166">
        <w:rPr>
          <w:rFonts w:ascii="Times New Roman" w:hAnsi="Times New Roman" w:cs="Times New Roman"/>
          <w:sz w:val="24"/>
          <w:szCs w:val="24"/>
        </w:rPr>
        <w:t>se constrói</w:t>
      </w:r>
      <w:r w:rsidR="006232EA">
        <w:rPr>
          <w:rFonts w:ascii="Times New Roman" w:hAnsi="Times New Roman" w:cs="Times New Roman"/>
          <w:sz w:val="24"/>
          <w:szCs w:val="24"/>
        </w:rPr>
        <w:t xml:space="preserve"> sobre a base de </w:t>
      </w:r>
      <w:r w:rsidR="00160A5C">
        <w:rPr>
          <w:rFonts w:ascii="Times New Roman" w:hAnsi="Times New Roman" w:cs="Times New Roman"/>
          <w:sz w:val="24"/>
          <w:szCs w:val="24"/>
        </w:rPr>
        <w:t xml:space="preserve">uma estrutura silogística, embora não funcione exatamente como </w:t>
      </w:r>
      <w:r w:rsidR="00AB4166">
        <w:rPr>
          <w:rFonts w:ascii="Times New Roman" w:hAnsi="Times New Roman" w:cs="Times New Roman"/>
          <w:sz w:val="24"/>
          <w:szCs w:val="24"/>
        </w:rPr>
        <w:t>um silogismo</w:t>
      </w:r>
      <w:r w:rsidR="00DE4CE3">
        <w:rPr>
          <w:rFonts w:ascii="Times New Roman" w:hAnsi="Times New Roman" w:cs="Times New Roman"/>
          <w:sz w:val="24"/>
          <w:szCs w:val="24"/>
        </w:rPr>
        <w:t xml:space="preserve">, </w:t>
      </w:r>
      <w:r w:rsidR="00AB4166">
        <w:rPr>
          <w:rFonts w:ascii="Times New Roman" w:hAnsi="Times New Roman" w:cs="Times New Roman"/>
          <w:sz w:val="24"/>
          <w:szCs w:val="24"/>
        </w:rPr>
        <w:t>e aposta</w:t>
      </w:r>
      <w:r w:rsidR="00DE4CE3">
        <w:rPr>
          <w:rFonts w:ascii="Times New Roman" w:hAnsi="Times New Roman" w:cs="Times New Roman"/>
          <w:sz w:val="24"/>
          <w:szCs w:val="24"/>
        </w:rPr>
        <w:t xml:space="preserve"> no ritmo </w:t>
      </w:r>
      <w:r w:rsidR="00AB4166">
        <w:rPr>
          <w:rFonts w:ascii="Times New Roman" w:hAnsi="Times New Roman" w:cs="Times New Roman"/>
          <w:sz w:val="24"/>
          <w:szCs w:val="24"/>
        </w:rPr>
        <w:t xml:space="preserve">familiar </w:t>
      </w:r>
      <w:r w:rsidR="00DE4CE3">
        <w:rPr>
          <w:rFonts w:ascii="Times New Roman" w:hAnsi="Times New Roman" w:cs="Times New Roman"/>
          <w:sz w:val="24"/>
          <w:szCs w:val="24"/>
        </w:rPr>
        <w:t>da redondilha</w:t>
      </w:r>
      <w:r w:rsidR="00AB4166">
        <w:rPr>
          <w:rFonts w:ascii="Times New Roman" w:hAnsi="Times New Roman" w:cs="Times New Roman"/>
          <w:sz w:val="24"/>
          <w:szCs w:val="24"/>
        </w:rPr>
        <w:t xml:space="preserve"> (sete sílabas)</w:t>
      </w:r>
      <w:r w:rsidR="00160A5C">
        <w:rPr>
          <w:rFonts w:ascii="Times New Roman" w:hAnsi="Times New Roman" w:cs="Times New Roman"/>
          <w:sz w:val="24"/>
          <w:szCs w:val="24"/>
        </w:rPr>
        <w:t>. O último verso</w:t>
      </w:r>
      <w:r w:rsidR="00DE4CE3">
        <w:rPr>
          <w:rFonts w:ascii="Times New Roman" w:hAnsi="Times New Roman" w:cs="Times New Roman"/>
          <w:sz w:val="24"/>
          <w:szCs w:val="24"/>
        </w:rPr>
        <w:t xml:space="preserve"> (de </w:t>
      </w:r>
      <w:r w:rsidR="00AB4166">
        <w:rPr>
          <w:rFonts w:ascii="Times New Roman" w:hAnsi="Times New Roman" w:cs="Times New Roman"/>
          <w:sz w:val="24"/>
          <w:szCs w:val="24"/>
        </w:rPr>
        <w:t>seis</w:t>
      </w:r>
      <w:r w:rsidR="00DE4CE3">
        <w:rPr>
          <w:rFonts w:ascii="Times New Roman" w:hAnsi="Times New Roman" w:cs="Times New Roman"/>
          <w:sz w:val="24"/>
          <w:szCs w:val="24"/>
        </w:rPr>
        <w:t xml:space="preserve"> sílabas) tem efeito sintético e conclusivo,</w:t>
      </w:r>
      <w:r w:rsidR="00160A5C">
        <w:rPr>
          <w:rFonts w:ascii="Times New Roman" w:hAnsi="Times New Roman" w:cs="Times New Roman"/>
          <w:sz w:val="24"/>
          <w:szCs w:val="24"/>
        </w:rPr>
        <w:t xml:space="preserve"> desloca</w:t>
      </w:r>
      <w:r w:rsidR="00DE4CE3">
        <w:rPr>
          <w:rFonts w:ascii="Times New Roman" w:hAnsi="Times New Roman" w:cs="Times New Roman"/>
          <w:sz w:val="24"/>
          <w:szCs w:val="24"/>
        </w:rPr>
        <w:t>ndo</w:t>
      </w:r>
      <w:r w:rsidR="00160A5C">
        <w:rPr>
          <w:rFonts w:ascii="Times New Roman" w:hAnsi="Times New Roman" w:cs="Times New Roman"/>
          <w:sz w:val="24"/>
          <w:szCs w:val="24"/>
        </w:rPr>
        <w:t xml:space="preserve"> a questão</w:t>
      </w:r>
      <w:r w:rsidR="00DE4CE3">
        <w:rPr>
          <w:rFonts w:ascii="Times New Roman" w:hAnsi="Times New Roman" w:cs="Times New Roman"/>
          <w:sz w:val="24"/>
          <w:szCs w:val="24"/>
        </w:rPr>
        <w:t xml:space="preserve"> </w:t>
      </w:r>
      <w:r w:rsidR="00AB4166">
        <w:rPr>
          <w:rFonts w:ascii="Times New Roman" w:hAnsi="Times New Roman" w:cs="Times New Roman"/>
          <w:sz w:val="24"/>
          <w:szCs w:val="24"/>
        </w:rPr>
        <w:t xml:space="preserve">estética para a esfera política – aquilo que, para Drummond, </w:t>
      </w:r>
      <w:r w:rsidR="00DE4CE3">
        <w:rPr>
          <w:rFonts w:ascii="Times New Roman" w:hAnsi="Times New Roman" w:cs="Times New Roman"/>
          <w:sz w:val="24"/>
          <w:szCs w:val="24"/>
        </w:rPr>
        <w:t xml:space="preserve">estaria em </w:t>
      </w:r>
      <w:r w:rsidR="00160A5C">
        <w:rPr>
          <w:rFonts w:ascii="Times New Roman" w:hAnsi="Times New Roman" w:cs="Times New Roman"/>
          <w:sz w:val="24"/>
          <w:szCs w:val="24"/>
        </w:rPr>
        <w:t xml:space="preserve">jogo na escultura. </w:t>
      </w:r>
      <w:r w:rsidR="00AB4166">
        <w:rPr>
          <w:rFonts w:ascii="Times New Roman" w:hAnsi="Times New Roman" w:cs="Times New Roman"/>
          <w:sz w:val="24"/>
          <w:szCs w:val="24"/>
        </w:rPr>
        <w:t xml:space="preserve">Mais do que a leitura de uma obra, </w:t>
      </w:r>
      <w:r w:rsidR="00160A5C">
        <w:rPr>
          <w:rFonts w:ascii="Times New Roman" w:hAnsi="Times New Roman" w:cs="Times New Roman"/>
          <w:sz w:val="24"/>
          <w:szCs w:val="24"/>
        </w:rPr>
        <w:t xml:space="preserve">o fragmento drummondiano </w:t>
      </w:r>
      <w:r w:rsidR="00AB4166">
        <w:rPr>
          <w:rFonts w:ascii="Times New Roman" w:hAnsi="Times New Roman" w:cs="Times New Roman"/>
          <w:sz w:val="24"/>
          <w:szCs w:val="24"/>
        </w:rPr>
        <w:t xml:space="preserve">constitui </w:t>
      </w:r>
      <w:r w:rsidR="00160A5C">
        <w:rPr>
          <w:rFonts w:ascii="Times New Roman" w:hAnsi="Times New Roman" w:cs="Times New Roman"/>
          <w:sz w:val="24"/>
          <w:szCs w:val="24"/>
        </w:rPr>
        <w:t>uma pequena teoria da comunicação artística, na qual a arte ganha o estatuto de carapuça: o mármore comunica e o que comunica nos diz respeito</w:t>
      </w:r>
      <w:r w:rsidR="006232EA">
        <w:rPr>
          <w:rFonts w:ascii="Times New Roman" w:hAnsi="Times New Roman" w:cs="Times New Roman"/>
          <w:sz w:val="24"/>
          <w:szCs w:val="24"/>
        </w:rPr>
        <w:t xml:space="preserve"> pessoalmente</w:t>
      </w:r>
      <w:r w:rsidR="00160A5C">
        <w:rPr>
          <w:rFonts w:ascii="Times New Roman" w:hAnsi="Times New Roman" w:cs="Times New Roman"/>
          <w:sz w:val="24"/>
          <w:szCs w:val="24"/>
        </w:rPr>
        <w:t xml:space="preserve">. </w:t>
      </w:r>
      <w:r w:rsidR="00C35E10">
        <w:rPr>
          <w:rFonts w:ascii="Times New Roman" w:hAnsi="Times New Roman" w:cs="Times New Roman"/>
          <w:sz w:val="24"/>
          <w:szCs w:val="24"/>
        </w:rPr>
        <w:t>A</w:t>
      </w:r>
      <w:r w:rsidR="00160A5C">
        <w:rPr>
          <w:rFonts w:ascii="Times New Roman" w:hAnsi="Times New Roman" w:cs="Times New Roman"/>
          <w:sz w:val="24"/>
          <w:szCs w:val="24"/>
        </w:rPr>
        <w:t xml:space="preserve"> culpa e o remorso </w:t>
      </w:r>
      <w:r w:rsidR="00C35E10">
        <w:rPr>
          <w:rFonts w:ascii="Times New Roman" w:hAnsi="Times New Roman" w:cs="Times New Roman"/>
          <w:sz w:val="24"/>
          <w:szCs w:val="24"/>
        </w:rPr>
        <w:t xml:space="preserve">não são </w:t>
      </w:r>
      <w:r w:rsidR="00C35E10" w:rsidRPr="00607260">
        <w:rPr>
          <w:rFonts w:ascii="Times New Roman" w:hAnsi="Times New Roman" w:cs="Times New Roman"/>
          <w:sz w:val="24"/>
          <w:szCs w:val="24"/>
        </w:rPr>
        <w:t>tema</w:t>
      </w:r>
      <w:r w:rsidR="00AB4166">
        <w:rPr>
          <w:rFonts w:ascii="Times New Roman" w:hAnsi="Times New Roman" w:cs="Times New Roman"/>
          <w:sz w:val="24"/>
          <w:szCs w:val="24"/>
        </w:rPr>
        <w:t>s</w:t>
      </w:r>
      <w:r w:rsidR="00C35E10" w:rsidRPr="00607260">
        <w:rPr>
          <w:rFonts w:ascii="Times New Roman" w:hAnsi="Times New Roman" w:cs="Times New Roman"/>
          <w:sz w:val="24"/>
          <w:szCs w:val="24"/>
        </w:rPr>
        <w:t xml:space="preserve"> alheio</w:t>
      </w:r>
      <w:r w:rsidR="00AB4166">
        <w:rPr>
          <w:rFonts w:ascii="Times New Roman" w:hAnsi="Times New Roman" w:cs="Times New Roman"/>
          <w:sz w:val="24"/>
          <w:szCs w:val="24"/>
        </w:rPr>
        <w:t>s</w:t>
      </w:r>
      <w:r w:rsidR="00C35E1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AB4166">
        <w:rPr>
          <w:rFonts w:ascii="Times New Roman" w:hAnsi="Times New Roman" w:cs="Times New Roman"/>
          <w:sz w:val="24"/>
          <w:szCs w:val="24"/>
        </w:rPr>
        <w:t>a</w:t>
      </w:r>
      <w:r w:rsidR="00C35E10" w:rsidRPr="00607260">
        <w:rPr>
          <w:rFonts w:ascii="Times New Roman" w:hAnsi="Times New Roman" w:cs="Times New Roman"/>
          <w:sz w:val="24"/>
          <w:szCs w:val="24"/>
        </w:rPr>
        <w:t xml:space="preserve"> Drummond. “Toda história é remorso”, dizia o poeta em “Museu da Inconfidência” (</w:t>
      </w:r>
      <w:r w:rsidR="00C35E10" w:rsidRPr="00607260">
        <w:rPr>
          <w:rFonts w:ascii="Times New Roman" w:hAnsi="Times New Roman" w:cs="Times New Roman"/>
          <w:i/>
          <w:iCs/>
          <w:sz w:val="24"/>
          <w:szCs w:val="24"/>
        </w:rPr>
        <w:t>Claro enigma</w:t>
      </w:r>
      <w:r w:rsidR="00C35E10" w:rsidRPr="00607260">
        <w:rPr>
          <w:rFonts w:ascii="Times New Roman" w:hAnsi="Times New Roman" w:cs="Times New Roman"/>
          <w:sz w:val="24"/>
          <w:szCs w:val="24"/>
        </w:rPr>
        <w:t xml:space="preserve">, 1951), pois até as coisas mais importantes </w:t>
      </w:r>
      <w:r w:rsidR="00AB4166">
        <w:rPr>
          <w:rFonts w:ascii="Times New Roman" w:hAnsi="Times New Roman" w:cs="Times New Roman"/>
          <w:sz w:val="24"/>
          <w:szCs w:val="24"/>
        </w:rPr>
        <w:t>acabam</w:t>
      </w:r>
      <w:r w:rsidR="00C35E10" w:rsidRPr="00607260">
        <w:rPr>
          <w:rFonts w:ascii="Times New Roman" w:hAnsi="Times New Roman" w:cs="Times New Roman"/>
          <w:sz w:val="24"/>
          <w:szCs w:val="24"/>
        </w:rPr>
        <w:t xml:space="preserve"> cobertas </w:t>
      </w:r>
      <w:r w:rsidR="00AB4166">
        <w:rPr>
          <w:rFonts w:ascii="Times New Roman" w:hAnsi="Times New Roman" w:cs="Times New Roman"/>
          <w:sz w:val="24"/>
          <w:szCs w:val="24"/>
        </w:rPr>
        <w:t>pelo</w:t>
      </w:r>
      <w:r w:rsidR="00C35E10" w:rsidRPr="00607260">
        <w:rPr>
          <w:rFonts w:ascii="Times New Roman" w:hAnsi="Times New Roman" w:cs="Times New Roman"/>
          <w:sz w:val="24"/>
          <w:szCs w:val="24"/>
        </w:rPr>
        <w:t xml:space="preserve"> esquecimento</w:t>
      </w:r>
      <w:r w:rsidR="00AB4166">
        <w:rPr>
          <w:rFonts w:ascii="Times New Roman" w:hAnsi="Times New Roman" w:cs="Times New Roman"/>
          <w:sz w:val="24"/>
          <w:szCs w:val="24"/>
        </w:rPr>
        <w:t>,</w:t>
      </w:r>
      <w:r w:rsidR="00C35E10" w:rsidRPr="00607260">
        <w:rPr>
          <w:rFonts w:ascii="Times New Roman" w:hAnsi="Times New Roman" w:cs="Times New Roman"/>
          <w:sz w:val="24"/>
          <w:szCs w:val="24"/>
        </w:rPr>
        <w:t xml:space="preserve"> e a memória não passa de um frágil lembrete da ingovernabilidade </w:t>
      </w:r>
      <w:r w:rsidR="00C35E10">
        <w:rPr>
          <w:rFonts w:ascii="Times New Roman" w:hAnsi="Times New Roman" w:cs="Times New Roman"/>
          <w:sz w:val="24"/>
          <w:szCs w:val="24"/>
        </w:rPr>
        <w:t>do mundo</w:t>
      </w:r>
      <w:r w:rsidR="00AB4166">
        <w:rPr>
          <w:rFonts w:ascii="Times New Roman" w:hAnsi="Times New Roman" w:cs="Times New Roman"/>
          <w:sz w:val="24"/>
          <w:szCs w:val="24"/>
        </w:rPr>
        <w:t>. E</w:t>
      </w:r>
      <w:r w:rsidR="00C35E10" w:rsidRPr="00607260">
        <w:rPr>
          <w:rFonts w:ascii="Times New Roman" w:hAnsi="Times New Roman" w:cs="Times New Roman"/>
          <w:sz w:val="24"/>
          <w:szCs w:val="24"/>
        </w:rPr>
        <w:t xml:space="preserve">screver a história é se colocar em relação com a destruição e com a dissolução geral. </w:t>
      </w:r>
      <w:r w:rsidR="00C35E10">
        <w:rPr>
          <w:rFonts w:ascii="Times New Roman" w:hAnsi="Times New Roman" w:cs="Times New Roman"/>
          <w:sz w:val="24"/>
          <w:szCs w:val="24"/>
        </w:rPr>
        <w:t xml:space="preserve">A </w:t>
      </w:r>
      <w:r w:rsidR="00160A5C">
        <w:rPr>
          <w:rFonts w:ascii="Times New Roman" w:hAnsi="Times New Roman" w:cs="Times New Roman"/>
          <w:sz w:val="24"/>
          <w:szCs w:val="24"/>
        </w:rPr>
        <w:t xml:space="preserve">“culpa” é, </w:t>
      </w:r>
      <w:r w:rsidR="00EF06EE">
        <w:rPr>
          <w:rFonts w:ascii="Times New Roman" w:hAnsi="Times New Roman" w:cs="Times New Roman"/>
          <w:sz w:val="24"/>
          <w:szCs w:val="24"/>
        </w:rPr>
        <w:t>n</w:t>
      </w:r>
      <w:r w:rsidR="00160A5C">
        <w:rPr>
          <w:rFonts w:ascii="Times New Roman" w:hAnsi="Times New Roman" w:cs="Times New Roman"/>
          <w:sz w:val="24"/>
          <w:szCs w:val="24"/>
        </w:rPr>
        <w:t xml:space="preserve">a linguagem do pecado, aquilo que </w:t>
      </w:r>
      <w:r w:rsidR="00EF06EE">
        <w:rPr>
          <w:rFonts w:ascii="Times New Roman" w:hAnsi="Times New Roman" w:cs="Times New Roman"/>
          <w:sz w:val="24"/>
          <w:szCs w:val="24"/>
        </w:rPr>
        <w:t>corresponde à</w:t>
      </w:r>
      <w:r w:rsidR="00160A5C">
        <w:rPr>
          <w:rFonts w:ascii="Times New Roman" w:hAnsi="Times New Roman" w:cs="Times New Roman"/>
          <w:sz w:val="24"/>
          <w:szCs w:val="24"/>
        </w:rPr>
        <w:t xml:space="preserve"> responsabilidade</w:t>
      </w:r>
      <w:r w:rsidR="00AB4166">
        <w:rPr>
          <w:rFonts w:ascii="Times New Roman" w:hAnsi="Times New Roman" w:cs="Times New Roman"/>
          <w:sz w:val="24"/>
          <w:szCs w:val="24"/>
        </w:rPr>
        <w:t xml:space="preserve"> </w:t>
      </w:r>
      <w:r w:rsidR="00160A5C">
        <w:rPr>
          <w:rFonts w:ascii="Times New Roman" w:hAnsi="Times New Roman" w:cs="Times New Roman"/>
          <w:sz w:val="24"/>
          <w:szCs w:val="24"/>
        </w:rPr>
        <w:t>no registro histórico</w:t>
      </w:r>
      <w:r w:rsidR="00EF06EE">
        <w:rPr>
          <w:rFonts w:ascii="Times New Roman" w:hAnsi="Times New Roman" w:cs="Times New Roman"/>
          <w:sz w:val="24"/>
          <w:szCs w:val="24"/>
        </w:rPr>
        <w:t>-</w:t>
      </w:r>
      <w:r w:rsidR="00962A04">
        <w:rPr>
          <w:rFonts w:ascii="Times New Roman" w:hAnsi="Times New Roman" w:cs="Times New Roman"/>
          <w:sz w:val="24"/>
          <w:szCs w:val="24"/>
        </w:rPr>
        <w:t>político</w:t>
      </w:r>
      <w:r w:rsidR="00160A5C">
        <w:rPr>
          <w:rFonts w:ascii="Times New Roman" w:hAnsi="Times New Roman" w:cs="Times New Roman"/>
          <w:sz w:val="24"/>
          <w:szCs w:val="24"/>
        </w:rPr>
        <w:t>.</w:t>
      </w:r>
      <w:r w:rsidR="00962A04">
        <w:rPr>
          <w:rFonts w:ascii="Times New Roman" w:hAnsi="Times New Roman" w:cs="Times New Roman"/>
          <w:sz w:val="24"/>
          <w:szCs w:val="24"/>
        </w:rPr>
        <w:t xml:space="preserve"> </w:t>
      </w:r>
      <w:r w:rsidR="00EF06EE">
        <w:rPr>
          <w:rFonts w:ascii="Times New Roman" w:hAnsi="Times New Roman" w:cs="Times New Roman"/>
          <w:sz w:val="24"/>
          <w:szCs w:val="24"/>
        </w:rPr>
        <w:t>S</w:t>
      </w:r>
      <w:r w:rsidR="00962A04">
        <w:rPr>
          <w:rFonts w:ascii="Times New Roman" w:hAnsi="Times New Roman" w:cs="Times New Roman"/>
          <w:sz w:val="24"/>
          <w:szCs w:val="24"/>
        </w:rPr>
        <w:t xml:space="preserve">e a visão </w:t>
      </w:r>
      <w:r w:rsidR="00EF06EE">
        <w:rPr>
          <w:rFonts w:ascii="Times New Roman" w:hAnsi="Times New Roman" w:cs="Times New Roman"/>
          <w:sz w:val="24"/>
          <w:szCs w:val="24"/>
        </w:rPr>
        <w:t xml:space="preserve">drummondiana </w:t>
      </w:r>
      <w:r w:rsidR="00962A04">
        <w:rPr>
          <w:rFonts w:ascii="Times New Roman" w:hAnsi="Times New Roman" w:cs="Times New Roman"/>
          <w:sz w:val="24"/>
          <w:szCs w:val="24"/>
        </w:rPr>
        <w:t>d</w:t>
      </w:r>
      <w:r w:rsidR="00EF06EE">
        <w:rPr>
          <w:rFonts w:ascii="Times New Roman" w:hAnsi="Times New Roman" w:cs="Times New Roman"/>
          <w:sz w:val="24"/>
          <w:szCs w:val="24"/>
        </w:rPr>
        <w:t>a</w:t>
      </w:r>
      <w:r w:rsidR="00962A04">
        <w:rPr>
          <w:rFonts w:ascii="Times New Roman" w:hAnsi="Times New Roman" w:cs="Times New Roman"/>
          <w:sz w:val="24"/>
          <w:szCs w:val="24"/>
        </w:rPr>
        <w:t xml:space="preserve"> arte e</w:t>
      </w:r>
      <w:r w:rsidR="00EF06EE">
        <w:rPr>
          <w:rFonts w:ascii="Times New Roman" w:hAnsi="Times New Roman" w:cs="Times New Roman"/>
          <w:sz w:val="24"/>
          <w:szCs w:val="24"/>
        </w:rPr>
        <w:t xml:space="preserve"> da</w:t>
      </w:r>
      <w:r w:rsidR="00962A04">
        <w:rPr>
          <w:rFonts w:ascii="Times New Roman" w:hAnsi="Times New Roman" w:cs="Times New Roman"/>
          <w:sz w:val="24"/>
          <w:szCs w:val="24"/>
        </w:rPr>
        <w:t xml:space="preserve"> história passa por uma escrita</w:t>
      </w:r>
      <w:r w:rsidR="006E1102">
        <w:rPr>
          <w:rFonts w:ascii="Times New Roman" w:hAnsi="Times New Roman" w:cs="Times New Roman"/>
          <w:sz w:val="24"/>
          <w:szCs w:val="24"/>
        </w:rPr>
        <w:t xml:space="preserve"> (não religiosa)</w:t>
      </w:r>
      <w:r w:rsidR="00962A04">
        <w:rPr>
          <w:rFonts w:ascii="Times New Roman" w:hAnsi="Times New Roman" w:cs="Times New Roman"/>
          <w:sz w:val="24"/>
          <w:szCs w:val="24"/>
        </w:rPr>
        <w:t xml:space="preserve"> do remorso</w:t>
      </w:r>
      <w:r w:rsidR="00EF06EE">
        <w:rPr>
          <w:rFonts w:ascii="Times New Roman" w:hAnsi="Times New Roman" w:cs="Times New Roman"/>
          <w:sz w:val="24"/>
          <w:szCs w:val="24"/>
        </w:rPr>
        <w:t>,</w:t>
      </w:r>
      <w:r w:rsidR="00962A04">
        <w:rPr>
          <w:rFonts w:ascii="Times New Roman" w:hAnsi="Times New Roman" w:cs="Times New Roman"/>
          <w:sz w:val="24"/>
          <w:szCs w:val="24"/>
        </w:rPr>
        <w:t xml:space="preserve"> é porque a responsabilidade é sentida de modo acusatório</w:t>
      </w:r>
      <w:r w:rsidR="006232EA">
        <w:rPr>
          <w:rFonts w:ascii="Times New Roman" w:hAnsi="Times New Roman" w:cs="Times New Roman"/>
          <w:sz w:val="24"/>
          <w:szCs w:val="24"/>
        </w:rPr>
        <w:t xml:space="preserve">. </w:t>
      </w:r>
      <w:r w:rsidR="006720E5">
        <w:rPr>
          <w:rFonts w:ascii="Times New Roman" w:hAnsi="Times New Roman" w:cs="Times New Roman"/>
          <w:sz w:val="24"/>
          <w:szCs w:val="24"/>
        </w:rPr>
        <w:t xml:space="preserve">Para isso, o campo da </w:t>
      </w:r>
      <w:r w:rsidR="00EF06EE">
        <w:rPr>
          <w:rFonts w:ascii="Times New Roman" w:hAnsi="Times New Roman" w:cs="Times New Roman"/>
          <w:sz w:val="24"/>
          <w:szCs w:val="24"/>
        </w:rPr>
        <w:t>interlocução</w:t>
      </w:r>
      <w:r w:rsidR="006720E5">
        <w:rPr>
          <w:rFonts w:ascii="Times New Roman" w:hAnsi="Times New Roman" w:cs="Times New Roman"/>
          <w:sz w:val="24"/>
          <w:szCs w:val="24"/>
        </w:rPr>
        <w:t xml:space="preserve"> é expandido: </w:t>
      </w:r>
      <w:r w:rsidR="00EF06EE">
        <w:rPr>
          <w:rFonts w:ascii="Times New Roman" w:hAnsi="Times New Roman" w:cs="Times New Roman"/>
          <w:sz w:val="24"/>
          <w:szCs w:val="24"/>
        </w:rPr>
        <w:t xml:space="preserve">já não corresponde </w:t>
      </w:r>
      <w:r w:rsidR="006720E5" w:rsidRPr="00607260">
        <w:rPr>
          <w:rFonts w:ascii="Times New Roman" w:hAnsi="Times New Roman" w:cs="Times New Roman"/>
          <w:sz w:val="24"/>
          <w:szCs w:val="24"/>
        </w:rPr>
        <w:t xml:space="preserve">ao divino (“Senhor”, em Bulhão Pato; “Eterno”, em Ungaretti), nem </w:t>
      </w:r>
      <w:r w:rsidR="006720E5">
        <w:rPr>
          <w:rFonts w:ascii="Times New Roman" w:hAnsi="Times New Roman" w:cs="Times New Roman"/>
          <w:sz w:val="24"/>
          <w:szCs w:val="24"/>
        </w:rPr>
        <w:t xml:space="preserve">a </w:t>
      </w:r>
      <w:r w:rsidR="006720E5" w:rsidRPr="00607260">
        <w:rPr>
          <w:rFonts w:ascii="Times New Roman" w:hAnsi="Times New Roman" w:cs="Times New Roman"/>
          <w:sz w:val="24"/>
          <w:szCs w:val="24"/>
        </w:rPr>
        <w:t>uma sina individual da imaginação entregue à natureza</w:t>
      </w:r>
      <w:r w:rsidR="006720E5">
        <w:rPr>
          <w:rFonts w:ascii="Times New Roman" w:hAnsi="Times New Roman" w:cs="Times New Roman"/>
          <w:sz w:val="24"/>
          <w:szCs w:val="24"/>
        </w:rPr>
        <w:t xml:space="preserve">. Trata-se </w:t>
      </w:r>
      <w:r w:rsidR="00EF06EE">
        <w:rPr>
          <w:rFonts w:ascii="Times New Roman" w:hAnsi="Times New Roman" w:cs="Times New Roman"/>
          <w:sz w:val="24"/>
          <w:szCs w:val="24"/>
        </w:rPr>
        <w:t xml:space="preserve">agora </w:t>
      </w:r>
      <w:r w:rsidR="006720E5">
        <w:rPr>
          <w:rFonts w:ascii="Times New Roman" w:hAnsi="Times New Roman" w:cs="Times New Roman"/>
          <w:sz w:val="24"/>
          <w:szCs w:val="24"/>
        </w:rPr>
        <w:t>de</w:t>
      </w:r>
      <w:r w:rsidR="006720E5" w:rsidRPr="00607260">
        <w:rPr>
          <w:rFonts w:ascii="Times New Roman" w:hAnsi="Times New Roman" w:cs="Times New Roman"/>
          <w:sz w:val="24"/>
          <w:szCs w:val="24"/>
        </w:rPr>
        <w:t xml:space="preserve"> um coletivo</w:t>
      </w:r>
      <w:r w:rsidR="006720E5">
        <w:rPr>
          <w:rFonts w:ascii="Times New Roman" w:hAnsi="Times New Roman" w:cs="Times New Roman"/>
          <w:sz w:val="24"/>
          <w:szCs w:val="24"/>
        </w:rPr>
        <w:t>. A</w:t>
      </w:r>
      <w:r w:rsidR="00962A04">
        <w:rPr>
          <w:rFonts w:ascii="Times New Roman" w:hAnsi="Times New Roman" w:cs="Times New Roman"/>
          <w:sz w:val="24"/>
          <w:szCs w:val="24"/>
        </w:rPr>
        <w:t xml:space="preserve">o mesmo tempo </w:t>
      </w:r>
      <w:r w:rsidR="00EF06EE">
        <w:rPr>
          <w:rFonts w:ascii="Times New Roman" w:hAnsi="Times New Roman" w:cs="Times New Roman"/>
          <w:sz w:val="24"/>
          <w:szCs w:val="24"/>
        </w:rPr>
        <w:t>q</w:t>
      </w:r>
      <w:r w:rsidR="00962A04">
        <w:rPr>
          <w:rFonts w:ascii="Times New Roman" w:hAnsi="Times New Roman" w:cs="Times New Roman"/>
          <w:sz w:val="24"/>
          <w:szCs w:val="24"/>
        </w:rPr>
        <w:t xml:space="preserve">ue a primeira pessoa do plural produz identificação, </w:t>
      </w:r>
      <w:r w:rsidR="001A6CCF">
        <w:rPr>
          <w:rFonts w:ascii="Times New Roman" w:hAnsi="Times New Roman" w:cs="Times New Roman"/>
          <w:sz w:val="24"/>
          <w:szCs w:val="24"/>
        </w:rPr>
        <w:t xml:space="preserve">a acusação formulada no verso final reintroduz diferenças </w:t>
      </w:r>
      <w:r w:rsidR="004C5CB1">
        <w:rPr>
          <w:rFonts w:ascii="Times New Roman" w:hAnsi="Times New Roman" w:cs="Times New Roman"/>
          <w:sz w:val="24"/>
          <w:szCs w:val="24"/>
        </w:rPr>
        <w:t>no interior desse</w:t>
      </w:r>
      <w:r w:rsidR="001A6CCF">
        <w:rPr>
          <w:rFonts w:ascii="Times New Roman" w:hAnsi="Times New Roman" w:cs="Times New Roman"/>
          <w:sz w:val="24"/>
          <w:szCs w:val="24"/>
        </w:rPr>
        <w:t xml:space="preserve"> coletivo tornado interlocutor. O sujeito que fala </w:t>
      </w:r>
      <w:r w:rsidR="001A6CCF" w:rsidRPr="001A6CCF">
        <w:rPr>
          <w:rFonts w:ascii="Times New Roman" w:hAnsi="Times New Roman" w:cs="Times New Roman"/>
          <w:i/>
          <w:iCs/>
          <w:sz w:val="24"/>
          <w:szCs w:val="24"/>
        </w:rPr>
        <w:t>em nome do</w:t>
      </w:r>
      <w:r w:rsidR="001A6CCF">
        <w:rPr>
          <w:rFonts w:ascii="Times New Roman" w:hAnsi="Times New Roman" w:cs="Times New Roman"/>
          <w:sz w:val="24"/>
          <w:szCs w:val="24"/>
        </w:rPr>
        <w:t xml:space="preserve"> coletivo</w:t>
      </w:r>
      <w:r w:rsidR="004C5CB1">
        <w:rPr>
          <w:rFonts w:ascii="Times New Roman" w:hAnsi="Times New Roman" w:cs="Times New Roman"/>
          <w:sz w:val="24"/>
          <w:szCs w:val="24"/>
        </w:rPr>
        <w:t xml:space="preserve"> (“nós”)</w:t>
      </w:r>
      <w:r w:rsidR="001A6CCF">
        <w:rPr>
          <w:rFonts w:ascii="Times New Roman" w:hAnsi="Times New Roman" w:cs="Times New Roman"/>
          <w:sz w:val="24"/>
          <w:szCs w:val="24"/>
        </w:rPr>
        <w:t xml:space="preserve"> </w:t>
      </w:r>
      <w:r w:rsidR="004C5CB1">
        <w:rPr>
          <w:rFonts w:ascii="Times New Roman" w:hAnsi="Times New Roman" w:cs="Times New Roman"/>
          <w:sz w:val="24"/>
          <w:szCs w:val="24"/>
        </w:rPr>
        <w:t xml:space="preserve">continua pertencendo a ele, mas assume </w:t>
      </w:r>
      <w:r w:rsidR="001A6CCF">
        <w:rPr>
          <w:rFonts w:ascii="Times New Roman" w:hAnsi="Times New Roman" w:cs="Times New Roman"/>
          <w:sz w:val="24"/>
          <w:szCs w:val="24"/>
        </w:rPr>
        <w:t xml:space="preserve">também </w:t>
      </w:r>
      <w:r w:rsidR="004C5CB1">
        <w:rPr>
          <w:rFonts w:ascii="Times New Roman" w:hAnsi="Times New Roman" w:cs="Times New Roman"/>
          <w:sz w:val="24"/>
          <w:szCs w:val="24"/>
        </w:rPr>
        <w:t xml:space="preserve">uma </w:t>
      </w:r>
      <w:r w:rsidR="001A6CCF">
        <w:rPr>
          <w:rFonts w:ascii="Times New Roman" w:hAnsi="Times New Roman" w:cs="Times New Roman"/>
          <w:sz w:val="24"/>
          <w:szCs w:val="24"/>
        </w:rPr>
        <w:t xml:space="preserve">posição </w:t>
      </w:r>
      <w:r w:rsidR="004C5CB1">
        <w:rPr>
          <w:rFonts w:ascii="Times New Roman" w:hAnsi="Times New Roman" w:cs="Times New Roman"/>
          <w:sz w:val="24"/>
          <w:szCs w:val="24"/>
        </w:rPr>
        <w:t>de exterioridade</w:t>
      </w:r>
      <w:r w:rsidR="001A6CCF">
        <w:rPr>
          <w:rFonts w:ascii="Times New Roman" w:hAnsi="Times New Roman" w:cs="Times New Roman"/>
          <w:sz w:val="24"/>
          <w:szCs w:val="24"/>
        </w:rPr>
        <w:t xml:space="preserve"> que o interpela e o julga.</w:t>
      </w:r>
    </w:p>
    <w:p w14:paraId="3ED94F29" w14:textId="77777777" w:rsidR="00C81C2F" w:rsidRDefault="00C81C2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9DFF1C" w14:textId="77777777" w:rsidR="00294FA6" w:rsidRDefault="00294FA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75E24D" w14:textId="77777777" w:rsidR="00C81C2F" w:rsidRDefault="00C81C2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AB2756" w14:textId="37C8B06D" w:rsidR="00962A04" w:rsidRDefault="003F41B9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1B9">
        <w:rPr>
          <w:rFonts w:ascii="Times New Roman" w:hAnsi="Times New Roman" w:cs="Times New Roman"/>
          <w:b/>
          <w:bCs/>
          <w:sz w:val="24"/>
          <w:szCs w:val="24"/>
        </w:rPr>
        <w:t>Outras pietàs do século XIX</w:t>
      </w:r>
      <w:r>
        <w:rPr>
          <w:rFonts w:ascii="Times New Roman" w:hAnsi="Times New Roman" w:cs="Times New Roman"/>
          <w:sz w:val="24"/>
          <w:szCs w:val="24"/>
        </w:rPr>
        <w:t xml:space="preserve">. A “nênia” conhecida como “pietà indígena” (“Nênia, à morte do meu bom amigo o Dr. Francisco Bernardino Ribeiro”, </w:t>
      </w:r>
      <w:r w:rsidR="006232EA" w:rsidRPr="003F41B9">
        <w:rPr>
          <w:rFonts w:ascii="Times New Roman" w:hAnsi="Times New Roman" w:cs="Times New Roman"/>
          <w:sz w:val="24"/>
          <w:szCs w:val="24"/>
        </w:rPr>
        <w:t xml:space="preserve">estudada por Wilton Marques) </w:t>
      </w:r>
      <w:r w:rsidR="004C5CB1">
        <w:rPr>
          <w:rFonts w:ascii="Times New Roman" w:hAnsi="Times New Roman" w:cs="Times New Roman"/>
          <w:sz w:val="24"/>
          <w:szCs w:val="24"/>
        </w:rPr>
        <w:t xml:space="preserve">é um </w:t>
      </w:r>
      <w:r w:rsidR="006232EA" w:rsidRPr="003F41B9">
        <w:rPr>
          <w:rFonts w:ascii="Times New Roman" w:hAnsi="Times New Roman" w:cs="Times New Roman"/>
          <w:sz w:val="24"/>
          <w:szCs w:val="24"/>
        </w:rPr>
        <w:lastRenderedPageBreak/>
        <w:t>poema de Firmino Rodrigues da Silva (1816 – 1879) que teria antecipado o indi</w:t>
      </w:r>
      <w:r w:rsidR="008E2E2D">
        <w:rPr>
          <w:rFonts w:ascii="Times New Roman" w:hAnsi="Times New Roman" w:cs="Times New Roman"/>
          <w:sz w:val="24"/>
          <w:szCs w:val="24"/>
        </w:rPr>
        <w:t>anismo</w:t>
      </w:r>
      <w:r w:rsidR="006232EA">
        <w:rPr>
          <w:rFonts w:ascii="Times New Roman" w:hAnsi="Times New Roman" w:cs="Times New Roman"/>
          <w:sz w:val="24"/>
          <w:szCs w:val="24"/>
        </w:rPr>
        <w:t xml:space="preserve"> brasileiro. </w:t>
      </w:r>
      <w:r w:rsidR="004C5CB1">
        <w:rPr>
          <w:rFonts w:ascii="Times New Roman" w:hAnsi="Times New Roman" w:cs="Times New Roman"/>
          <w:sz w:val="24"/>
          <w:szCs w:val="24"/>
        </w:rPr>
        <w:t>Nele</w:t>
      </w:r>
      <w:r w:rsidR="006232EA">
        <w:rPr>
          <w:rFonts w:ascii="Times New Roman" w:hAnsi="Times New Roman" w:cs="Times New Roman"/>
          <w:sz w:val="24"/>
          <w:szCs w:val="24"/>
        </w:rPr>
        <w:t xml:space="preserve">, Niterói, mãe de um indivíduo, mas igualmente mãe de todos, </w:t>
      </w:r>
      <w:r w:rsidR="004C5CB1">
        <w:rPr>
          <w:rFonts w:ascii="Times New Roman" w:hAnsi="Times New Roman" w:cs="Times New Roman"/>
          <w:sz w:val="24"/>
          <w:szCs w:val="24"/>
        </w:rPr>
        <w:t>aparece como</w:t>
      </w:r>
      <w:r w:rsidR="006232EA">
        <w:rPr>
          <w:rFonts w:ascii="Times New Roman" w:hAnsi="Times New Roman" w:cs="Times New Roman"/>
          <w:sz w:val="24"/>
          <w:szCs w:val="24"/>
        </w:rPr>
        <w:t xml:space="preserve"> um símbolo imediatamente político, fundador da nacionalidade. </w:t>
      </w:r>
      <w:r>
        <w:rPr>
          <w:rFonts w:ascii="Times New Roman" w:hAnsi="Times New Roman" w:cs="Times New Roman"/>
          <w:sz w:val="24"/>
          <w:szCs w:val="24"/>
        </w:rPr>
        <w:t>Já a</w:t>
      </w:r>
      <w:r w:rsidR="00DE4CE3">
        <w:rPr>
          <w:rFonts w:ascii="Times New Roman" w:hAnsi="Times New Roman" w:cs="Times New Roman"/>
          <w:sz w:val="24"/>
          <w:szCs w:val="24"/>
        </w:rPr>
        <w:t xml:space="preserve"> “Mater Dolorosa” de </w:t>
      </w:r>
      <w:r w:rsidR="006232EA">
        <w:rPr>
          <w:rFonts w:ascii="Times New Roman" w:hAnsi="Times New Roman" w:cs="Times New Roman"/>
          <w:sz w:val="24"/>
          <w:szCs w:val="24"/>
        </w:rPr>
        <w:t xml:space="preserve">Gonçalves Crespo (1846 – 1883) </w:t>
      </w:r>
      <w:r w:rsidR="004C5CB1">
        <w:rPr>
          <w:rFonts w:ascii="Times New Roman" w:hAnsi="Times New Roman" w:cs="Times New Roman"/>
          <w:sz w:val="24"/>
          <w:szCs w:val="24"/>
        </w:rPr>
        <w:t>aborda</w:t>
      </w:r>
      <w:r w:rsidR="00DE4CE3">
        <w:rPr>
          <w:rFonts w:ascii="Times New Roman" w:hAnsi="Times New Roman" w:cs="Times New Roman"/>
          <w:sz w:val="24"/>
          <w:szCs w:val="24"/>
        </w:rPr>
        <w:t xml:space="preserve"> o tema do sofrimento materno de modo </w:t>
      </w:r>
      <w:r w:rsidR="004C5CB1">
        <w:rPr>
          <w:rFonts w:ascii="Times New Roman" w:hAnsi="Times New Roman" w:cs="Times New Roman"/>
          <w:sz w:val="24"/>
          <w:szCs w:val="24"/>
        </w:rPr>
        <w:t>relativamente</w:t>
      </w:r>
      <w:r w:rsidR="00DE4CE3">
        <w:rPr>
          <w:rFonts w:ascii="Times New Roman" w:hAnsi="Times New Roman" w:cs="Times New Roman"/>
          <w:sz w:val="24"/>
          <w:szCs w:val="24"/>
        </w:rPr>
        <w:t xml:space="preserve"> convencional, com </w:t>
      </w:r>
      <w:r w:rsidR="004C5CB1">
        <w:rPr>
          <w:rFonts w:ascii="Times New Roman" w:hAnsi="Times New Roman" w:cs="Times New Roman"/>
          <w:sz w:val="24"/>
          <w:szCs w:val="24"/>
        </w:rPr>
        <w:t>traços</w:t>
      </w:r>
      <w:r w:rsidR="00DE4CE3">
        <w:rPr>
          <w:rFonts w:ascii="Times New Roman" w:hAnsi="Times New Roman" w:cs="Times New Roman"/>
          <w:sz w:val="24"/>
          <w:szCs w:val="24"/>
        </w:rPr>
        <w:t xml:space="preserve"> de contemplação e devaneio </w:t>
      </w:r>
      <w:r w:rsidR="004C5CB1">
        <w:rPr>
          <w:rFonts w:ascii="Times New Roman" w:hAnsi="Times New Roman" w:cs="Times New Roman"/>
          <w:sz w:val="24"/>
          <w:szCs w:val="24"/>
        </w:rPr>
        <w:t>característicos do romantismo</w:t>
      </w:r>
      <w:r w:rsidR="00DE4CE3">
        <w:rPr>
          <w:rFonts w:ascii="Times New Roman" w:hAnsi="Times New Roman" w:cs="Times New Roman"/>
          <w:sz w:val="24"/>
          <w:szCs w:val="24"/>
        </w:rPr>
        <w:t xml:space="preserve">. </w:t>
      </w:r>
      <w:r w:rsidR="004C5CB1">
        <w:rPr>
          <w:rFonts w:ascii="Times New Roman" w:hAnsi="Times New Roman" w:cs="Times New Roman"/>
          <w:sz w:val="24"/>
          <w:szCs w:val="24"/>
        </w:rPr>
        <w:t xml:space="preserve">Sem pretender ser </w:t>
      </w:r>
      <w:r w:rsidR="006E1102">
        <w:rPr>
          <w:rFonts w:ascii="Times New Roman" w:hAnsi="Times New Roman" w:cs="Times New Roman"/>
          <w:sz w:val="24"/>
          <w:szCs w:val="24"/>
        </w:rPr>
        <w:t>exaustivo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C5CB1">
        <w:rPr>
          <w:rFonts w:ascii="Times New Roman" w:hAnsi="Times New Roman" w:cs="Times New Roman"/>
          <w:sz w:val="24"/>
          <w:szCs w:val="24"/>
        </w:rPr>
        <w:t>registro algumas ocorrências</w:t>
      </w:r>
      <w:r w:rsidR="006E1102">
        <w:rPr>
          <w:rFonts w:ascii="Times New Roman" w:hAnsi="Times New Roman" w:cs="Times New Roman"/>
          <w:sz w:val="24"/>
          <w:szCs w:val="24"/>
        </w:rPr>
        <w:t xml:space="preserve"> que parecem </w:t>
      </w:r>
      <w:r w:rsidR="004C5CB1">
        <w:rPr>
          <w:rFonts w:ascii="Times New Roman" w:hAnsi="Times New Roman" w:cs="Times New Roman"/>
          <w:sz w:val="24"/>
          <w:szCs w:val="24"/>
        </w:rPr>
        <w:t xml:space="preserve">gravitar </w:t>
      </w:r>
      <w:r>
        <w:rPr>
          <w:rFonts w:ascii="Times New Roman" w:hAnsi="Times New Roman" w:cs="Times New Roman"/>
          <w:sz w:val="24"/>
          <w:szCs w:val="24"/>
        </w:rPr>
        <w:t>em torno de um</w:t>
      </w:r>
      <w:r w:rsidR="004C5CB1">
        <w:rPr>
          <w:rFonts w:ascii="Times New Roman" w:hAnsi="Times New Roman" w:cs="Times New Roman"/>
          <w:sz w:val="24"/>
          <w:szCs w:val="24"/>
        </w:rPr>
        <w:t>a mesma tópica</w:t>
      </w:r>
      <w:r w:rsidR="006E110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Nesse sentido, </w:t>
      </w:r>
      <w:r w:rsidR="004C5CB1">
        <w:rPr>
          <w:rFonts w:ascii="Times New Roman" w:hAnsi="Times New Roman" w:cs="Times New Roman"/>
          <w:sz w:val="24"/>
          <w:szCs w:val="24"/>
        </w:rPr>
        <w:t xml:space="preserve">vale </w:t>
      </w:r>
      <w:r w:rsidR="0099564D">
        <w:rPr>
          <w:rFonts w:ascii="Times New Roman" w:hAnsi="Times New Roman" w:cs="Times New Roman"/>
          <w:sz w:val="24"/>
          <w:szCs w:val="24"/>
        </w:rPr>
        <w:t>lembrar</w:t>
      </w:r>
      <w:r>
        <w:rPr>
          <w:rFonts w:ascii="Times New Roman" w:hAnsi="Times New Roman" w:cs="Times New Roman"/>
          <w:sz w:val="24"/>
          <w:szCs w:val="24"/>
        </w:rPr>
        <w:t xml:space="preserve"> que o parnasiano brasileiro Raimundo Correia (1859 – 1911) participa indiretamente d</w:t>
      </w:r>
      <w:r w:rsidR="004C5CB1">
        <w:rPr>
          <w:rFonts w:ascii="Times New Roman" w:hAnsi="Times New Roman" w:cs="Times New Roman"/>
          <w:sz w:val="24"/>
          <w:szCs w:val="24"/>
        </w:rPr>
        <w:t xml:space="preserve">essa tradição </w:t>
      </w:r>
      <w:r>
        <w:rPr>
          <w:rFonts w:ascii="Times New Roman" w:hAnsi="Times New Roman" w:cs="Times New Roman"/>
          <w:sz w:val="24"/>
          <w:szCs w:val="24"/>
        </w:rPr>
        <w:t xml:space="preserve">ao </w:t>
      </w:r>
      <w:r w:rsidR="004C5CB1">
        <w:rPr>
          <w:rFonts w:ascii="Times New Roman" w:hAnsi="Times New Roman" w:cs="Times New Roman"/>
          <w:sz w:val="24"/>
          <w:szCs w:val="24"/>
        </w:rPr>
        <w:t xml:space="preserve">realizar uma tradução </w:t>
      </w:r>
      <w:r>
        <w:rPr>
          <w:rFonts w:ascii="Times New Roman" w:hAnsi="Times New Roman" w:cs="Times New Roman"/>
          <w:sz w:val="24"/>
          <w:szCs w:val="24"/>
        </w:rPr>
        <w:t xml:space="preserve">pessoal do poema de Victor Hugo, </w:t>
      </w:r>
      <w:r w:rsidR="004C5CB1">
        <w:rPr>
          <w:rFonts w:ascii="Times New Roman" w:hAnsi="Times New Roman" w:cs="Times New Roman"/>
          <w:sz w:val="24"/>
          <w:szCs w:val="24"/>
        </w:rPr>
        <w:t>publicada sob o título</w:t>
      </w:r>
      <w:r>
        <w:rPr>
          <w:rFonts w:ascii="Times New Roman" w:hAnsi="Times New Roman" w:cs="Times New Roman"/>
          <w:sz w:val="24"/>
          <w:szCs w:val="24"/>
        </w:rPr>
        <w:t xml:space="preserve"> “Mãe e filho”.</w:t>
      </w:r>
    </w:p>
    <w:p w14:paraId="3EFB9CD6" w14:textId="77777777" w:rsidR="0001474B" w:rsidRDefault="0001474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8BAF53" w14:textId="77777777" w:rsidR="00190846" w:rsidRDefault="0019084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91EE0E" w14:textId="77777777" w:rsidR="0001474B" w:rsidRDefault="0001474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77D4F8" w14:textId="69C83560" w:rsidR="00190846" w:rsidRDefault="0019084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0846">
        <w:rPr>
          <w:rFonts w:ascii="Times New Roman" w:hAnsi="Times New Roman" w:cs="Times New Roman"/>
          <w:b/>
          <w:bCs/>
          <w:sz w:val="24"/>
          <w:szCs w:val="24"/>
        </w:rPr>
        <w:t>Rubens Jardim</w:t>
      </w:r>
      <w:r>
        <w:rPr>
          <w:rFonts w:ascii="Times New Roman" w:hAnsi="Times New Roman" w:cs="Times New Roman"/>
          <w:sz w:val="24"/>
          <w:szCs w:val="24"/>
        </w:rPr>
        <w:t xml:space="preserve">. Datada de 2006, a ”Pietà” de Rubens Jardim </w:t>
      </w:r>
      <w:r w:rsidR="008602E9">
        <w:rPr>
          <w:rFonts w:ascii="Times New Roman" w:hAnsi="Times New Roman" w:cs="Times New Roman"/>
          <w:sz w:val="24"/>
          <w:szCs w:val="24"/>
        </w:rPr>
        <w:t xml:space="preserve">breve </w:t>
      </w:r>
      <w:r>
        <w:rPr>
          <w:rFonts w:ascii="Times New Roman" w:hAnsi="Times New Roman" w:cs="Times New Roman"/>
          <w:sz w:val="24"/>
          <w:szCs w:val="24"/>
        </w:rPr>
        <w:t xml:space="preserve">écfrase da escultura vaticana </w:t>
      </w:r>
      <w:r w:rsidR="008602E9">
        <w:rPr>
          <w:rFonts w:ascii="Times New Roman" w:hAnsi="Times New Roman" w:cs="Times New Roman"/>
          <w:sz w:val="24"/>
          <w:szCs w:val="24"/>
        </w:rPr>
        <w:t xml:space="preserve">de Michelangelo. Produzido no mesmo período de outro poema com o mesmo nome (“Pietà I”), o texto apresenta a obra como realidade </w:t>
      </w:r>
      <w:r>
        <w:rPr>
          <w:rFonts w:ascii="Times New Roman" w:hAnsi="Times New Roman" w:cs="Times New Roman"/>
          <w:sz w:val="24"/>
          <w:szCs w:val="24"/>
        </w:rPr>
        <w:t xml:space="preserve">“a si mesmo devotada”, sugerindo tanto sua intransitividade quanto a distância imposta ao espectador. </w:t>
      </w:r>
      <w:r w:rsidR="008602E9">
        <w:rPr>
          <w:rFonts w:ascii="Times New Roman" w:hAnsi="Times New Roman" w:cs="Times New Roman"/>
          <w:sz w:val="24"/>
          <w:szCs w:val="24"/>
        </w:rPr>
        <w:t xml:space="preserve">A obra tende ao mármore e a </w:t>
      </w:r>
      <w:r>
        <w:rPr>
          <w:rFonts w:ascii="Times New Roman" w:hAnsi="Times New Roman" w:cs="Times New Roman"/>
          <w:sz w:val="24"/>
          <w:szCs w:val="24"/>
        </w:rPr>
        <w:t xml:space="preserve">própria dimensão humana do gesto e da face se petrifica, ganha qualidades de pedra. </w:t>
      </w:r>
      <w:r w:rsidR="007B1F14">
        <w:rPr>
          <w:rFonts w:ascii="Times New Roman" w:hAnsi="Times New Roman" w:cs="Times New Roman"/>
          <w:sz w:val="24"/>
          <w:szCs w:val="24"/>
        </w:rPr>
        <w:t>Sofrimento e compaixão, vistas de longe, se deixam lentamente petrificar.</w:t>
      </w:r>
    </w:p>
    <w:p w14:paraId="6A31ECA8" w14:textId="77777777" w:rsidR="00190846" w:rsidRDefault="0019084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349B37" w14:textId="77777777" w:rsidR="008E2E2D" w:rsidRPr="00246D5E" w:rsidRDefault="008E2E2D" w:rsidP="007B1F14">
      <w:pPr>
        <w:spacing w:after="0" w:line="240" w:lineRule="auto"/>
        <w:ind w:left="2832"/>
        <w:rPr>
          <w:rFonts w:ascii="Times New Roman" w:hAnsi="Times New Roman" w:cs="Times New Roman"/>
          <w:noProof/>
        </w:rPr>
      </w:pPr>
      <w:r w:rsidRPr="00246D5E">
        <w:rPr>
          <w:rFonts w:ascii="Times New Roman" w:hAnsi="Times New Roman" w:cs="Times New Roman"/>
          <w:noProof/>
        </w:rPr>
        <w:t>PIETÁ</w:t>
      </w:r>
    </w:p>
    <w:p w14:paraId="73336F95" w14:textId="77777777" w:rsidR="008E2E2D" w:rsidRPr="00246D5E" w:rsidRDefault="008E2E2D" w:rsidP="007B1F14">
      <w:pPr>
        <w:spacing w:after="0" w:line="240" w:lineRule="auto"/>
        <w:ind w:left="2832"/>
        <w:rPr>
          <w:rFonts w:ascii="Times New Roman" w:hAnsi="Times New Roman" w:cs="Times New Roman"/>
          <w:noProof/>
        </w:rPr>
      </w:pPr>
    </w:p>
    <w:p w14:paraId="174CA8D5" w14:textId="77777777" w:rsidR="008E2E2D" w:rsidRPr="00246D5E" w:rsidRDefault="008E2E2D" w:rsidP="007B1F14">
      <w:pPr>
        <w:spacing w:after="0" w:line="240" w:lineRule="auto"/>
        <w:ind w:left="2832"/>
        <w:rPr>
          <w:rFonts w:ascii="Times New Roman" w:hAnsi="Times New Roman" w:cs="Times New Roman"/>
          <w:noProof/>
        </w:rPr>
      </w:pPr>
      <w:r w:rsidRPr="00246D5E">
        <w:rPr>
          <w:rFonts w:ascii="Times New Roman" w:hAnsi="Times New Roman" w:cs="Times New Roman"/>
          <w:noProof/>
        </w:rPr>
        <w:t>Tão longe do meu olhar</w:t>
      </w:r>
    </w:p>
    <w:p w14:paraId="72F5B709" w14:textId="77777777" w:rsidR="008E2E2D" w:rsidRPr="00246D5E" w:rsidRDefault="008E2E2D" w:rsidP="007B1F14">
      <w:pPr>
        <w:spacing w:after="0" w:line="240" w:lineRule="auto"/>
        <w:ind w:left="2832"/>
        <w:rPr>
          <w:rFonts w:ascii="Times New Roman" w:hAnsi="Times New Roman" w:cs="Times New Roman"/>
          <w:noProof/>
        </w:rPr>
      </w:pPr>
      <w:r w:rsidRPr="00246D5E">
        <w:rPr>
          <w:rFonts w:ascii="Times New Roman" w:hAnsi="Times New Roman" w:cs="Times New Roman"/>
          <w:noProof/>
        </w:rPr>
        <w:t>fechada em si</w:t>
      </w:r>
    </w:p>
    <w:p w14:paraId="577BD54C" w14:textId="77777777" w:rsidR="008E2E2D" w:rsidRPr="00246D5E" w:rsidRDefault="008E2E2D" w:rsidP="007B1F14">
      <w:pPr>
        <w:spacing w:after="0" w:line="240" w:lineRule="auto"/>
        <w:ind w:left="2832"/>
        <w:rPr>
          <w:rFonts w:ascii="Times New Roman" w:hAnsi="Times New Roman" w:cs="Times New Roman"/>
          <w:noProof/>
        </w:rPr>
      </w:pPr>
      <w:r w:rsidRPr="00246D5E">
        <w:rPr>
          <w:rFonts w:ascii="Times New Roman" w:hAnsi="Times New Roman" w:cs="Times New Roman"/>
          <w:noProof/>
        </w:rPr>
        <w:t>e a si mesma devotada</w:t>
      </w:r>
    </w:p>
    <w:p w14:paraId="44B2965B" w14:textId="77777777" w:rsidR="008E2E2D" w:rsidRPr="00246D5E" w:rsidRDefault="008E2E2D" w:rsidP="007B1F14">
      <w:pPr>
        <w:spacing w:after="0" w:line="240" w:lineRule="auto"/>
        <w:ind w:left="2832"/>
        <w:rPr>
          <w:rFonts w:ascii="Times New Roman" w:hAnsi="Times New Roman" w:cs="Times New Roman"/>
          <w:noProof/>
        </w:rPr>
      </w:pPr>
      <w:r w:rsidRPr="00246D5E">
        <w:rPr>
          <w:rFonts w:ascii="Times New Roman" w:hAnsi="Times New Roman" w:cs="Times New Roman"/>
          <w:noProof/>
        </w:rPr>
        <w:t>a pedra, na Pietá</w:t>
      </w:r>
    </w:p>
    <w:p w14:paraId="123F016B" w14:textId="77777777" w:rsidR="008E2E2D" w:rsidRPr="00246D5E" w:rsidRDefault="008E2E2D" w:rsidP="007B1F14">
      <w:pPr>
        <w:spacing w:after="0" w:line="240" w:lineRule="auto"/>
        <w:ind w:left="2832"/>
        <w:rPr>
          <w:rFonts w:ascii="Times New Roman" w:hAnsi="Times New Roman" w:cs="Times New Roman"/>
          <w:noProof/>
        </w:rPr>
      </w:pPr>
      <w:r w:rsidRPr="00246D5E">
        <w:rPr>
          <w:rFonts w:ascii="Times New Roman" w:hAnsi="Times New Roman" w:cs="Times New Roman"/>
          <w:noProof/>
        </w:rPr>
        <w:t>adentra o gesto</w:t>
      </w:r>
    </w:p>
    <w:p w14:paraId="16262FFA" w14:textId="77777777" w:rsidR="008E2E2D" w:rsidRPr="00246D5E" w:rsidRDefault="008E2E2D" w:rsidP="007B1F14">
      <w:pPr>
        <w:spacing w:after="0" w:line="240" w:lineRule="auto"/>
        <w:ind w:left="2832"/>
        <w:rPr>
          <w:rFonts w:ascii="Times New Roman" w:hAnsi="Times New Roman" w:cs="Times New Roman"/>
          <w:noProof/>
        </w:rPr>
      </w:pPr>
      <w:r w:rsidRPr="00246D5E">
        <w:rPr>
          <w:rFonts w:ascii="Times New Roman" w:hAnsi="Times New Roman" w:cs="Times New Roman"/>
          <w:noProof/>
        </w:rPr>
        <w:t>adensa a face</w:t>
      </w:r>
    </w:p>
    <w:p w14:paraId="520B55F2" w14:textId="77777777" w:rsidR="008E2E2D" w:rsidRPr="00246D5E" w:rsidRDefault="008E2E2D" w:rsidP="007B1F14">
      <w:pPr>
        <w:spacing w:after="0" w:line="240" w:lineRule="auto"/>
        <w:ind w:left="2832"/>
        <w:rPr>
          <w:rFonts w:ascii="Times New Roman" w:hAnsi="Times New Roman" w:cs="Times New Roman"/>
          <w:noProof/>
        </w:rPr>
      </w:pPr>
      <w:r w:rsidRPr="00246D5E">
        <w:rPr>
          <w:rFonts w:ascii="Times New Roman" w:hAnsi="Times New Roman" w:cs="Times New Roman"/>
          <w:noProof/>
        </w:rPr>
        <w:t>no apedrar-se da luz</w:t>
      </w:r>
    </w:p>
    <w:p w14:paraId="17ED13BC" w14:textId="77777777" w:rsidR="008E2E2D" w:rsidRPr="00246D5E" w:rsidRDefault="008E2E2D" w:rsidP="007B1F14">
      <w:pPr>
        <w:spacing w:after="0" w:line="240" w:lineRule="auto"/>
        <w:ind w:left="2832"/>
        <w:rPr>
          <w:rFonts w:ascii="Times New Roman" w:hAnsi="Times New Roman" w:cs="Times New Roman"/>
          <w:noProof/>
        </w:rPr>
      </w:pPr>
      <w:r w:rsidRPr="00246D5E">
        <w:rPr>
          <w:rFonts w:ascii="Times New Roman" w:hAnsi="Times New Roman" w:cs="Times New Roman"/>
          <w:noProof/>
        </w:rPr>
        <w:t>no apiedar-se da pedra</w:t>
      </w:r>
    </w:p>
    <w:p w14:paraId="7D1ADF92" w14:textId="77777777" w:rsidR="008E2E2D" w:rsidRPr="00246D5E" w:rsidRDefault="008E2E2D" w:rsidP="007B1F14">
      <w:pPr>
        <w:spacing w:after="0" w:line="240" w:lineRule="auto"/>
        <w:ind w:left="2832"/>
        <w:rPr>
          <w:rFonts w:ascii="Times New Roman" w:hAnsi="Times New Roman" w:cs="Times New Roman"/>
          <w:noProof/>
        </w:rPr>
      </w:pPr>
    </w:p>
    <w:p w14:paraId="1850DC93" w14:textId="0AFFE0CC" w:rsidR="00190846" w:rsidRPr="00246D5E" w:rsidRDefault="008E2E2D" w:rsidP="007B1F14">
      <w:pPr>
        <w:spacing w:after="0" w:line="240" w:lineRule="auto"/>
        <w:ind w:left="2832"/>
        <w:rPr>
          <w:rFonts w:ascii="Times New Roman" w:hAnsi="Times New Roman" w:cs="Times New Roman"/>
          <w:noProof/>
        </w:rPr>
      </w:pPr>
      <w:r w:rsidRPr="00246D5E">
        <w:rPr>
          <w:rFonts w:ascii="Times New Roman" w:hAnsi="Times New Roman" w:cs="Times New Roman"/>
          <w:noProof/>
        </w:rPr>
        <w:t>(Roma / outono 2006)</w:t>
      </w:r>
    </w:p>
    <w:p w14:paraId="14AD05B7" w14:textId="77777777" w:rsidR="008E2E2D" w:rsidRPr="00246D5E" w:rsidRDefault="008E2E2D" w:rsidP="00246D5E">
      <w:pPr>
        <w:spacing w:after="0" w:line="360" w:lineRule="auto"/>
        <w:ind w:left="2124"/>
        <w:rPr>
          <w:rFonts w:ascii="Times New Roman" w:hAnsi="Times New Roman" w:cs="Times New Roman"/>
        </w:rPr>
      </w:pPr>
    </w:p>
    <w:p w14:paraId="6DF8EF4B" w14:textId="0344FF0A" w:rsidR="00B54EFC" w:rsidRDefault="008602E9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="007B1F14">
        <w:rPr>
          <w:rFonts w:ascii="Times New Roman" w:hAnsi="Times New Roman" w:cs="Times New Roman"/>
          <w:sz w:val="24"/>
          <w:szCs w:val="24"/>
        </w:rPr>
        <w:t>desfecho</w:t>
      </w:r>
      <w:r>
        <w:rPr>
          <w:rFonts w:ascii="Times New Roman" w:hAnsi="Times New Roman" w:cs="Times New Roman"/>
          <w:sz w:val="24"/>
          <w:szCs w:val="24"/>
        </w:rPr>
        <w:t>,</w:t>
      </w:r>
      <w:r w:rsidR="007B1F14">
        <w:rPr>
          <w:rFonts w:ascii="Times New Roman" w:hAnsi="Times New Roman" w:cs="Times New Roman"/>
          <w:sz w:val="24"/>
          <w:szCs w:val="24"/>
        </w:rPr>
        <w:t xml:space="preserve"> porém, o jogo verbal entre o apedrar e o apiedar reverte parcialmente o movimento. A </w:t>
      </w:r>
      <w:r>
        <w:rPr>
          <w:rFonts w:ascii="Times New Roman" w:hAnsi="Times New Roman" w:cs="Times New Roman"/>
          <w:sz w:val="24"/>
          <w:szCs w:val="24"/>
        </w:rPr>
        <w:t>piedade</w:t>
      </w:r>
      <w:r w:rsidR="00B54EFC">
        <w:rPr>
          <w:rFonts w:ascii="Times New Roman" w:hAnsi="Times New Roman" w:cs="Times New Roman"/>
          <w:sz w:val="24"/>
          <w:szCs w:val="24"/>
        </w:rPr>
        <w:t xml:space="preserve"> </w:t>
      </w:r>
      <w:r w:rsidR="007B1F14">
        <w:rPr>
          <w:rFonts w:ascii="Times New Roman" w:hAnsi="Times New Roman" w:cs="Times New Roman"/>
          <w:sz w:val="24"/>
          <w:szCs w:val="24"/>
        </w:rPr>
        <w:t>parece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4EFC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umanizar a pedra</w:t>
      </w:r>
      <w:r w:rsidR="007B1F14">
        <w:rPr>
          <w:rFonts w:ascii="Times New Roman" w:hAnsi="Times New Roman" w:cs="Times New Roman"/>
          <w:sz w:val="24"/>
          <w:szCs w:val="24"/>
        </w:rPr>
        <w:t xml:space="preserve">. </w:t>
      </w:r>
      <w:r w:rsidR="00B54EFC">
        <w:rPr>
          <w:rFonts w:ascii="Times New Roman" w:hAnsi="Times New Roman" w:cs="Times New Roman"/>
          <w:sz w:val="24"/>
          <w:szCs w:val="24"/>
        </w:rPr>
        <w:t>Como em</w:t>
      </w:r>
      <w:r w:rsidR="007B1F14">
        <w:rPr>
          <w:rFonts w:ascii="Times New Roman" w:hAnsi="Times New Roman" w:cs="Times New Roman"/>
          <w:sz w:val="24"/>
          <w:szCs w:val="24"/>
        </w:rPr>
        <w:t xml:space="preserve"> Drummond, a matéria exala algo de humano. Mas aqui </w:t>
      </w:r>
      <w:r w:rsidR="00B54EFC">
        <w:rPr>
          <w:rFonts w:ascii="Times New Roman" w:hAnsi="Times New Roman" w:cs="Times New Roman"/>
          <w:sz w:val="24"/>
          <w:szCs w:val="24"/>
        </w:rPr>
        <w:t>esse</w:t>
      </w:r>
      <w:r w:rsidR="007B1F14">
        <w:rPr>
          <w:rFonts w:ascii="Times New Roman" w:hAnsi="Times New Roman" w:cs="Times New Roman"/>
          <w:sz w:val="24"/>
          <w:szCs w:val="24"/>
        </w:rPr>
        <w:t xml:space="preserve"> vestígio de piedade </w:t>
      </w:r>
      <w:r w:rsidR="00B54EFC">
        <w:rPr>
          <w:rFonts w:ascii="Times New Roman" w:hAnsi="Times New Roman" w:cs="Times New Roman"/>
          <w:sz w:val="24"/>
          <w:szCs w:val="24"/>
        </w:rPr>
        <w:t xml:space="preserve">surge menos como interpelação do que </w:t>
      </w:r>
      <w:r w:rsidR="007B1F14">
        <w:rPr>
          <w:rFonts w:ascii="Times New Roman" w:hAnsi="Times New Roman" w:cs="Times New Roman"/>
          <w:sz w:val="24"/>
          <w:szCs w:val="24"/>
        </w:rPr>
        <w:t>como</w:t>
      </w:r>
      <w:r w:rsidR="00B54EFC">
        <w:rPr>
          <w:rFonts w:ascii="Times New Roman" w:hAnsi="Times New Roman" w:cs="Times New Roman"/>
          <w:sz w:val="24"/>
          <w:szCs w:val="24"/>
        </w:rPr>
        <w:t xml:space="preserve"> efeito da própria presença da obra, de sua gravidade estética e de sua aura.</w:t>
      </w:r>
    </w:p>
    <w:p w14:paraId="382FCC87" w14:textId="77777777" w:rsidR="008602E9" w:rsidRDefault="008602E9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8AC095" w14:textId="77777777" w:rsidR="00294FA6" w:rsidRDefault="00294FA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FA6C80" w14:textId="77777777" w:rsidR="008602E9" w:rsidRDefault="008602E9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79B311" w14:textId="37B1A58B" w:rsidR="00EC4028" w:rsidRDefault="0001474B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76A2">
        <w:rPr>
          <w:rFonts w:ascii="Times New Roman" w:hAnsi="Times New Roman" w:cs="Times New Roman"/>
          <w:b/>
          <w:bCs/>
          <w:sz w:val="24"/>
          <w:szCs w:val="24"/>
        </w:rPr>
        <w:t>Mariana Ianelli</w:t>
      </w:r>
      <w:r w:rsidR="004F76A2">
        <w:rPr>
          <w:rFonts w:ascii="Times New Roman" w:hAnsi="Times New Roman" w:cs="Times New Roman"/>
          <w:sz w:val="24"/>
          <w:szCs w:val="24"/>
        </w:rPr>
        <w:t>. No</w:t>
      </w:r>
      <w:r w:rsidRPr="00607260">
        <w:rPr>
          <w:rFonts w:ascii="Times New Roman" w:hAnsi="Times New Roman" w:cs="Times New Roman"/>
          <w:sz w:val="24"/>
          <w:szCs w:val="24"/>
        </w:rPr>
        <w:t xml:space="preserve"> poema </w:t>
      </w:r>
      <w:r w:rsidR="004F76A2">
        <w:rPr>
          <w:rFonts w:ascii="Times New Roman" w:hAnsi="Times New Roman" w:cs="Times New Roman"/>
          <w:sz w:val="24"/>
          <w:szCs w:val="24"/>
        </w:rPr>
        <w:t>“</w:t>
      </w:r>
      <w:r w:rsidRPr="00607260">
        <w:rPr>
          <w:rFonts w:ascii="Times New Roman" w:hAnsi="Times New Roman" w:cs="Times New Roman"/>
          <w:sz w:val="24"/>
          <w:szCs w:val="24"/>
        </w:rPr>
        <w:t>Pietà</w:t>
      </w:r>
      <w:r w:rsidR="004F76A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publicado em </w:t>
      </w:r>
      <w:r w:rsidRPr="009257AC">
        <w:rPr>
          <w:rFonts w:ascii="Times New Roman" w:hAnsi="Times New Roman" w:cs="Times New Roman"/>
          <w:i/>
          <w:iCs/>
          <w:sz w:val="24"/>
          <w:szCs w:val="24"/>
        </w:rPr>
        <w:t>Treva alvorada</w:t>
      </w:r>
      <w:r>
        <w:rPr>
          <w:rFonts w:ascii="Times New Roman" w:hAnsi="Times New Roman" w:cs="Times New Roman"/>
          <w:sz w:val="24"/>
          <w:szCs w:val="24"/>
        </w:rPr>
        <w:t xml:space="preserve"> (2010)</w:t>
      </w:r>
      <w:r w:rsidR="004F76A2">
        <w:rPr>
          <w:rFonts w:ascii="Times New Roman" w:hAnsi="Times New Roman" w:cs="Times New Roman"/>
          <w:sz w:val="24"/>
          <w:szCs w:val="24"/>
        </w:rPr>
        <w:t xml:space="preserve">, </w:t>
      </w:r>
      <w:r w:rsidRPr="00607260">
        <w:rPr>
          <w:rFonts w:ascii="Times New Roman" w:hAnsi="Times New Roman" w:cs="Times New Roman"/>
          <w:sz w:val="24"/>
          <w:szCs w:val="24"/>
        </w:rPr>
        <w:t>a compaixão, inclusive em seu sentido</w:t>
      </w:r>
      <w:r w:rsidR="00B54EFC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>cristão</w:t>
      </w:r>
      <w:r w:rsidR="00B54EFC">
        <w:rPr>
          <w:rFonts w:ascii="Times New Roman" w:hAnsi="Times New Roman" w:cs="Times New Roman"/>
          <w:sz w:val="24"/>
          <w:szCs w:val="24"/>
        </w:rPr>
        <w:t xml:space="preserve"> (e sagrado) </w:t>
      </w:r>
      <w:r w:rsidRPr="00607260">
        <w:rPr>
          <w:rFonts w:ascii="Times New Roman" w:hAnsi="Times New Roman" w:cs="Times New Roman"/>
          <w:sz w:val="24"/>
          <w:szCs w:val="24"/>
        </w:rPr>
        <w:t xml:space="preserve">de caridade, </w:t>
      </w:r>
      <w:r w:rsidR="00EC4028">
        <w:rPr>
          <w:rFonts w:ascii="Times New Roman" w:hAnsi="Times New Roman" w:cs="Times New Roman"/>
          <w:sz w:val="24"/>
          <w:szCs w:val="24"/>
        </w:rPr>
        <w:t>de</w:t>
      </w:r>
      <w:r w:rsidRPr="00607260">
        <w:rPr>
          <w:rFonts w:ascii="Times New Roman" w:hAnsi="Times New Roman" w:cs="Times New Roman"/>
          <w:sz w:val="24"/>
          <w:szCs w:val="24"/>
        </w:rPr>
        <w:t xml:space="preserve"> misericórdia e de humildade</w:t>
      </w:r>
      <w:r w:rsidR="00EC4028"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EC4028">
        <w:rPr>
          <w:rFonts w:ascii="Times New Roman" w:hAnsi="Times New Roman" w:cs="Times New Roman"/>
          <w:sz w:val="24"/>
          <w:szCs w:val="24"/>
        </w:rPr>
        <w:t>associa-se</w:t>
      </w:r>
      <w:r w:rsidRPr="00607260">
        <w:rPr>
          <w:rFonts w:ascii="Times New Roman" w:hAnsi="Times New Roman" w:cs="Times New Roman"/>
          <w:sz w:val="24"/>
          <w:szCs w:val="24"/>
        </w:rPr>
        <w:t xml:space="preserve"> imediatamente à maternidade, ao </w:t>
      </w:r>
      <w:r w:rsidR="00EC4028">
        <w:rPr>
          <w:rFonts w:ascii="Times New Roman" w:hAnsi="Times New Roman" w:cs="Times New Roman"/>
          <w:sz w:val="24"/>
          <w:szCs w:val="24"/>
        </w:rPr>
        <w:t>gesto</w:t>
      </w:r>
      <w:r w:rsidRPr="00607260">
        <w:rPr>
          <w:rFonts w:ascii="Times New Roman" w:hAnsi="Times New Roman" w:cs="Times New Roman"/>
          <w:sz w:val="24"/>
          <w:szCs w:val="24"/>
        </w:rPr>
        <w:t xml:space="preserve"> feminino daquela que lava e prepara o corpo.</w:t>
      </w:r>
      <w:r w:rsidR="00EC4028">
        <w:rPr>
          <w:rFonts w:ascii="Times New Roman" w:hAnsi="Times New Roman" w:cs="Times New Roman"/>
          <w:sz w:val="24"/>
          <w:szCs w:val="24"/>
        </w:rPr>
        <w:t xml:space="preserve"> A cena não se organiza em torno da contemplação da morte, mas do cuidado dispensado ao corpo. Pietà não é apenas uma cena: é um ofício.</w:t>
      </w:r>
    </w:p>
    <w:p w14:paraId="4786DE46" w14:textId="77777777" w:rsidR="00EC4028" w:rsidRDefault="00EC4028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C8BD24" w14:textId="77777777" w:rsidR="00EC4028" w:rsidRPr="00246D5E" w:rsidRDefault="00EC4028" w:rsidP="00EC4028">
      <w:pPr>
        <w:spacing w:after="0" w:line="240" w:lineRule="auto"/>
        <w:ind w:left="2124"/>
        <w:jc w:val="left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PIETÀ</w:t>
      </w:r>
    </w:p>
    <w:p w14:paraId="380CE6F2" w14:textId="77777777" w:rsidR="00EC4028" w:rsidRPr="00246D5E" w:rsidRDefault="00EC4028" w:rsidP="00EC4028">
      <w:pPr>
        <w:spacing w:after="0" w:line="240" w:lineRule="auto"/>
        <w:ind w:left="1416"/>
        <w:jc w:val="left"/>
        <w:rPr>
          <w:rFonts w:ascii="Times New Roman" w:hAnsi="Times New Roman" w:cs="Times New Roman"/>
          <w:b/>
          <w:bCs/>
        </w:rPr>
      </w:pPr>
    </w:p>
    <w:p w14:paraId="620495B9" w14:textId="77777777" w:rsidR="00EC4028" w:rsidRDefault="00EC4028" w:rsidP="00EC4028">
      <w:pPr>
        <w:spacing w:after="0" w:line="240" w:lineRule="auto"/>
        <w:ind w:left="2124"/>
        <w:jc w:val="left"/>
        <w:rPr>
          <w:rFonts w:ascii="Times New Roman" w:hAnsi="Times New Roman" w:cs="Times New Roman"/>
          <w:sz w:val="24"/>
          <w:szCs w:val="24"/>
        </w:rPr>
      </w:pPr>
      <w:r w:rsidRPr="00246D5E">
        <w:rPr>
          <w:rFonts w:ascii="Times New Roman" w:hAnsi="Times New Roman" w:cs="Times New Roman"/>
        </w:rPr>
        <w:t>Por delicadeza</w:t>
      </w:r>
      <w:r w:rsidRPr="00246D5E">
        <w:rPr>
          <w:rFonts w:ascii="Times New Roman" w:hAnsi="Times New Roman" w:cs="Times New Roman"/>
        </w:rPr>
        <w:br/>
        <w:t>Devia cada um resolver seu vestígio,</w:t>
      </w:r>
      <w:r w:rsidRPr="00246D5E">
        <w:rPr>
          <w:rFonts w:ascii="Times New Roman" w:hAnsi="Times New Roman" w:cs="Times New Roman"/>
        </w:rPr>
        <w:br/>
        <w:t>Não deixar o corpo a esmo,</w:t>
      </w:r>
      <w:r w:rsidRPr="00246D5E">
        <w:rPr>
          <w:rFonts w:ascii="Times New Roman" w:hAnsi="Times New Roman" w:cs="Times New Roman"/>
        </w:rPr>
        <w:br/>
        <w:t>Atravessado na passagem,</w:t>
      </w:r>
      <w:r w:rsidRPr="00246D5E">
        <w:rPr>
          <w:rFonts w:ascii="Times New Roman" w:hAnsi="Times New Roman" w:cs="Times New Roman"/>
        </w:rPr>
        <w:br/>
        <w:t>Sem desejo, sem enigma.</w:t>
      </w:r>
      <w:r w:rsidRPr="00246D5E">
        <w:rPr>
          <w:rFonts w:ascii="Times New Roman" w:hAnsi="Times New Roman" w:cs="Times New Roman"/>
        </w:rPr>
        <w:br/>
      </w:r>
      <w:r w:rsidRPr="00246D5E">
        <w:rPr>
          <w:rFonts w:ascii="Times New Roman" w:hAnsi="Times New Roman" w:cs="Times New Roman"/>
        </w:rPr>
        <w:br/>
        <w:t>Mas, se me fica o teu corpo,</w:t>
      </w:r>
      <w:r w:rsidRPr="00246D5E">
        <w:rPr>
          <w:rFonts w:ascii="Times New Roman" w:hAnsi="Times New Roman" w:cs="Times New Roman"/>
        </w:rPr>
        <w:br/>
        <w:t>Eu te arrepanho nos braços</w:t>
      </w:r>
      <w:r w:rsidRPr="00246D5E">
        <w:rPr>
          <w:rFonts w:ascii="Times New Roman" w:hAnsi="Times New Roman" w:cs="Times New Roman"/>
        </w:rPr>
        <w:br/>
        <w:t>Com a maternidade do ofício</w:t>
      </w:r>
      <w:r w:rsidRPr="00246D5E">
        <w:rPr>
          <w:rFonts w:ascii="Times New Roman" w:hAnsi="Times New Roman" w:cs="Times New Roman"/>
        </w:rPr>
        <w:br/>
        <w:t>E lavo os teus ombros</w:t>
      </w:r>
      <w:r w:rsidRPr="00246D5E">
        <w:rPr>
          <w:rFonts w:ascii="Times New Roman" w:hAnsi="Times New Roman" w:cs="Times New Roman"/>
        </w:rPr>
        <w:br/>
        <w:t>De quanto pesou sobre eles,</w:t>
      </w:r>
      <w:r w:rsidRPr="00246D5E">
        <w:rPr>
          <w:rFonts w:ascii="Times New Roman" w:hAnsi="Times New Roman" w:cs="Times New Roman"/>
        </w:rPr>
        <w:br/>
        <w:t>O teu sexo, que a nenhum afago responde,</w:t>
      </w:r>
      <w:r w:rsidRPr="00246D5E">
        <w:rPr>
          <w:rFonts w:ascii="Times New Roman" w:hAnsi="Times New Roman" w:cs="Times New Roman"/>
        </w:rPr>
        <w:br/>
        <w:t>Lavo os teus pés, o ato mais santo.</w:t>
      </w:r>
      <w:r w:rsidRPr="00246D5E">
        <w:rPr>
          <w:rFonts w:ascii="Times New Roman" w:hAnsi="Times New Roman" w:cs="Times New Roman"/>
        </w:rPr>
        <w:br/>
      </w:r>
      <w:r w:rsidRPr="00246D5E">
        <w:rPr>
          <w:rFonts w:ascii="Times New Roman" w:hAnsi="Times New Roman" w:cs="Times New Roman"/>
        </w:rPr>
        <w:br/>
        <w:t>Eu te arremato, eu te limpo da vida,</w:t>
      </w:r>
      <w:r w:rsidRPr="00246D5E">
        <w:rPr>
          <w:rFonts w:ascii="Times New Roman" w:hAnsi="Times New Roman" w:cs="Times New Roman"/>
        </w:rPr>
        <w:br/>
        <w:t>Faço com que desapareças,</w:t>
      </w:r>
      <w:r w:rsidRPr="00246D5E">
        <w:rPr>
          <w:rFonts w:ascii="Times New Roman" w:hAnsi="Times New Roman" w:cs="Times New Roman"/>
        </w:rPr>
        <w:br/>
        <w:t>Que o teu equívoco me abasteça</w:t>
      </w:r>
      <w:r w:rsidRPr="00246D5E">
        <w:rPr>
          <w:rFonts w:ascii="Times New Roman" w:hAnsi="Times New Roman" w:cs="Times New Roman"/>
        </w:rPr>
        <w:br/>
        <w:t>Da razão dos humildes.</w:t>
      </w:r>
      <w:r w:rsidRPr="00246D5E">
        <w:rPr>
          <w:rFonts w:ascii="Times New Roman" w:hAnsi="Times New Roman" w:cs="Times New Roman"/>
        </w:rPr>
        <w:br/>
      </w:r>
      <w:r w:rsidRPr="00246D5E">
        <w:rPr>
          <w:rFonts w:ascii="Times New Roman" w:hAnsi="Times New Roman" w:cs="Times New Roman"/>
        </w:rPr>
        <w:br/>
        <w:t>Fardo ensoalhado, esse,</w:t>
      </w:r>
      <w:r w:rsidRPr="00246D5E">
        <w:rPr>
          <w:rFonts w:ascii="Times New Roman" w:hAnsi="Times New Roman" w:cs="Times New Roman"/>
        </w:rPr>
        <w:br/>
        <w:t>De amparar o meu próprio destino."</w:t>
      </w:r>
      <w:r w:rsidRPr="00246D5E">
        <w:rPr>
          <w:rFonts w:ascii="Times New Roman" w:hAnsi="Times New Roman" w:cs="Times New Roman"/>
        </w:rPr>
        <w:br/>
      </w:r>
    </w:p>
    <w:p w14:paraId="217E9317" w14:textId="1AB42D8B" w:rsidR="0001474B" w:rsidRPr="00607260" w:rsidRDefault="0001474B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BB74E5">
        <w:rPr>
          <w:rFonts w:ascii="Times New Roman" w:hAnsi="Times New Roman" w:cs="Times New Roman"/>
          <w:sz w:val="24"/>
          <w:szCs w:val="24"/>
        </w:rPr>
        <w:t xml:space="preserve">poema parte de uma ironia, segundo a qual deixar o corpo morto na paisagem seria uma indelicadeza, fazendo pensar nos famosos versos de Rimbaud (“par délicatesse/ j’ai perdu ma vie”). </w:t>
      </w:r>
      <w:r>
        <w:rPr>
          <w:rFonts w:ascii="Times New Roman" w:hAnsi="Times New Roman" w:cs="Times New Roman"/>
          <w:sz w:val="24"/>
          <w:szCs w:val="24"/>
        </w:rPr>
        <w:t xml:space="preserve">O corpo é um resto e cada um deveria resolver seu próprio vestígio, como </w:t>
      </w:r>
      <w:r w:rsidR="00EC4028">
        <w:rPr>
          <w:rFonts w:ascii="Times New Roman" w:hAnsi="Times New Roman" w:cs="Times New Roman"/>
          <w:sz w:val="24"/>
          <w:szCs w:val="24"/>
        </w:rPr>
        <w:t>se a morte fosse uma questão de etiqueta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Porém, d</w:t>
      </w:r>
      <w:r w:rsidRPr="00BB74E5">
        <w:rPr>
          <w:rFonts w:ascii="Times New Roman" w:hAnsi="Times New Roman" w:cs="Times New Roman"/>
          <w:sz w:val="24"/>
          <w:szCs w:val="24"/>
        </w:rPr>
        <w:t>iante do fato consumado, o sujeito poético é aquele que dá amparo ao corpo que permanece</w:t>
      </w:r>
      <w:r>
        <w:rPr>
          <w:rFonts w:ascii="Times New Roman" w:hAnsi="Times New Roman" w:cs="Times New Roman"/>
          <w:sz w:val="24"/>
          <w:szCs w:val="24"/>
        </w:rPr>
        <w:t>; ou então que o “arremata”,</w:t>
      </w:r>
      <w:r w:rsidR="001724A7">
        <w:rPr>
          <w:rFonts w:ascii="Times New Roman" w:hAnsi="Times New Roman" w:cs="Times New Roman"/>
          <w:sz w:val="24"/>
          <w:szCs w:val="24"/>
        </w:rPr>
        <w:t xml:space="preserve"> que</w:t>
      </w:r>
      <w:r>
        <w:rPr>
          <w:rFonts w:ascii="Times New Roman" w:hAnsi="Times New Roman" w:cs="Times New Roman"/>
          <w:sz w:val="24"/>
          <w:szCs w:val="24"/>
        </w:rPr>
        <w:t xml:space="preserve"> o liquida, limpando-o de seu “equívoco”</w:t>
      </w:r>
      <w:r w:rsidRPr="00BB74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Se focarmos mais na primeira leitura, o</w:t>
      </w:r>
      <w:r w:rsidRPr="00607260">
        <w:rPr>
          <w:rFonts w:ascii="Times New Roman" w:hAnsi="Times New Roman" w:cs="Times New Roman"/>
          <w:sz w:val="24"/>
          <w:szCs w:val="24"/>
        </w:rPr>
        <w:t xml:space="preserve"> amparo </w:t>
      </w:r>
      <w:r>
        <w:rPr>
          <w:rFonts w:ascii="Times New Roman" w:hAnsi="Times New Roman" w:cs="Times New Roman"/>
          <w:sz w:val="24"/>
          <w:szCs w:val="24"/>
        </w:rPr>
        <w:t xml:space="preserve">seria aquilo que </w:t>
      </w:r>
      <w:r w:rsidRPr="00607260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concede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ao</w:t>
      </w:r>
      <w:r w:rsidR="001724A7">
        <w:rPr>
          <w:rFonts w:ascii="Times New Roman" w:hAnsi="Times New Roman" w:cs="Times New Roman"/>
          <w:sz w:val="24"/>
          <w:szCs w:val="24"/>
        </w:rPr>
        <w:t xml:space="preserve"> corpo,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 xml:space="preserve">“atravessado na passagem”, </w:t>
      </w:r>
      <w:r w:rsidR="001724A7">
        <w:rPr>
          <w:rFonts w:ascii="Times New Roman" w:hAnsi="Times New Roman" w:cs="Times New Roman"/>
          <w:sz w:val="24"/>
          <w:szCs w:val="24"/>
        </w:rPr>
        <w:t>abandonado</w:t>
      </w:r>
      <w:r w:rsidRPr="00607260">
        <w:rPr>
          <w:rFonts w:ascii="Times New Roman" w:hAnsi="Times New Roman" w:cs="Times New Roman"/>
          <w:sz w:val="24"/>
          <w:szCs w:val="24"/>
        </w:rPr>
        <w:t>, morto, cujo sexo não responde ao afago. O amparo, por definição, é o que se dá a</w:t>
      </w:r>
      <w:r>
        <w:rPr>
          <w:rFonts w:ascii="Times New Roman" w:hAnsi="Times New Roman" w:cs="Times New Roman"/>
          <w:sz w:val="24"/>
          <w:szCs w:val="24"/>
        </w:rPr>
        <w:t xml:space="preserve"> um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corpo</w:t>
      </w:r>
      <w:r>
        <w:rPr>
          <w:rFonts w:ascii="Times New Roman" w:hAnsi="Times New Roman" w:cs="Times New Roman"/>
          <w:sz w:val="24"/>
          <w:szCs w:val="24"/>
        </w:rPr>
        <w:t>, aos corpos, a esse campo de restos e ruínas – como por uma maternidade de ofício</w:t>
      </w:r>
      <w:r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1724A7">
        <w:rPr>
          <w:rFonts w:ascii="Times New Roman" w:hAnsi="Times New Roman" w:cs="Times New Roman"/>
          <w:sz w:val="24"/>
          <w:szCs w:val="24"/>
        </w:rPr>
        <w:t xml:space="preserve">Recolher o infortúnio do outro e </w:t>
      </w:r>
      <w:r w:rsidR="00EC4028">
        <w:rPr>
          <w:rFonts w:ascii="Times New Roman" w:hAnsi="Times New Roman" w:cs="Times New Roman"/>
          <w:sz w:val="24"/>
          <w:szCs w:val="24"/>
        </w:rPr>
        <w:t>relançá-lo a</w:t>
      </w:r>
      <w:r w:rsidR="001724A7">
        <w:rPr>
          <w:rFonts w:ascii="Times New Roman" w:hAnsi="Times New Roman" w:cs="Times New Roman"/>
          <w:sz w:val="24"/>
          <w:szCs w:val="24"/>
        </w:rPr>
        <w:t xml:space="preserve">o solo. </w:t>
      </w:r>
      <w:r w:rsidRPr="00607260">
        <w:rPr>
          <w:rFonts w:ascii="Times New Roman" w:hAnsi="Times New Roman" w:cs="Times New Roman"/>
          <w:sz w:val="24"/>
          <w:szCs w:val="24"/>
        </w:rPr>
        <w:t xml:space="preserve">Há um imperativo místico de compaixão, cujo “fardo” é a própria vida. Em entrevista </w:t>
      </w:r>
      <w:r w:rsidR="00EC4028">
        <w:rPr>
          <w:rFonts w:ascii="Times New Roman" w:hAnsi="Times New Roman" w:cs="Times New Roman"/>
          <w:sz w:val="24"/>
          <w:szCs w:val="24"/>
        </w:rPr>
        <w:t xml:space="preserve">de </w:t>
      </w:r>
      <w:r w:rsidRPr="00607260">
        <w:rPr>
          <w:rFonts w:ascii="Times New Roman" w:hAnsi="Times New Roman" w:cs="Times New Roman"/>
          <w:sz w:val="24"/>
          <w:szCs w:val="24"/>
        </w:rPr>
        <w:t xml:space="preserve">2012, </w:t>
      </w:r>
      <w:r w:rsidR="004F76A2">
        <w:rPr>
          <w:rFonts w:ascii="Times New Roman" w:hAnsi="Times New Roman" w:cs="Times New Roman"/>
          <w:sz w:val="24"/>
          <w:szCs w:val="24"/>
        </w:rPr>
        <w:t>Mariana Ianelli</w:t>
      </w:r>
      <w:r w:rsidRPr="00607260">
        <w:rPr>
          <w:rFonts w:ascii="Times New Roman" w:hAnsi="Times New Roman" w:cs="Times New Roman"/>
          <w:sz w:val="24"/>
          <w:szCs w:val="24"/>
        </w:rPr>
        <w:t xml:space="preserve"> explica: “</w:t>
      </w:r>
      <w:r w:rsidRPr="00607260">
        <w:rPr>
          <w:rFonts w:ascii="Times New Roman" w:hAnsi="Times New Roman" w:cs="Times New Roman"/>
          <w:color w:val="000000"/>
          <w:sz w:val="24"/>
          <w:szCs w:val="24"/>
        </w:rPr>
        <w:t xml:space="preserve">o vestígio de alguém nos dá a ver a nossa própria morte e saber que vamos nos recolhendo uns aos outros ensina uma certa humildade e também um sentido maior </w:t>
      </w:r>
      <w:r w:rsidRPr="00607260">
        <w:rPr>
          <w:rFonts w:ascii="Times New Roman" w:hAnsi="Times New Roman" w:cs="Times New Roman"/>
          <w:color w:val="000000"/>
          <w:sz w:val="24"/>
          <w:szCs w:val="24"/>
        </w:rPr>
        <w:lastRenderedPageBreak/>
        <w:t>de esperança. Ensina que, depois de um desastre, não importa o quão devastador ele seja, se depois a vida ressurge, então isso é a misericórdia.”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07260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Pr="00607260">
        <w:rPr>
          <w:rFonts w:ascii="Times New Roman" w:hAnsi="Times New Roman" w:cs="Times New Roman"/>
          <w:sz w:val="24"/>
          <w:szCs w:val="24"/>
        </w:rPr>
        <w:t xml:space="preserve"> vida é entendida como um ofício de </w:t>
      </w:r>
      <w:r w:rsidRPr="00EC4028">
        <w:rPr>
          <w:rFonts w:ascii="Times New Roman" w:hAnsi="Times New Roman" w:cs="Times New Roman"/>
          <w:i/>
          <w:iCs/>
          <w:sz w:val="24"/>
          <w:szCs w:val="24"/>
        </w:rPr>
        <w:t>pietà</w:t>
      </w:r>
      <w:r w:rsidRPr="0060726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E, d</w:t>
      </w:r>
      <w:r w:rsidRPr="00607260">
        <w:rPr>
          <w:rFonts w:ascii="Times New Roman" w:hAnsi="Times New Roman" w:cs="Times New Roman"/>
          <w:sz w:val="24"/>
          <w:szCs w:val="24"/>
        </w:rPr>
        <w:t>a posição de quem ampara, o sujeito se vê como quem deve amparar-se a si próprio, à sua própria vida, a seu “próprio destino”.</w:t>
      </w:r>
      <w:r>
        <w:rPr>
          <w:rFonts w:ascii="Times New Roman" w:hAnsi="Times New Roman" w:cs="Times New Roman"/>
          <w:sz w:val="24"/>
          <w:szCs w:val="24"/>
        </w:rPr>
        <w:t xml:space="preserve"> Não há delicadeza possível ao se perder </w:t>
      </w:r>
      <w:r w:rsidR="00EC4028">
        <w:rPr>
          <w:rFonts w:ascii="Times New Roman" w:hAnsi="Times New Roman" w:cs="Times New Roman"/>
          <w:sz w:val="24"/>
          <w:szCs w:val="24"/>
        </w:rPr>
        <w:t xml:space="preserve">ou ao se ganhar </w:t>
      </w:r>
      <w:r>
        <w:rPr>
          <w:rFonts w:ascii="Times New Roman" w:hAnsi="Times New Roman" w:cs="Times New Roman"/>
          <w:sz w:val="24"/>
          <w:szCs w:val="24"/>
        </w:rPr>
        <w:t>a vida.</w:t>
      </w:r>
    </w:p>
    <w:p w14:paraId="0FDD9706" w14:textId="77777777" w:rsidR="0001474B" w:rsidRPr="00607260" w:rsidRDefault="0001474B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7BAB02" w14:textId="77777777" w:rsidR="00472C02" w:rsidRPr="00607260" w:rsidRDefault="00472C02" w:rsidP="00246D5E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14:paraId="04617727" w14:textId="77777777" w:rsidR="00962A04" w:rsidRDefault="00962A04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6746E2" w14:textId="011C34E1" w:rsidR="00294FA6" w:rsidRDefault="0099564D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Pietàs polonesas</w:t>
      </w:r>
      <w:r w:rsidR="00472C02">
        <w:rPr>
          <w:rFonts w:ascii="Times New Roman" w:hAnsi="Times New Roman" w:cs="Times New Roman"/>
          <w:sz w:val="24"/>
          <w:szCs w:val="24"/>
        </w:rPr>
        <w:t>. Ana Cristina Cesar e Grazyna Drabik traduziram</w:t>
      </w:r>
      <w:r w:rsidR="0073773F">
        <w:rPr>
          <w:rFonts w:ascii="Times New Roman" w:hAnsi="Times New Roman" w:cs="Times New Roman"/>
          <w:sz w:val="24"/>
          <w:szCs w:val="24"/>
        </w:rPr>
        <w:t xml:space="preserve"> a</w:t>
      </w:r>
      <w:r w:rsidR="00472C02">
        <w:rPr>
          <w:rFonts w:ascii="Times New Roman" w:hAnsi="Times New Roman" w:cs="Times New Roman"/>
          <w:sz w:val="24"/>
          <w:szCs w:val="24"/>
        </w:rPr>
        <w:t xml:space="preserve"> “Pietà polonesa” de Anna Kamienska</w:t>
      </w:r>
      <w:r w:rsidR="00053287">
        <w:rPr>
          <w:rFonts w:ascii="Times New Roman" w:hAnsi="Times New Roman" w:cs="Times New Roman"/>
          <w:sz w:val="24"/>
          <w:szCs w:val="24"/>
        </w:rPr>
        <w:t xml:space="preserve">, </w:t>
      </w:r>
      <w:r w:rsidR="0073773F">
        <w:rPr>
          <w:rFonts w:ascii="Times New Roman" w:hAnsi="Times New Roman" w:cs="Times New Roman"/>
          <w:sz w:val="24"/>
          <w:szCs w:val="24"/>
        </w:rPr>
        <w:t xml:space="preserve">poema </w:t>
      </w:r>
      <w:r w:rsidR="00053287">
        <w:rPr>
          <w:rFonts w:ascii="Times New Roman" w:hAnsi="Times New Roman" w:cs="Times New Roman"/>
          <w:sz w:val="24"/>
          <w:szCs w:val="24"/>
        </w:rPr>
        <w:t xml:space="preserve">que se refere à repressão aos sindicatos na Polônia </w:t>
      </w:r>
      <w:r w:rsidR="0073773F">
        <w:rPr>
          <w:rFonts w:ascii="Times New Roman" w:hAnsi="Times New Roman" w:cs="Times New Roman"/>
          <w:sz w:val="24"/>
          <w:szCs w:val="24"/>
        </w:rPr>
        <w:t>d</w:t>
      </w:r>
      <w:r w:rsidR="00053287">
        <w:rPr>
          <w:rFonts w:ascii="Times New Roman" w:hAnsi="Times New Roman" w:cs="Times New Roman"/>
          <w:sz w:val="24"/>
          <w:szCs w:val="24"/>
        </w:rPr>
        <w:t xml:space="preserve">o início dos anos 1980. A metáfora religiosa funciona </w:t>
      </w:r>
      <w:r w:rsidR="00294FA6">
        <w:rPr>
          <w:rFonts w:ascii="Times New Roman" w:hAnsi="Times New Roman" w:cs="Times New Roman"/>
          <w:sz w:val="24"/>
          <w:szCs w:val="24"/>
        </w:rPr>
        <w:t xml:space="preserve">aí </w:t>
      </w:r>
      <w:r w:rsidR="00053287">
        <w:rPr>
          <w:rFonts w:ascii="Times New Roman" w:hAnsi="Times New Roman" w:cs="Times New Roman"/>
          <w:sz w:val="24"/>
          <w:szCs w:val="24"/>
        </w:rPr>
        <w:t>de forma amarga no contexto político</w:t>
      </w:r>
      <w:r w:rsidR="00294FA6">
        <w:rPr>
          <w:rFonts w:ascii="Times New Roman" w:hAnsi="Times New Roman" w:cs="Times New Roman"/>
          <w:sz w:val="24"/>
          <w:szCs w:val="24"/>
        </w:rPr>
        <w:t>, deslocando a cena da compaixão para o campo da violência histórica</w:t>
      </w:r>
      <w:r w:rsidR="00472C02">
        <w:rPr>
          <w:rFonts w:ascii="Times New Roman" w:hAnsi="Times New Roman" w:cs="Times New Roman"/>
          <w:sz w:val="24"/>
          <w:szCs w:val="24"/>
        </w:rPr>
        <w:t xml:space="preserve">. </w:t>
      </w:r>
      <w:r w:rsidR="00053287">
        <w:rPr>
          <w:rFonts w:ascii="Times New Roman" w:hAnsi="Times New Roman" w:cs="Times New Roman"/>
          <w:sz w:val="24"/>
          <w:szCs w:val="24"/>
        </w:rPr>
        <w:t>Outra</w:t>
      </w:r>
      <w:r w:rsidR="00294FA6">
        <w:rPr>
          <w:rFonts w:ascii="Times New Roman" w:hAnsi="Times New Roman" w:cs="Times New Roman"/>
          <w:sz w:val="24"/>
          <w:szCs w:val="24"/>
        </w:rPr>
        <w:t xml:space="preserve"> poeta</w:t>
      </w:r>
      <w:r w:rsidR="00053287">
        <w:rPr>
          <w:rFonts w:ascii="Times New Roman" w:hAnsi="Times New Roman" w:cs="Times New Roman"/>
          <w:sz w:val="24"/>
          <w:szCs w:val="24"/>
        </w:rPr>
        <w:t xml:space="preserve"> polonesa, </w:t>
      </w:r>
      <w:r w:rsidR="00472C02">
        <w:rPr>
          <w:rFonts w:ascii="Times New Roman" w:hAnsi="Times New Roman" w:cs="Times New Roman"/>
          <w:sz w:val="24"/>
          <w:szCs w:val="24"/>
        </w:rPr>
        <w:t xml:space="preserve">Wislawa Szymborska </w:t>
      </w:r>
      <w:r w:rsidR="00053287">
        <w:rPr>
          <w:rFonts w:ascii="Times New Roman" w:hAnsi="Times New Roman" w:cs="Times New Roman"/>
          <w:sz w:val="24"/>
          <w:szCs w:val="24"/>
        </w:rPr>
        <w:t xml:space="preserve">propõe em “Pietà” um poema </w:t>
      </w:r>
      <w:r w:rsidR="00294FA6">
        <w:rPr>
          <w:rFonts w:ascii="Times New Roman" w:hAnsi="Times New Roman" w:cs="Times New Roman"/>
          <w:sz w:val="24"/>
          <w:szCs w:val="24"/>
        </w:rPr>
        <w:t>construído como</w:t>
      </w:r>
      <w:r w:rsidR="00053287">
        <w:rPr>
          <w:rFonts w:ascii="Times New Roman" w:hAnsi="Times New Roman" w:cs="Times New Roman"/>
          <w:sz w:val="24"/>
          <w:szCs w:val="24"/>
        </w:rPr>
        <w:t xml:space="preserve"> protocolo de visita a um museu de província. A visita reconhece na mãe do herói morto</w:t>
      </w:r>
      <w:r w:rsidR="00294FA6">
        <w:rPr>
          <w:rFonts w:ascii="Times New Roman" w:hAnsi="Times New Roman" w:cs="Times New Roman"/>
          <w:sz w:val="24"/>
          <w:szCs w:val="24"/>
        </w:rPr>
        <w:t xml:space="preserve"> simultaneamente</w:t>
      </w:r>
      <w:r w:rsidR="00053287">
        <w:rPr>
          <w:rFonts w:ascii="Times New Roman" w:hAnsi="Times New Roman" w:cs="Times New Roman"/>
          <w:sz w:val="24"/>
          <w:szCs w:val="24"/>
        </w:rPr>
        <w:t xml:space="preserve"> uma vítima e um </w:t>
      </w:r>
      <w:r w:rsidR="00294FA6">
        <w:rPr>
          <w:rFonts w:ascii="Times New Roman" w:hAnsi="Times New Roman" w:cs="Times New Roman"/>
          <w:sz w:val="24"/>
          <w:szCs w:val="24"/>
        </w:rPr>
        <w:t xml:space="preserve">elemento </w:t>
      </w:r>
      <w:r w:rsidR="00053287">
        <w:rPr>
          <w:rFonts w:ascii="Times New Roman" w:hAnsi="Times New Roman" w:cs="Times New Roman"/>
          <w:sz w:val="24"/>
          <w:szCs w:val="24"/>
        </w:rPr>
        <w:t xml:space="preserve">do </w:t>
      </w:r>
      <w:r w:rsidR="0073773F">
        <w:rPr>
          <w:rFonts w:ascii="Times New Roman" w:hAnsi="Times New Roman" w:cs="Times New Roman"/>
          <w:sz w:val="24"/>
          <w:szCs w:val="24"/>
        </w:rPr>
        <w:t>roteiro</w:t>
      </w:r>
      <w:r w:rsidR="00053287">
        <w:rPr>
          <w:rFonts w:ascii="Times New Roman" w:hAnsi="Times New Roman" w:cs="Times New Roman"/>
          <w:sz w:val="24"/>
          <w:szCs w:val="24"/>
        </w:rPr>
        <w:t xml:space="preserve"> </w:t>
      </w:r>
      <w:r w:rsidR="0073773F">
        <w:rPr>
          <w:rFonts w:ascii="Times New Roman" w:hAnsi="Times New Roman" w:cs="Times New Roman"/>
          <w:sz w:val="24"/>
          <w:szCs w:val="24"/>
        </w:rPr>
        <w:t>cívico, ironizado como experiência turística</w:t>
      </w:r>
      <w:r w:rsidR="0073773F" w:rsidRPr="0073773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Como vemos, m</w:t>
      </w:r>
      <w:r w:rsidR="008122DD">
        <w:rPr>
          <w:rFonts w:ascii="Times New Roman" w:hAnsi="Times New Roman" w:cs="Times New Roman"/>
          <w:sz w:val="24"/>
          <w:szCs w:val="24"/>
        </w:rPr>
        <w:t xml:space="preserve">esmo numa cultura de forte </w:t>
      </w:r>
      <w:r w:rsidR="00294FA6">
        <w:rPr>
          <w:rFonts w:ascii="Times New Roman" w:hAnsi="Times New Roman" w:cs="Times New Roman"/>
          <w:sz w:val="24"/>
          <w:szCs w:val="24"/>
        </w:rPr>
        <w:t>tradição</w:t>
      </w:r>
      <w:r w:rsidR="008122DD">
        <w:rPr>
          <w:rFonts w:ascii="Times New Roman" w:hAnsi="Times New Roman" w:cs="Times New Roman"/>
          <w:sz w:val="24"/>
          <w:szCs w:val="24"/>
        </w:rPr>
        <w:t xml:space="preserve"> católic</w:t>
      </w:r>
      <w:r w:rsidR="0047690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94FA6">
        <w:rPr>
          <w:rFonts w:ascii="Times New Roman" w:hAnsi="Times New Roman" w:cs="Times New Roman"/>
          <w:sz w:val="24"/>
          <w:szCs w:val="24"/>
        </w:rPr>
        <w:t>a cena da pietà pode ser reapropriada por caminhos bastante diversos, deslocada de sua função devocional. A experiência histórica, a memória política e a própria condição feminina passam a disputar os sentidos da imagem tradicional.</w:t>
      </w:r>
    </w:p>
    <w:p w14:paraId="2BE8C8EF" w14:textId="77777777" w:rsidR="0099564D" w:rsidRDefault="0099564D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47CD0D" w14:textId="77777777" w:rsidR="0099564D" w:rsidRDefault="0099564D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59F7E0" w14:textId="6DC44A5A" w:rsidR="00E94C5B" w:rsidRDefault="0099564D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Mulher: destruindo pietàs.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2DD">
        <w:rPr>
          <w:rFonts w:ascii="Times New Roman" w:hAnsi="Times New Roman" w:cs="Times New Roman"/>
          <w:sz w:val="24"/>
          <w:szCs w:val="24"/>
        </w:rPr>
        <w:t xml:space="preserve">Tradicionalmente, </w:t>
      </w:r>
      <w:r w:rsidR="0073773F" w:rsidRPr="0073773F">
        <w:rPr>
          <w:rFonts w:ascii="Times New Roman" w:hAnsi="Times New Roman" w:cs="Times New Roman"/>
          <w:sz w:val="24"/>
          <w:szCs w:val="24"/>
        </w:rPr>
        <w:t>a pietà remete ao universo da mulher como mãe</w:t>
      </w:r>
      <w:r w:rsidR="00155C13">
        <w:rPr>
          <w:rFonts w:ascii="Times New Roman" w:hAnsi="Times New Roman" w:cs="Times New Roman"/>
          <w:sz w:val="24"/>
          <w:szCs w:val="24"/>
        </w:rPr>
        <w:t>.</w:t>
      </w:r>
      <w:r w:rsidR="0073773F" w:rsidRPr="0073773F">
        <w:rPr>
          <w:rFonts w:ascii="Times New Roman" w:hAnsi="Times New Roman" w:cs="Times New Roman"/>
          <w:sz w:val="24"/>
          <w:szCs w:val="24"/>
        </w:rPr>
        <w:t xml:space="preserve"> Maria </w:t>
      </w:r>
      <w:r w:rsidR="00476906">
        <w:rPr>
          <w:rFonts w:ascii="Times New Roman" w:hAnsi="Times New Roman" w:cs="Times New Roman"/>
          <w:sz w:val="24"/>
          <w:szCs w:val="24"/>
        </w:rPr>
        <w:t>ocupa o lugar simbólico de um</w:t>
      </w:r>
      <w:r w:rsidR="0073773F" w:rsidRPr="0073773F">
        <w:rPr>
          <w:rFonts w:ascii="Times New Roman" w:hAnsi="Times New Roman" w:cs="Times New Roman"/>
          <w:sz w:val="24"/>
          <w:szCs w:val="24"/>
        </w:rPr>
        <w:t>a anti-Eva, resgata</w:t>
      </w:r>
      <w:r w:rsidR="00155C13">
        <w:rPr>
          <w:rFonts w:ascii="Times New Roman" w:hAnsi="Times New Roman" w:cs="Times New Roman"/>
          <w:sz w:val="24"/>
          <w:szCs w:val="24"/>
        </w:rPr>
        <w:t>ndo</w:t>
      </w:r>
      <w:r w:rsidR="0073773F" w:rsidRPr="0073773F">
        <w:rPr>
          <w:rFonts w:ascii="Times New Roman" w:hAnsi="Times New Roman" w:cs="Times New Roman"/>
          <w:sz w:val="24"/>
          <w:szCs w:val="24"/>
        </w:rPr>
        <w:t xml:space="preserve"> o feminino de seu erro de origem</w:t>
      </w:r>
      <w:r w:rsidR="00155C13">
        <w:rPr>
          <w:rFonts w:ascii="Times New Roman" w:hAnsi="Times New Roman" w:cs="Times New Roman"/>
          <w:sz w:val="24"/>
          <w:szCs w:val="24"/>
        </w:rPr>
        <w:t xml:space="preserve"> e</w:t>
      </w:r>
      <w:r w:rsidR="0073773F" w:rsidRPr="0073773F">
        <w:rPr>
          <w:rFonts w:ascii="Times New Roman" w:hAnsi="Times New Roman" w:cs="Times New Roman"/>
          <w:sz w:val="24"/>
          <w:szCs w:val="24"/>
        </w:rPr>
        <w:t xml:space="preserve"> guiando os homens rumo à salvação. A </w:t>
      </w:r>
      <w:r w:rsidR="008122DD">
        <w:rPr>
          <w:rFonts w:ascii="Times New Roman" w:hAnsi="Times New Roman" w:cs="Times New Roman"/>
          <w:sz w:val="24"/>
          <w:szCs w:val="24"/>
        </w:rPr>
        <w:t>consolidação</w:t>
      </w:r>
      <w:r w:rsidR="0073773F" w:rsidRPr="0073773F">
        <w:rPr>
          <w:rFonts w:ascii="Times New Roman" w:hAnsi="Times New Roman" w:cs="Times New Roman"/>
          <w:sz w:val="24"/>
          <w:szCs w:val="24"/>
        </w:rPr>
        <w:t xml:space="preserve"> recente da escrita de mulheres não necessariamente confirma esse lugar. A pietà idealiza o amor materno, naturaliza a maternidade como condiç</w:t>
      </w:r>
      <w:r w:rsidR="00476906">
        <w:rPr>
          <w:rFonts w:ascii="Times New Roman" w:hAnsi="Times New Roman" w:cs="Times New Roman"/>
          <w:sz w:val="24"/>
          <w:szCs w:val="24"/>
        </w:rPr>
        <w:t>ão</w:t>
      </w:r>
      <w:r w:rsidR="0073773F" w:rsidRPr="0073773F">
        <w:rPr>
          <w:rFonts w:ascii="Times New Roman" w:hAnsi="Times New Roman" w:cs="Times New Roman"/>
          <w:sz w:val="24"/>
          <w:szCs w:val="24"/>
        </w:rPr>
        <w:t xml:space="preserve"> </w:t>
      </w:r>
      <w:r w:rsidR="00155C13">
        <w:rPr>
          <w:rFonts w:ascii="Times New Roman" w:hAnsi="Times New Roman" w:cs="Times New Roman"/>
          <w:sz w:val="24"/>
          <w:szCs w:val="24"/>
        </w:rPr>
        <w:t>de</w:t>
      </w:r>
      <w:r w:rsidR="0073773F" w:rsidRPr="0073773F">
        <w:rPr>
          <w:rFonts w:ascii="Times New Roman" w:hAnsi="Times New Roman" w:cs="Times New Roman"/>
          <w:sz w:val="24"/>
          <w:szCs w:val="24"/>
        </w:rPr>
        <w:t xml:space="preserve"> aceitação social</w:t>
      </w:r>
      <w:r w:rsidR="00476906">
        <w:rPr>
          <w:rFonts w:ascii="Times New Roman" w:hAnsi="Times New Roman" w:cs="Times New Roman"/>
          <w:sz w:val="24"/>
          <w:szCs w:val="24"/>
        </w:rPr>
        <w:t xml:space="preserve"> e</w:t>
      </w:r>
      <w:r w:rsidR="0073773F" w:rsidRPr="0073773F">
        <w:rPr>
          <w:rFonts w:ascii="Times New Roman" w:hAnsi="Times New Roman" w:cs="Times New Roman"/>
          <w:sz w:val="24"/>
          <w:szCs w:val="24"/>
        </w:rPr>
        <w:t xml:space="preserve"> </w:t>
      </w:r>
      <w:r w:rsidR="00155C13">
        <w:rPr>
          <w:rFonts w:ascii="Times New Roman" w:hAnsi="Times New Roman" w:cs="Times New Roman"/>
          <w:sz w:val="24"/>
          <w:szCs w:val="24"/>
        </w:rPr>
        <w:t xml:space="preserve">faz do </w:t>
      </w:r>
      <w:r w:rsidR="00476906">
        <w:rPr>
          <w:rFonts w:ascii="Times New Roman" w:hAnsi="Times New Roman" w:cs="Times New Roman"/>
          <w:sz w:val="24"/>
          <w:szCs w:val="24"/>
        </w:rPr>
        <w:t>seu</w:t>
      </w:r>
      <w:r w:rsidR="0073773F" w:rsidRPr="0073773F">
        <w:rPr>
          <w:rFonts w:ascii="Times New Roman" w:hAnsi="Times New Roman" w:cs="Times New Roman"/>
          <w:sz w:val="24"/>
          <w:szCs w:val="24"/>
        </w:rPr>
        <w:t xml:space="preserve"> sofrimento </w:t>
      </w:r>
      <w:r w:rsidR="00155C13">
        <w:rPr>
          <w:rFonts w:ascii="Times New Roman" w:hAnsi="Times New Roman" w:cs="Times New Roman"/>
          <w:sz w:val="24"/>
          <w:szCs w:val="24"/>
        </w:rPr>
        <w:t>um</w:t>
      </w:r>
      <w:r w:rsidR="0073773F" w:rsidRPr="0073773F">
        <w:rPr>
          <w:rFonts w:ascii="Times New Roman" w:hAnsi="Times New Roman" w:cs="Times New Roman"/>
          <w:sz w:val="24"/>
          <w:szCs w:val="24"/>
        </w:rPr>
        <w:t xml:space="preserve"> campo </w:t>
      </w:r>
      <w:r w:rsidR="00155C13">
        <w:rPr>
          <w:rFonts w:ascii="Times New Roman" w:hAnsi="Times New Roman" w:cs="Times New Roman"/>
          <w:sz w:val="24"/>
          <w:szCs w:val="24"/>
        </w:rPr>
        <w:t>privilegiado</w:t>
      </w:r>
      <w:r w:rsidR="0073773F" w:rsidRPr="0073773F">
        <w:rPr>
          <w:rFonts w:ascii="Times New Roman" w:hAnsi="Times New Roman" w:cs="Times New Roman"/>
          <w:sz w:val="24"/>
          <w:szCs w:val="24"/>
        </w:rPr>
        <w:t xml:space="preserve"> da virtude feminina.</w:t>
      </w:r>
      <w:r w:rsidR="00155C13">
        <w:rPr>
          <w:rFonts w:ascii="Times New Roman" w:hAnsi="Times New Roman" w:cs="Times New Roman"/>
          <w:sz w:val="24"/>
          <w:szCs w:val="24"/>
        </w:rPr>
        <w:t xml:space="preserve"> Como observa </w:t>
      </w:r>
      <w:r w:rsidR="0073773F" w:rsidRPr="0073773F">
        <w:rPr>
          <w:rFonts w:ascii="Times New Roman" w:hAnsi="Times New Roman" w:cs="Times New Roman"/>
          <w:sz w:val="24"/>
          <w:szCs w:val="24"/>
        </w:rPr>
        <w:t>Julia Kristeva,</w:t>
      </w:r>
      <w:r w:rsidR="00155C13">
        <w:rPr>
          <w:rFonts w:ascii="Times New Roman" w:hAnsi="Times New Roman" w:cs="Times New Roman"/>
          <w:sz w:val="24"/>
          <w:szCs w:val="24"/>
        </w:rPr>
        <w:t xml:space="preserve"> o cristianismo tende a</w:t>
      </w:r>
      <w:r w:rsidR="0073773F" w:rsidRPr="0073773F">
        <w:rPr>
          <w:rFonts w:ascii="Times New Roman" w:hAnsi="Times New Roman" w:cs="Times New Roman"/>
          <w:sz w:val="24"/>
          <w:szCs w:val="24"/>
        </w:rPr>
        <w:t xml:space="preserve"> confina</w:t>
      </w:r>
      <w:r w:rsidR="00155C13">
        <w:rPr>
          <w:rFonts w:ascii="Times New Roman" w:hAnsi="Times New Roman" w:cs="Times New Roman"/>
          <w:sz w:val="24"/>
          <w:szCs w:val="24"/>
        </w:rPr>
        <w:t>r</w:t>
      </w:r>
      <w:r w:rsidR="0073773F" w:rsidRPr="0073773F">
        <w:rPr>
          <w:rFonts w:ascii="Times New Roman" w:hAnsi="Times New Roman" w:cs="Times New Roman"/>
          <w:sz w:val="24"/>
          <w:szCs w:val="24"/>
        </w:rPr>
        <w:t xml:space="preserve"> a mulher dentro dos limites do maternal. A dessolidarização em relação </w:t>
      </w:r>
      <w:r w:rsidR="00155C13">
        <w:rPr>
          <w:rFonts w:ascii="Times New Roman" w:hAnsi="Times New Roman" w:cs="Times New Roman"/>
          <w:sz w:val="24"/>
          <w:szCs w:val="24"/>
        </w:rPr>
        <w:t>a esse imaginário, especialmente à idealização do sofrimento materno, é bem nítida em parte da poesia contemporânea</w:t>
      </w:r>
      <w:r w:rsidR="0073773F" w:rsidRPr="0073773F">
        <w:rPr>
          <w:rFonts w:ascii="Times New Roman" w:hAnsi="Times New Roman" w:cs="Times New Roman"/>
          <w:sz w:val="24"/>
          <w:szCs w:val="24"/>
        </w:rPr>
        <w:t>.</w:t>
      </w:r>
      <w:r w:rsidR="0073773F">
        <w:rPr>
          <w:rFonts w:ascii="Times New Roman" w:hAnsi="Times New Roman" w:cs="Times New Roman"/>
          <w:sz w:val="24"/>
          <w:szCs w:val="24"/>
        </w:rPr>
        <w:t xml:space="preserve"> Quan</w:t>
      </w:r>
      <w:r w:rsidR="00155C13">
        <w:rPr>
          <w:rFonts w:ascii="Times New Roman" w:hAnsi="Times New Roman" w:cs="Times New Roman"/>
          <w:sz w:val="24"/>
          <w:szCs w:val="24"/>
        </w:rPr>
        <w:t>d</w:t>
      </w:r>
      <w:r w:rsidR="0073773F">
        <w:rPr>
          <w:rFonts w:ascii="Times New Roman" w:hAnsi="Times New Roman" w:cs="Times New Roman"/>
          <w:sz w:val="24"/>
          <w:szCs w:val="24"/>
        </w:rPr>
        <w:t>o Sylvia Plath se pergunta “Quem são essas pietàs?”</w:t>
      </w:r>
      <w:r w:rsidR="00155C13">
        <w:rPr>
          <w:rFonts w:ascii="Times New Roman" w:hAnsi="Times New Roman" w:cs="Times New Roman"/>
          <w:sz w:val="24"/>
          <w:szCs w:val="24"/>
        </w:rPr>
        <w:t xml:space="preserve">, </w:t>
      </w:r>
      <w:r w:rsidR="0073773F" w:rsidRPr="00155C13">
        <w:rPr>
          <w:rFonts w:ascii="Times New Roman" w:hAnsi="Times New Roman" w:cs="Times New Roman"/>
          <w:i/>
          <w:iCs/>
          <w:sz w:val="24"/>
          <w:szCs w:val="24"/>
        </w:rPr>
        <w:t>Winter Trees</w:t>
      </w:r>
      <w:r w:rsidR="00155C13">
        <w:rPr>
          <w:rFonts w:ascii="Times New Roman" w:hAnsi="Times New Roman" w:cs="Times New Roman"/>
          <w:sz w:val="24"/>
          <w:szCs w:val="24"/>
        </w:rPr>
        <w:t xml:space="preserve"> (1971)</w:t>
      </w:r>
      <w:r w:rsidR="0073773F">
        <w:rPr>
          <w:rFonts w:ascii="Times New Roman" w:hAnsi="Times New Roman" w:cs="Times New Roman"/>
          <w:sz w:val="24"/>
          <w:szCs w:val="24"/>
        </w:rPr>
        <w:t>, ela</w:t>
      </w:r>
      <w:r w:rsidR="00947E31">
        <w:rPr>
          <w:rFonts w:ascii="Times New Roman" w:hAnsi="Times New Roman" w:cs="Times New Roman"/>
          <w:sz w:val="24"/>
          <w:szCs w:val="24"/>
        </w:rPr>
        <w:t xml:space="preserve"> </w:t>
      </w:r>
      <w:r w:rsidR="008122DD">
        <w:rPr>
          <w:rFonts w:ascii="Times New Roman" w:hAnsi="Times New Roman" w:cs="Times New Roman"/>
          <w:sz w:val="24"/>
          <w:szCs w:val="24"/>
        </w:rPr>
        <w:t>exp</w:t>
      </w:r>
      <w:r w:rsidR="00155C13">
        <w:rPr>
          <w:rFonts w:ascii="Times New Roman" w:hAnsi="Times New Roman" w:cs="Times New Roman"/>
          <w:sz w:val="24"/>
          <w:szCs w:val="24"/>
        </w:rPr>
        <w:t>rime</w:t>
      </w:r>
      <w:r w:rsidR="008122DD">
        <w:rPr>
          <w:rFonts w:ascii="Times New Roman" w:hAnsi="Times New Roman" w:cs="Times New Roman"/>
          <w:sz w:val="24"/>
          <w:szCs w:val="24"/>
        </w:rPr>
        <w:t xml:space="preserve"> um</w:t>
      </w:r>
      <w:r w:rsidR="00947E31">
        <w:rPr>
          <w:rFonts w:ascii="Times New Roman" w:hAnsi="Times New Roman" w:cs="Times New Roman"/>
          <w:sz w:val="24"/>
          <w:szCs w:val="24"/>
        </w:rPr>
        <w:t xml:space="preserve"> estranhamento </w:t>
      </w:r>
      <w:r w:rsidR="00155C13">
        <w:rPr>
          <w:rFonts w:ascii="Times New Roman" w:hAnsi="Times New Roman" w:cs="Times New Roman"/>
          <w:sz w:val="24"/>
          <w:szCs w:val="24"/>
        </w:rPr>
        <w:t>diante da naturalização do feminino</w:t>
      </w:r>
      <w:r w:rsidR="00037D41">
        <w:rPr>
          <w:rFonts w:ascii="Times New Roman" w:hAnsi="Times New Roman" w:cs="Times New Roman"/>
          <w:sz w:val="24"/>
          <w:szCs w:val="24"/>
        </w:rPr>
        <w:t xml:space="preserve">. As árvores, descritas como </w:t>
      </w:r>
      <w:r w:rsidR="00947E31">
        <w:rPr>
          <w:rFonts w:ascii="Times New Roman" w:hAnsi="Times New Roman" w:cs="Times New Roman"/>
          <w:sz w:val="24"/>
          <w:szCs w:val="24"/>
        </w:rPr>
        <w:t>“mães de folhas e doçuras”,</w:t>
      </w:r>
      <w:r w:rsidR="00037D41">
        <w:rPr>
          <w:rFonts w:ascii="Times New Roman" w:hAnsi="Times New Roman" w:cs="Times New Roman"/>
          <w:sz w:val="24"/>
          <w:szCs w:val="24"/>
        </w:rPr>
        <w:t xml:space="preserve"> são </w:t>
      </w:r>
      <w:r w:rsidR="008122DD">
        <w:rPr>
          <w:rFonts w:ascii="Times New Roman" w:hAnsi="Times New Roman" w:cs="Times New Roman"/>
          <w:sz w:val="24"/>
          <w:szCs w:val="24"/>
        </w:rPr>
        <w:t>comparadas</w:t>
      </w:r>
      <w:r w:rsidR="00037D41">
        <w:rPr>
          <w:rFonts w:ascii="Times New Roman" w:hAnsi="Times New Roman" w:cs="Times New Roman"/>
          <w:sz w:val="24"/>
          <w:szCs w:val="24"/>
        </w:rPr>
        <w:t xml:space="preserve"> à mulher</w:t>
      </w:r>
      <w:r w:rsidR="008122DD">
        <w:rPr>
          <w:rFonts w:ascii="Times New Roman" w:hAnsi="Times New Roman" w:cs="Times New Roman"/>
          <w:sz w:val="24"/>
          <w:szCs w:val="24"/>
        </w:rPr>
        <w:t xml:space="preserve"> e contrapostas à</w:t>
      </w:r>
      <w:r w:rsidR="00037D41">
        <w:rPr>
          <w:rFonts w:ascii="Times New Roman" w:hAnsi="Times New Roman" w:cs="Times New Roman"/>
          <w:sz w:val="24"/>
          <w:szCs w:val="24"/>
        </w:rPr>
        <w:t xml:space="preserve"> sua</w:t>
      </w:r>
      <w:r w:rsidR="008122DD">
        <w:rPr>
          <w:rFonts w:ascii="Times New Roman" w:hAnsi="Times New Roman" w:cs="Times New Roman"/>
          <w:sz w:val="24"/>
          <w:szCs w:val="24"/>
        </w:rPr>
        <w:t xml:space="preserve"> </w:t>
      </w:r>
      <w:r w:rsidR="0073773F">
        <w:rPr>
          <w:rFonts w:ascii="Times New Roman" w:hAnsi="Times New Roman" w:cs="Times New Roman"/>
          <w:sz w:val="24"/>
          <w:szCs w:val="24"/>
        </w:rPr>
        <w:t>realidade.</w:t>
      </w:r>
      <w:r w:rsidR="00947E31">
        <w:rPr>
          <w:rFonts w:ascii="Times New Roman" w:hAnsi="Times New Roman" w:cs="Times New Roman"/>
          <w:sz w:val="24"/>
          <w:szCs w:val="24"/>
        </w:rPr>
        <w:t xml:space="preserve"> Outros poemas </w:t>
      </w:r>
      <w:r w:rsidR="00037D41">
        <w:rPr>
          <w:rFonts w:ascii="Times New Roman" w:hAnsi="Times New Roman" w:cs="Times New Roman"/>
          <w:sz w:val="24"/>
          <w:szCs w:val="24"/>
        </w:rPr>
        <w:t>de Plath</w:t>
      </w:r>
      <w:r w:rsidR="00947E31">
        <w:rPr>
          <w:rFonts w:ascii="Times New Roman" w:hAnsi="Times New Roman" w:cs="Times New Roman"/>
          <w:sz w:val="24"/>
          <w:szCs w:val="24"/>
        </w:rPr>
        <w:t xml:space="preserve"> abordam a maternidade de</w:t>
      </w:r>
      <w:r w:rsidR="00037D41">
        <w:rPr>
          <w:rFonts w:ascii="Times New Roman" w:hAnsi="Times New Roman" w:cs="Times New Roman"/>
          <w:sz w:val="24"/>
          <w:szCs w:val="24"/>
        </w:rPr>
        <w:t xml:space="preserve"> modo igualmente</w:t>
      </w:r>
      <w:r w:rsidR="00947E31">
        <w:rPr>
          <w:rFonts w:ascii="Times New Roman" w:hAnsi="Times New Roman" w:cs="Times New Roman"/>
          <w:sz w:val="24"/>
          <w:szCs w:val="24"/>
        </w:rPr>
        <w:t xml:space="preserve"> inquieto e </w:t>
      </w:r>
      <w:r w:rsidR="00037D41">
        <w:rPr>
          <w:rFonts w:ascii="Times New Roman" w:hAnsi="Times New Roman" w:cs="Times New Roman"/>
          <w:sz w:val="24"/>
          <w:szCs w:val="24"/>
        </w:rPr>
        <w:t>ambivalente</w:t>
      </w:r>
      <w:r w:rsidR="00947E31">
        <w:rPr>
          <w:rFonts w:ascii="Times New Roman" w:hAnsi="Times New Roman" w:cs="Times New Roman"/>
          <w:sz w:val="24"/>
          <w:szCs w:val="24"/>
        </w:rPr>
        <w:t>.</w:t>
      </w:r>
      <w:r w:rsidR="00037D41">
        <w:rPr>
          <w:rFonts w:ascii="Times New Roman" w:hAnsi="Times New Roman" w:cs="Times New Roman"/>
          <w:sz w:val="24"/>
          <w:szCs w:val="24"/>
        </w:rPr>
        <w:t xml:space="preserve"> Mais r</w:t>
      </w:r>
      <w:r w:rsidR="00476906">
        <w:rPr>
          <w:rFonts w:ascii="Times New Roman" w:hAnsi="Times New Roman" w:cs="Times New Roman"/>
          <w:sz w:val="24"/>
          <w:szCs w:val="24"/>
        </w:rPr>
        <w:t xml:space="preserve">ecentemente, </w:t>
      </w:r>
      <w:r w:rsidR="00BF60BF">
        <w:rPr>
          <w:rFonts w:ascii="Times New Roman" w:hAnsi="Times New Roman" w:cs="Times New Roman"/>
          <w:sz w:val="24"/>
          <w:szCs w:val="24"/>
        </w:rPr>
        <w:t xml:space="preserve">dialogando inclusive com </w:t>
      </w:r>
      <w:r w:rsidR="00947E31">
        <w:rPr>
          <w:rFonts w:ascii="Times New Roman" w:hAnsi="Times New Roman" w:cs="Times New Roman"/>
          <w:sz w:val="24"/>
          <w:szCs w:val="24"/>
        </w:rPr>
        <w:t>Adélia Prado, a poeta portuguesa Maria Brás Ferreira</w:t>
      </w:r>
      <w:r w:rsidR="00037D41">
        <w:rPr>
          <w:rFonts w:ascii="Times New Roman" w:hAnsi="Times New Roman" w:cs="Times New Roman"/>
          <w:sz w:val="24"/>
          <w:szCs w:val="24"/>
        </w:rPr>
        <w:t xml:space="preserve"> retoma o tema </w:t>
      </w:r>
      <w:r w:rsidR="00037D41">
        <w:rPr>
          <w:rFonts w:ascii="Times New Roman" w:hAnsi="Times New Roman" w:cs="Times New Roman"/>
          <w:sz w:val="24"/>
          <w:szCs w:val="24"/>
        </w:rPr>
        <w:lastRenderedPageBreak/>
        <w:t xml:space="preserve">e a posição da mulher para recusar frontalmente </w:t>
      </w:r>
      <w:r w:rsidR="00947E31">
        <w:rPr>
          <w:rFonts w:ascii="Times New Roman" w:hAnsi="Times New Roman" w:cs="Times New Roman"/>
          <w:sz w:val="24"/>
          <w:szCs w:val="24"/>
        </w:rPr>
        <w:t xml:space="preserve">as ideias de paciência e resignação. </w:t>
      </w:r>
      <w:r w:rsidR="00037D41">
        <w:rPr>
          <w:rFonts w:ascii="Times New Roman" w:hAnsi="Times New Roman" w:cs="Times New Roman"/>
          <w:sz w:val="24"/>
          <w:szCs w:val="24"/>
        </w:rPr>
        <w:t>Sua pietà é menos uma cena de acolhimento que uma afirmação de bravura, desejo e errância.</w:t>
      </w:r>
    </w:p>
    <w:p w14:paraId="5A0E51F6" w14:textId="77777777" w:rsidR="00E94C5B" w:rsidRDefault="00E94C5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AC5558" w14:textId="77777777" w:rsidR="00E94C5B" w:rsidRPr="00246D5E" w:rsidRDefault="00E94C5B" w:rsidP="00E94C5B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PIETÀ</w:t>
      </w:r>
    </w:p>
    <w:p w14:paraId="6752F200" w14:textId="77777777" w:rsidR="00E94C5B" w:rsidRPr="00246D5E" w:rsidRDefault="00E94C5B" w:rsidP="00E94C5B">
      <w:pPr>
        <w:spacing w:after="0" w:line="240" w:lineRule="auto"/>
        <w:ind w:left="2124"/>
        <w:rPr>
          <w:rFonts w:ascii="Times New Roman" w:hAnsi="Times New Roman" w:cs="Times New Roman"/>
        </w:rPr>
      </w:pPr>
    </w:p>
    <w:p w14:paraId="741ACC74" w14:textId="77777777" w:rsidR="00E94C5B" w:rsidRPr="00246D5E" w:rsidRDefault="00E94C5B" w:rsidP="00E94C5B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Chegando foi de longe, a bravura desse olhar</w:t>
      </w:r>
    </w:p>
    <w:p w14:paraId="432271E8" w14:textId="77777777" w:rsidR="00E94C5B" w:rsidRPr="00246D5E" w:rsidRDefault="00E94C5B" w:rsidP="00E94C5B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parado, o primeiro ulterior socalco no tempo,</w:t>
      </w:r>
    </w:p>
    <w:p w14:paraId="1B789D30" w14:textId="77777777" w:rsidR="00E94C5B" w:rsidRPr="00246D5E" w:rsidRDefault="00E94C5B" w:rsidP="00E94C5B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o primeiro depois do último, onde achei encontrar-me</w:t>
      </w:r>
    </w:p>
    <w:p w14:paraId="7D32EDFC" w14:textId="77777777" w:rsidR="00E94C5B" w:rsidRPr="00246D5E" w:rsidRDefault="00E94C5B" w:rsidP="00E94C5B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no resinoso segredo de forasteiro, como só forasteiro</w:t>
      </w:r>
    </w:p>
    <w:p w14:paraId="25E0DB8D" w14:textId="77777777" w:rsidR="00E94C5B" w:rsidRPr="00246D5E" w:rsidRDefault="00E94C5B" w:rsidP="00E94C5B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sabe o amor convir-se.</w:t>
      </w:r>
    </w:p>
    <w:p w14:paraId="3E538591" w14:textId="77777777" w:rsidR="00E94C5B" w:rsidRPr="00246D5E" w:rsidRDefault="00E94C5B" w:rsidP="00E94C5B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Faz de tanto olhar apetecer murmúrios</w:t>
      </w:r>
    </w:p>
    <w:p w14:paraId="2537E13F" w14:textId="77777777" w:rsidR="00E94C5B" w:rsidRPr="00246D5E" w:rsidRDefault="00E94C5B" w:rsidP="00E94C5B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à boca sem boca, o tocador de salmos a letra</w:t>
      </w:r>
    </w:p>
    <w:p w14:paraId="6BC8F1FF" w14:textId="77777777" w:rsidR="00E94C5B" w:rsidRPr="00246D5E" w:rsidRDefault="00E94C5B" w:rsidP="00E94C5B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fria o milenar entreter do silêncio.</w:t>
      </w:r>
    </w:p>
    <w:p w14:paraId="16F8A1C0" w14:textId="77777777" w:rsidR="00E94C5B" w:rsidRPr="00246D5E" w:rsidRDefault="00E94C5B" w:rsidP="00E94C5B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O sopro recolhe-se. A voz extingue-se, prova</w:t>
      </w:r>
    </w:p>
    <w:p w14:paraId="5B61FB9F" w14:textId="77777777" w:rsidR="00E94C5B" w:rsidRPr="00246D5E" w:rsidRDefault="00E94C5B" w:rsidP="00E94C5B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o corpo a bondade e a justiça, testamentária</w:t>
      </w:r>
    </w:p>
    <w:p w14:paraId="58FED76E" w14:textId="77777777" w:rsidR="00E94C5B" w:rsidRPr="00246D5E" w:rsidRDefault="00E94C5B" w:rsidP="00E94C5B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forma de viver visando divisando-se.</w:t>
      </w:r>
    </w:p>
    <w:p w14:paraId="439B7A8A" w14:textId="77777777" w:rsidR="00E94C5B" w:rsidRPr="00246D5E" w:rsidRDefault="00E94C5B" w:rsidP="00E94C5B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A pietà recolhida da terra cultivada, ébria de fome</w:t>
      </w:r>
    </w:p>
    <w:p w14:paraId="3EB8E955" w14:textId="77777777" w:rsidR="00E94C5B" w:rsidRPr="00246D5E" w:rsidRDefault="00E94C5B" w:rsidP="00E94C5B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246D5E">
        <w:rPr>
          <w:rFonts w:ascii="Times New Roman" w:hAnsi="Times New Roman" w:cs="Times New Roman"/>
        </w:rPr>
        <w:t>de breu incauta, tão brava tão brava.</w:t>
      </w:r>
    </w:p>
    <w:p w14:paraId="4DF0CE57" w14:textId="77777777" w:rsidR="00E94C5B" w:rsidRDefault="00E94C5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3479BE" w14:textId="3083392A" w:rsidR="0073773F" w:rsidRDefault="00037D41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94C5B">
        <w:rPr>
          <w:rFonts w:ascii="Times New Roman" w:hAnsi="Times New Roman" w:cs="Times New Roman"/>
          <w:sz w:val="24"/>
          <w:szCs w:val="24"/>
        </w:rPr>
        <w:t xml:space="preserve">ublicada na segunda edição de </w:t>
      </w:r>
      <w:r w:rsidR="00E94C5B" w:rsidRPr="00E94C5B">
        <w:rPr>
          <w:rFonts w:ascii="Times New Roman" w:hAnsi="Times New Roman" w:cs="Times New Roman"/>
          <w:i/>
          <w:iCs/>
          <w:sz w:val="24"/>
          <w:szCs w:val="24"/>
        </w:rPr>
        <w:t>Rasura</w:t>
      </w:r>
      <w:r w:rsidR="00E94C5B">
        <w:rPr>
          <w:rFonts w:ascii="Times New Roman" w:hAnsi="Times New Roman" w:cs="Times New Roman"/>
          <w:sz w:val="24"/>
          <w:szCs w:val="24"/>
        </w:rPr>
        <w:t xml:space="preserve"> (2024),</w:t>
      </w:r>
      <w:r w:rsidR="004769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“Pietà” de Maria Brás Ferreira</w:t>
      </w:r>
      <w:r w:rsidR="00030F2E">
        <w:rPr>
          <w:rFonts w:ascii="Times New Roman" w:hAnsi="Times New Roman" w:cs="Times New Roman"/>
          <w:sz w:val="24"/>
          <w:szCs w:val="24"/>
        </w:rPr>
        <w:t xml:space="preserve"> não descreve uma cena de maternidade ou de luto. Insinua-se aí tanto a experiência d</w:t>
      </w:r>
      <w:r w:rsidR="000002B9">
        <w:rPr>
          <w:rFonts w:ascii="Times New Roman" w:hAnsi="Times New Roman" w:cs="Times New Roman"/>
          <w:sz w:val="24"/>
          <w:szCs w:val="24"/>
        </w:rPr>
        <w:t>a</w:t>
      </w:r>
      <w:r w:rsidR="00030F2E">
        <w:rPr>
          <w:rFonts w:ascii="Times New Roman" w:hAnsi="Times New Roman" w:cs="Times New Roman"/>
          <w:sz w:val="24"/>
          <w:szCs w:val="24"/>
        </w:rPr>
        <w:t xml:space="preserve"> visita</w:t>
      </w:r>
      <w:r w:rsidR="000002B9">
        <w:rPr>
          <w:rFonts w:ascii="Times New Roman" w:hAnsi="Times New Roman" w:cs="Times New Roman"/>
          <w:sz w:val="24"/>
          <w:szCs w:val="24"/>
        </w:rPr>
        <w:t>ção</w:t>
      </w:r>
      <w:r w:rsidR="00030F2E">
        <w:rPr>
          <w:rFonts w:ascii="Times New Roman" w:hAnsi="Times New Roman" w:cs="Times New Roman"/>
          <w:sz w:val="24"/>
          <w:szCs w:val="24"/>
        </w:rPr>
        <w:t xml:space="preserve"> quanto o registro da écfrase. Quando a palavra é evocada, no final do poema, a cena já foi deslocada para</w:t>
      </w:r>
      <w:r w:rsidR="000002B9">
        <w:rPr>
          <w:rFonts w:ascii="Times New Roman" w:hAnsi="Times New Roman" w:cs="Times New Roman"/>
          <w:sz w:val="24"/>
          <w:szCs w:val="24"/>
        </w:rPr>
        <w:t xml:space="preserve"> uma</w:t>
      </w:r>
      <w:r w:rsidR="00030F2E">
        <w:rPr>
          <w:rFonts w:ascii="Times New Roman" w:hAnsi="Times New Roman" w:cs="Times New Roman"/>
          <w:sz w:val="24"/>
          <w:szCs w:val="24"/>
        </w:rPr>
        <w:t xml:space="preserve"> linguagem do vigor e da errância. Tanto parece afirmar </w:t>
      </w:r>
      <w:r w:rsidR="000002B9">
        <w:rPr>
          <w:rFonts w:ascii="Times New Roman" w:hAnsi="Times New Roman" w:cs="Times New Roman"/>
          <w:sz w:val="24"/>
          <w:szCs w:val="24"/>
        </w:rPr>
        <w:t xml:space="preserve">a </w:t>
      </w:r>
      <w:r w:rsidR="00030F2E">
        <w:rPr>
          <w:rFonts w:ascii="Times New Roman" w:hAnsi="Times New Roman" w:cs="Times New Roman"/>
          <w:sz w:val="24"/>
          <w:szCs w:val="24"/>
        </w:rPr>
        <w:t xml:space="preserve">bravura do desejo, “forasteiro” a seus próprios desígnios, quanto espantar-se com </w:t>
      </w:r>
      <w:r w:rsidR="00BF60BF">
        <w:rPr>
          <w:rFonts w:ascii="Times New Roman" w:hAnsi="Times New Roman" w:cs="Times New Roman"/>
          <w:sz w:val="24"/>
          <w:szCs w:val="24"/>
        </w:rPr>
        <w:t>a</w:t>
      </w:r>
      <w:r w:rsidR="008122DD">
        <w:rPr>
          <w:rFonts w:ascii="Times New Roman" w:hAnsi="Times New Roman" w:cs="Times New Roman"/>
          <w:sz w:val="24"/>
          <w:szCs w:val="24"/>
        </w:rPr>
        <w:t xml:space="preserve"> “testamentária / forma de viver”</w:t>
      </w:r>
      <w:r w:rsidR="00BF60BF">
        <w:rPr>
          <w:rFonts w:ascii="Times New Roman" w:hAnsi="Times New Roman" w:cs="Times New Roman"/>
          <w:sz w:val="24"/>
          <w:szCs w:val="24"/>
        </w:rPr>
        <w:t xml:space="preserve"> da poesia</w:t>
      </w:r>
      <w:r w:rsidR="008122DD">
        <w:rPr>
          <w:rFonts w:ascii="Times New Roman" w:hAnsi="Times New Roman" w:cs="Times New Roman"/>
          <w:sz w:val="24"/>
          <w:szCs w:val="24"/>
        </w:rPr>
        <w:t>.</w:t>
      </w:r>
      <w:r w:rsidR="000002B9">
        <w:rPr>
          <w:rFonts w:ascii="Times New Roman" w:hAnsi="Times New Roman" w:cs="Times New Roman"/>
          <w:sz w:val="24"/>
          <w:szCs w:val="24"/>
        </w:rPr>
        <w:t xml:space="preserve"> Como em outros poemas da autora, o desejo aparece como força que atravessa fronteiras e desvia percursos previamente traçados. A antiga imagem da pietà é reconduzida ao campo da travessia e do extravio – risco e aventura do humano.</w:t>
      </w:r>
    </w:p>
    <w:p w14:paraId="352216F6" w14:textId="77777777" w:rsidR="00472C02" w:rsidRDefault="00472C02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2FD65E" w14:textId="77777777" w:rsidR="00190846" w:rsidRDefault="0019084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11F367" w14:textId="77777777" w:rsidR="000002B9" w:rsidRDefault="000002B9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9BF661" w14:textId="76133CDB" w:rsidR="004A0120" w:rsidRDefault="002A4AF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Outras p</w:t>
      </w:r>
      <w:r w:rsidR="00190846" w:rsidRPr="00190846">
        <w:rPr>
          <w:rFonts w:ascii="Times New Roman" w:hAnsi="Times New Roman" w:cs="Times New Roman"/>
          <w:b/>
          <w:bCs/>
          <w:sz w:val="24"/>
          <w:szCs w:val="24"/>
        </w:rPr>
        <w:t xml:space="preserve">ietàs </w:t>
      </w:r>
      <w:r w:rsidR="0099564D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A0120">
        <w:rPr>
          <w:rFonts w:ascii="Times New Roman" w:hAnsi="Times New Roman" w:cs="Times New Roman"/>
          <w:b/>
          <w:bCs/>
          <w:sz w:val="24"/>
          <w:szCs w:val="24"/>
        </w:rPr>
        <w:t>a poesia e na canção</w:t>
      </w:r>
      <w:r w:rsidR="00190846">
        <w:rPr>
          <w:rFonts w:ascii="Times New Roman" w:hAnsi="Times New Roman" w:cs="Times New Roman"/>
          <w:sz w:val="24"/>
          <w:szCs w:val="24"/>
        </w:rPr>
        <w:t>.</w:t>
      </w:r>
      <w:r w:rsidR="004A0120">
        <w:rPr>
          <w:rFonts w:ascii="Times New Roman" w:hAnsi="Times New Roman" w:cs="Times New Roman"/>
          <w:sz w:val="24"/>
          <w:szCs w:val="24"/>
        </w:rPr>
        <w:t xml:space="preserve"> Em Manuel Bandeira, encontramos uma figura invertida da pietà: “Tudo o que há de infantil dentro em minh’alma sangra / Na dor de ter-te visto, ó Mãe, agonizar”. </w:t>
      </w:r>
      <w:r w:rsidR="000002B9">
        <w:rPr>
          <w:rFonts w:ascii="Times New Roman" w:hAnsi="Times New Roman" w:cs="Times New Roman"/>
          <w:sz w:val="24"/>
          <w:szCs w:val="24"/>
        </w:rPr>
        <w:t>A</w:t>
      </w:r>
      <w:r w:rsidR="004A0120">
        <w:rPr>
          <w:rFonts w:ascii="Times New Roman" w:hAnsi="Times New Roman" w:cs="Times New Roman"/>
          <w:sz w:val="24"/>
          <w:szCs w:val="24"/>
        </w:rPr>
        <w:t xml:space="preserve"> cena</w:t>
      </w:r>
      <w:r w:rsidR="000002B9">
        <w:rPr>
          <w:rFonts w:ascii="Times New Roman" w:hAnsi="Times New Roman" w:cs="Times New Roman"/>
          <w:sz w:val="24"/>
          <w:szCs w:val="24"/>
        </w:rPr>
        <w:t xml:space="preserve"> tradicional </w:t>
      </w:r>
      <w:r w:rsidR="00A00480">
        <w:rPr>
          <w:rFonts w:ascii="Times New Roman" w:hAnsi="Times New Roman" w:cs="Times New Roman"/>
          <w:sz w:val="24"/>
          <w:szCs w:val="24"/>
        </w:rPr>
        <w:t>altera as funções</w:t>
      </w:r>
      <w:r w:rsidR="000002B9">
        <w:rPr>
          <w:rFonts w:ascii="Times New Roman" w:hAnsi="Times New Roman" w:cs="Times New Roman"/>
          <w:sz w:val="24"/>
          <w:szCs w:val="24"/>
        </w:rPr>
        <w:t xml:space="preserve"> e</w:t>
      </w:r>
      <w:r w:rsidR="004A0120">
        <w:rPr>
          <w:rFonts w:ascii="Times New Roman" w:hAnsi="Times New Roman" w:cs="Times New Roman"/>
          <w:sz w:val="24"/>
          <w:szCs w:val="24"/>
        </w:rPr>
        <w:t xml:space="preserve"> </w:t>
      </w:r>
      <w:r w:rsidR="00A00480">
        <w:rPr>
          <w:rFonts w:ascii="Times New Roman" w:hAnsi="Times New Roman" w:cs="Times New Roman"/>
          <w:sz w:val="24"/>
          <w:szCs w:val="24"/>
        </w:rPr>
        <w:t xml:space="preserve">é </w:t>
      </w:r>
      <w:r w:rsidR="000002B9">
        <w:rPr>
          <w:rFonts w:ascii="Times New Roman" w:hAnsi="Times New Roman" w:cs="Times New Roman"/>
          <w:sz w:val="24"/>
          <w:szCs w:val="24"/>
        </w:rPr>
        <w:t xml:space="preserve">o filho </w:t>
      </w:r>
      <w:r w:rsidR="00A00480">
        <w:rPr>
          <w:rFonts w:ascii="Times New Roman" w:hAnsi="Times New Roman" w:cs="Times New Roman"/>
          <w:sz w:val="24"/>
          <w:szCs w:val="24"/>
        </w:rPr>
        <w:t xml:space="preserve">que </w:t>
      </w:r>
      <w:r w:rsidR="000002B9">
        <w:rPr>
          <w:rFonts w:ascii="Times New Roman" w:hAnsi="Times New Roman" w:cs="Times New Roman"/>
          <w:sz w:val="24"/>
          <w:szCs w:val="24"/>
        </w:rPr>
        <w:t xml:space="preserve">assiste à morte da mãe. Essa configuração poderia ser relida com proveito à luz de </w:t>
      </w:r>
      <w:r w:rsidR="000002B9" w:rsidRPr="000002B9">
        <w:rPr>
          <w:rFonts w:ascii="Times New Roman" w:hAnsi="Times New Roman" w:cs="Times New Roman"/>
          <w:i/>
          <w:iCs/>
          <w:sz w:val="24"/>
          <w:szCs w:val="24"/>
        </w:rPr>
        <w:t>Circonfession</w:t>
      </w:r>
      <w:r w:rsidR="000002B9">
        <w:rPr>
          <w:rFonts w:ascii="Times New Roman" w:hAnsi="Times New Roman" w:cs="Times New Roman"/>
          <w:sz w:val="24"/>
          <w:szCs w:val="24"/>
        </w:rPr>
        <w:t>, de Jacques Derrida, texto autobiográfico em que o filósofo elabora a agonia da própria mãe</w:t>
      </w:r>
      <w:r w:rsidR="00A00480">
        <w:rPr>
          <w:rFonts w:ascii="Times New Roman" w:hAnsi="Times New Roman" w:cs="Times New Roman"/>
          <w:sz w:val="24"/>
          <w:szCs w:val="24"/>
        </w:rPr>
        <w:t xml:space="preserve">, </w:t>
      </w:r>
      <w:r w:rsidR="00FF0C02">
        <w:rPr>
          <w:rFonts w:ascii="Times New Roman" w:hAnsi="Times New Roman" w:cs="Times New Roman"/>
          <w:sz w:val="24"/>
          <w:szCs w:val="24"/>
        </w:rPr>
        <w:t>numa problematização da questão da herança, da filiação e da alteridade</w:t>
      </w:r>
      <w:r w:rsidR="000002B9">
        <w:rPr>
          <w:rFonts w:ascii="Times New Roman" w:hAnsi="Times New Roman" w:cs="Times New Roman"/>
          <w:sz w:val="24"/>
          <w:szCs w:val="24"/>
        </w:rPr>
        <w:t>.</w:t>
      </w:r>
      <w:r w:rsidR="004A0120">
        <w:rPr>
          <w:rFonts w:ascii="Times New Roman" w:hAnsi="Times New Roman" w:cs="Times New Roman"/>
          <w:sz w:val="24"/>
          <w:szCs w:val="24"/>
        </w:rPr>
        <w:t xml:space="preserve"> </w:t>
      </w:r>
      <w:r w:rsidR="00DF2512">
        <w:rPr>
          <w:rFonts w:ascii="Times New Roman" w:hAnsi="Times New Roman" w:cs="Times New Roman"/>
          <w:sz w:val="24"/>
          <w:szCs w:val="24"/>
        </w:rPr>
        <w:t xml:space="preserve">Outro poeta do modernismo brasileiro, </w:t>
      </w:r>
      <w:r w:rsidR="004A0120">
        <w:rPr>
          <w:rFonts w:ascii="Times New Roman" w:hAnsi="Times New Roman" w:cs="Times New Roman"/>
          <w:sz w:val="24"/>
          <w:szCs w:val="24"/>
        </w:rPr>
        <w:t>Dante Milano</w:t>
      </w:r>
      <w:r w:rsidR="00DF2512">
        <w:rPr>
          <w:rFonts w:ascii="Times New Roman" w:hAnsi="Times New Roman" w:cs="Times New Roman"/>
          <w:sz w:val="24"/>
          <w:szCs w:val="24"/>
        </w:rPr>
        <w:t xml:space="preserve"> produziu algumas pietàs</w:t>
      </w:r>
      <w:r w:rsidR="004A0120">
        <w:rPr>
          <w:rFonts w:ascii="Times New Roman" w:hAnsi="Times New Roman" w:cs="Times New Roman"/>
          <w:sz w:val="24"/>
          <w:szCs w:val="24"/>
        </w:rPr>
        <w:t xml:space="preserve"> </w:t>
      </w:r>
      <w:r w:rsidR="00DF2512">
        <w:rPr>
          <w:rFonts w:ascii="Times New Roman" w:hAnsi="Times New Roman" w:cs="Times New Roman"/>
          <w:sz w:val="24"/>
          <w:szCs w:val="24"/>
        </w:rPr>
        <w:t>relativamente</w:t>
      </w:r>
      <w:r w:rsidR="004A0120">
        <w:rPr>
          <w:rFonts w:ascii="Times New Roman" w:hAnsi="Times New Roman" w:cs="Times New Roman"/>
          <w:sz w:val="24"/>
          <w:szCs w:val="24"/>
        </w:rPr>
        <w:t xml:space="preserve"> convencionais, </w:t>
      </w:r>
      <w:r w:rsidR="00FF0C02">
        <w:rPr>
          <w:rFonts w:ascii="Times New Roman" w:hAnsi="Times New Roman" w:cs="Times New Roman"/>
          <w:sz w:val="24"/>
          <w:szCs w:val="24"/>
        </w:rPr>
        <w:t xml:space="preserve">incorporando de modo direto </w:t>
      </w:r>
      <w:r w:rsidR="004A0120">
        <w:rPr>
          <w:rFonts w:ascii="Times New Roman" w:hAnsi="Times New Roman" w:cs="Times New Roman"/>
          <w:sz w:val="24"/>
          <w:szCs w:val="24"/>
        </w:rPr>
        <w:t xml:space="preserve">a cena tradicional. </w:t>
      </w:r>
      <w:r w:rsidR="00947E0D">
        <w:rPr>
          <w:rFonts w:ascii="Times New Roman" w:hAnsi="Times New Roman" w:cs="Times New Roman"/>
          <w:sz w:val="24"/>
          <w:szCs w:val="24"/>
        </w:rPr>
        <w:t xml:space="preserve">Se abrirmos um </w:t>
      </w:r>
      <w:r w:rsidR="000B763D">
        <w:rPr>
          <w:rFonts w:ascii="Times New Roman" w:hAnsi="Times New Roman" w:cs="Times New Roman"/>
          <w:sz w:val="24"/>
          <w:szCs w:val="24"/>
        </w:rPr>
        <w:t xml:space="preserve">excurso pela canção, </w:t>
      </w:r>
      <w:r w:rsidR="00947E0D">
        <w:rPr>
          <w:rFonts w:ascii="Times New Roman" w:hAnsi="Times New Roman" w:cs="Times New Roman"/>
          <w:sz w:val="24"/>
          <w:szCs w:val="24"/>
        </w:rPr>
        <w:t>veremos</w:t>
      </w:r>
      <w:r w:rsidR="000B763D">
        <w:rPr>
          <w:rFonts w:ascii="Times New Roman" w:hAnsi="Times New Roman" w:cs="Times New Roman"/>
          <w:sz w:val="24"/>
          <w:szCs w:val="24"/>
        </w:rPr>
        <w:t xml:space="preserve"> se abrir um </w:t>
      </w:r>
      <w:r>
        <w:rPr>
          <w:rFonts w:ascii="Times New Roman" w:hAnsi="Times New Roman" w:cs="Times New Roman"/>
          <w:sz w:val="24"/>
          <w:szCs w:val="24"/>
        </w:rPr>
        <w:t>repertório</w:t>
      </w:r>
      <w:r w:rsidR="00947E0D">
        <w:rPr>
          <w:rFonts w:ascii="Times New Roman" w:hAnsi="Times New Roman" w:cs="Times New Roman"/>
          <w:sz w:val="24"/>
          <w:szCs w:val="24"/>
        </w:rPr>
        <w:t xml:space="preserve"> igualmente vasto</w:t>
      </w:r>
      <w:r w:rsidR="004A0120">
        <w:rPr>
          <w:rFonts w:ascii="Times New Roman" w:hAnsi="Times New Roman" w:cs="Times New Roman"/>
          <w:sz w:val="24"/>
          <w:szCs w:val="24"/>
        </w:rPr>
        <w:t xml:space="preserve"> de referências</w:t>
      </w:r>
      <w:r w:rsidR="000B763D">
        <w:rPr>
          <w:rFonts w:ascii="Times New Roman" w:hAnsi="Times New Roman" w:cs="Times New Roman"/>
          <w:sz w:val="24"/>
          <w:szCs w:val="24"/>
        </w:rPr>
        <w:t xml:space="preserve">, situado entre a </w:t>
      </w:r>
      <w:r>
        <w:rPr>
          <w:rFonts w:ascii="Times New Roman" w:hAnsi="Times New Roman" w:cs="Times New Roman"/>
          <w:sz w:val="24"/>
          <w:szCs w:val="24"/>
        </w:rPr>
        <w:t>cultura popular</w:t>
      </w:r>
      <w:r w:rsidR="000B763D">
        <w:rPr>
          <w:rFonts w:ascii="Times New Roman" w:hAnsi="Times New Roman" w:cs="Times New Roman"/>
          <w:sz w:val="24"/>
          <w:szCs w:val="24"/>
        </w:rPr>
        <w:t xml:space="preserve">, a </w:t>
      </w:r>
      <w:r w:rsidR="00DF2512">
        <w:rPr>
          <w:rFonts w:ascii="Times New Roman" w:hAnsi="Times New Roman" w:cs="Times New Roman"/>
          <w:sz w:val="24"/>
          <w:szCs w:val="24"/>
        </w:rPr>
        <w:t xml:space="preserve">mídia e </w:t>
      </w:r>
      <w:r w:rsidR="000B763D">
        <w:rPr>
          <w:rFonts w:ascii="Times New Roman" w:hAnsi="Times New Roman" w:cs="Times New Roman"/>
          <w:sz w:val="24"/>
          <w:szCs w:val="24"/>
        </w:rPr>
        <w:t>a</w:t>
      </w:r>
      <w:r w:rsidR="00DF2512">
        <w:rPr>
          <w:rFonts w:ascii="Times New Roman" w:hAnsi="Times New Roman" w:cs="Times New Roman"/>
          <w:sz w:val="24"/>
          <w:szCs w:val="24"/>
        </w:rPr>
        <w:t xml:space="preserve"> </w:t>
      </w:r>
      <w:r w:rsidR="004A0120">
        <w:rPr>
          <w:rFonts w:ascii="Times New Roman" w:hAnsi="Times New Roman" w:cs="Times New Roman"/>
          <w:sz w:val="24"/>
          <w:szCs w:val="24"/>
        </w:rPr>
        <w:t xml:space="preserve">indústria </w:t>
      </w:r>
      <w:r w:rsidR="00DF2512">
        <w:rPr>
          <w:rFonts w:ascii="Times New Roman" w:hAnsi="Times New Roman" w:cs="Times New Roman"/>
          <w:sz w:val="24"/>
          <w:szCs w:val="24"/>
        </w:rPr>
        <w:t>cultural</w:t>
      </w:r>
      <w:r w:rsidR="004A0120">
        <w:rPr>
          <w:rFonts w:ascii="Times New Roman" w:hAnsi="Times New Roman" w:cs="Times New Roman"/>
          <w:sz w:val="24"/>
          <w:szCs w:val="24"/>
        </w:rPr>
        <w:t xml:space="preserve">. </w:t>
      </w:r>
      <w:r w:rsidR="004A0120">
        <w:rPr>
          <w:rFonts w:ascii="Times New Roman" w:hAnsi="Times New Roman" w:cs="Times New Roman"/>
          <w:sz w:val="24"/>
          <w:szCs w:val="24"/>
        </w:rPr>
        <w:lastRenderedPageBreak/>
        <w:t>Menciono</w:t>
      </w:r>
      <w:r w:rsidR="000B763D">
        <w:rPr>
          <w:rFonts w:ascii="Times New Roman" w:hAnsi="Times New Roman" w:cs="Times New Roman"/>
          <w:sz w:val="24"/>
          <w:szCs w:val="24"/>
        </w:rPr>
        <w:t xml:space="preserve"> aqui</w:t>
      </w:r>
      <w:r>
        <w:rPr>
          <w:rFonts w:ascii="Times New Roman" w:hAnsi="Times New Roman" w:cs="Times New Roman"/>
          <w:sz w:val="24"/>
          <w:szCs w:val="24"/>
        </w:rPr>
        <w:t xml:space="preserve"> apenas </w:t>
      </w:r>
      <w:r w:rsidR="004A0120">
        <w:rPr>
          <w:rFonts w:ascii="Times New Roman" w:hAnsi="Times New Roman" w:cs="Times New Roman"/>
          <w:sz w:val="24"/>
          <w:szCs w:val="24"/>
        </w:rPr>
        <w:t xml:space="preserve">a conhecida “Mamãe, coragem”, de Torquato Neto, </w:t>
      </w:r>
      <w:r>
        <w:rPr>
          <w:rFonts w:ascii="Times New Roman" w:hAnsi="Times New Roman" w:cs="Times New Roman"/>
          <w:sz w:val="24"/>
          <w:szCs w:val="24"/>
        </w:rPr>
        <w:t xml:space="preserve">canção </w:t>
      </w:r>
      <w:r w:rsidR="004A0120">
        <w:rPr>
          <w:rFonts w:ascii="Times New Roman" w:hAnsi="Times New Roman" w:cs="Times New Roman"/>
          <w:sz w:val="24"/>
          <w:szCs w:val="24"/>
        </w:rPr>
        <w:t>que</w:t>
      </w:r>
      <w:r w:rsidR="000B763D">
        <w:rPr>
          <w:rFonts w:ascii="Times New Roman" w:hAnsi="Times New Roman" w:cs="Times New Roman"/>
          <w:sz w:val="24"/>
          <w:szCs w:val="24"/>
        </w:rPr>
        <w:t>, em nome da vida, parece</w:t>
      </w:r>
      <w:r w:rsidR="004A0120">
        <w:rPr>
          <w:rFonts w:ascii="Times New Roman" w:hAnsi="Times New Roman" w:cs="Times New Roman"/>
          <w:sz w:val="24"/>
          <w:szCs w:val="24"/>
        </w:rPr>
        <w:t xml:space="preserve"> </w:t>
      </w:r>
      <w:r w:rsidR="00BD4374">
        <w:rPr>
          <w:rFonts w:ascii="Times New Roman" w:hAnsi="Times New Roman" w:cs="Times New Roman"/>
          <w:sz w:val="24"/>
          <w:szCs w:val="24"/>
        </w:rPr>
        <w:t>resistir à força centrípeta e piedosa da lógica materna</w:t>
      </w:r>
      <w:r>
        <w:rPr>
          <w:rFonts w:ascii="Times New Roman" w:hAnsi="Times New Roman" w:cs="Times New Roman"/>
          <w:sz w:val="24"/>
          <w:szCs w:val="24"/>
        </w:rPr>
        <w:t>.</w:t>
      </w:r>
      <w:r w:rsidR="00BD4374">
        <w:rPr>
          <w:rFonts w:ascii="Times New Roman" w:hAnsi="Times New Roman" w:cs="Times New Roman"/>
          <w:sz w:val="24"/>
          <w:szCs w:val="24"/>
        </w:rPr>
        <w:t xml:space="preserve"> O filho, sujeito da fala, é o vivo que apela à coragem da mãe, </w:t>
      </w:r>
      <w:r w:rsidR="00343684">
        <w:rPr>
          <w:rFonts w:ascii="Times New Roman" w:hAnsi="Times New Roman" w:cs="Times New Roman"/>
          <w:sz w:val="24"/>
          <w:szCs w:val="24"/>
        </w:rPr>
        <w:t>numa espécie</w:t>
      </w:r>
      <w:r w:rsidR="00BD4374">
        <w:rPr>
          <w:rFonts w:ascii="Times New Roman" w:hAnsi="Times New Roman" w:cs="Times New Roman"/>
          <w:sz w:val="24"/>
          <w:szCs w:val="24"/>
        </w:rPr>
        <w:t xml:space="preserve"> de recusa preventiva de seu destino de pietà.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4374">
        <w:rPr>
          <w:rFonts w:ascii="Times New Roman" w:hAnsi="Times New Roman" w:cs="Times New Roman"/>
          <w:sz w:val="24"/>
          <w:szCs w:val="24"/>
        </w:rPr>
        <w:t xml:space="preserve">Curiosamente, no </w:t>
      </w:r>
      <w:r w:rsidR="00343684">
        <w:rPr>
          <w:rFonts w:ascii="Times New Roman" w:hAnsi="Times New Roman" w:cs="Times New Roman"/>
          <w:sz w:val="24"/>
          <w:szCs w:val="24"/>
        </w:rPr>
        <w:t>plano</w:t>
      </w:r>
      <w:r w:rsidR="00947E0D">
        <w:rPr>
          <w:rFonts w:ascii="Times New Roman" w:hAnsi="Times New Roman" w:cs="Times New Roman"/>
          <w:sz w:val="24"/>
          <w:szCs w:val="24"/>
        </w:rPr>
        <w:t xml:space="preserve"> </w:t>
      </w:r>
      <w:r w:rsidR="00BD4374">
        <w:rPr>
          <w:rFonts w:ascii="Times New Roman" w:hAnsi="Times New Roman" w:cs="Times New Roman"/>
          <w:sz w:val="24"/>
          <w:szCs w:val="24"/>
        </w:rPr>
        <w:t xml:space="preserve">biográfico, </w:t>
      </w:r>
      <w:r w:rsidR="00947E0D">
        <w:rPr>
          <w:rFonts w:ascii="Times New Roman" w:hAnsi="Times New Roman" w:cs="Times New Roman"/>
          <w:sz w:val="24"/>
          <w:szCs w:val="24"/>
        </w:rPr>
        <w:t xml:space="preserve">a trajetória </w:t>
      </w:r>
      <w:r w:rsidR="00343684">
        <w:rPr>
          <w:rFonts w:ascii="Times New Roman" w:hAnsi="Times New Roman" w:cs="Times New Roman"/>
          <w:sz w:val="24"/>
          <w:szCs w:val="24"/>
        </w:rPr>
        <w:t>e o</w:t>
      </w:r>
      <w:r w:rsidR="004A0120">
        <w:rPr>
          <w:rFonts w:ascii="Times New Roman" w:hAnsi="Times New Roman" w:cs="Times New Roman"/>
          <w:sz w:val="24"/>
          <w:szCs w:val="24"/>
        </w:rPr>
        <w:t xml:space="preserve"> suicídio </w:t>
      </w:r>
      <w:r w:rsidR="00343684">
        <w:rPr>
          <w:rFonts w:ascii="Times New Roman" w:hAnsi="Times New Roman" w:cs="Times New Roman"/>
          <w:sz w:val="24"/>
          <w:szCs w:val="24"/>
        </w:rPr>
        <w:t xml:space="preserve">de Torquato Neto acabam </w:t>
      </w:r>
      <w:r w:rsidR="00947E0D">
        <w:rPr>
          <w:rFonts w:ascii="Times New Roman" w:hAnsi="Times New Roman" w:cs="Times New Roman"/>
          <w:sz w:val="24"/>
          <w:szCs w:val="24"/>
        </w:rPr>
        <w:t xml:space="preserve">por reconduzir o ouvinte justamente ao vínculo que </w:t>
      </w:r>
      <w:r w:rsidR="00343684">
        <w:rPr>
          <w:rFonts w:ascii="Times New Roman" w:hAnsi="Times New Roman" w:cs="Times New Roman"/>
          <w:sz w:val="24"/>
          <w:szCs w:val="24"/>
        </w:rPr>
        <w:t xml:space="preserve">a canção </w:t>
      </w:r>
      <w:r w:rsidR="00947E0D">
        <w:rPr>
          <w:rFonts w:ascii="Times New Roman" w:hAnsi="Times New Roman" w:cs="Times New Roman"/>
          <w:sz w:val="24"/>
          <w:szCs w:val="24"/>
        </w:rPr>
        <w:t xml:space="preserve">procura </w:t>
      </w:r>
      <w:r w:rsidR="00343684">
        <w:rPr>
          <w:rFonts w:ascii="Times New Roman" w:hAnsi="Times New Roman" w:cs="Times New Roman"/>
          <w:sz w:val="24"/>
          <w:szCs w:val="24"/>
        </w:rPr>
        <w:t>afastar</w:t>
      </w:r>
      <w:r w:rsidR="00947E0D">
        <w:rPr>
          <w:rFonts w:ascii="Times New Roman" w:hAnsi="Times New Roman" w:cs="Times New Roman"/>
          <w:sz w:val="24"/>
          <w:szCs w:val="24"/>
        </w:rPr>
        <w:t>.</w:t>
      </w:r>
      <w:r w:rsidR="00FA0F52">
        <w:rPr>
          <w:rFonts w:ascii="Times New Roman" w:hAnsi="Times New Roman" w:cs="Times New Roman"/>
          <w:sz w:val="24"/>
          <w:szCs w:val="24"/>
        </w:rPr>
        <w:t xml:space="preserve"> Francis Hime e Milton Nascimento também </w:t>
      </w:r>
      <w:r w:rsidR="00DF2512">
        <w:rPr>
          <w:rFonts w:ascii="Times New Roman" w:hAnsi="Times New Roman" w:cs="Times New Roman"/>
          <w:sz w:val="24"/>
          <w:szCs w:val="24"/>
        </w:rPr>
        <w:t>gravaram</w:t>
      </w:r>
      <w:r w:rsidR="00FA0F52">
        <w:rPr>
          <w:rFonts w:ascii="Times New Roman" w:hAnsi="Times New Roman" w:cs="Times New Roman"/>
          <w:sz w:val="24"/>
          <w:szCs w:val="24"/>
        </w:rPr>
        <w:t xml:space="preserve"> suas pietàs.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512">
        <w:rPr>
          <w:rFonts w:ascii="Times New Roman" w:hAnsi="Times New Roman" w:cs="Times New Roman"/>
          <w:sz w:val="24"/>
          <w:szCs w:val="24"/>
        </w:rPr>
        <w:t>Mais recente</w:t>
      </w:r>
      <w:r w:rsidR="00947E0D">
        <w:rPr>
          <w:rFonts w:ascii="Times New Roman" w:hAnsi="Times New Roman" w:cs="Times New Roman"/>
          <w:sz w:val="24"/>
          <w:szCs w:val="24"/>
        </w:rPr>
        <w:t>mente</w:t>
      </w:r>
      <w:r w:rsidR="00DF2512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 xml:space="preserve"> banda brasileira Pietà</w:t>
      </w:r>
      <w:r w:rsidR="00947E0D">
        <w:rPr>
          <w:rFonts w:ascii="Times New Roman" w:hAnsi="Times New Roman" w:cs="Times New Roman"/>
          <w:sz w:val="24"/>
          <w:szCs w:val="24"/>
        </w:rPr>
        <w:t xml:space="preserve"> reinscreve a</w:t>
      </w:r>
      <w:r>
        <w:rPr>
          <w:rFonts w:ascii="Times New Roman" w:hAnsi="Times New Roman" w:cs="Times New Roman"/>
          <w:sz w:val="24"/>
          <w:szCs w:val="24"/>
        </w:rPr>
        <w:t xml:space="preserve"> espiritualidade</w:t>
      </w:r>
      <w:r w:rsidR="00947E0D">
        <w:rPr>
          <w:rFonts w:ascii="Times New Roman" w:hAnsi="Times New Roman" w:cs="Times New Roman"/>
          <w:sz w:val="24"/>
          <w:szCs w:val="24"/>
        </w:rPr>
        <w:t xml:space="preserve"> no campo da </w:t>
      </w:r>
      <w:r w:rsidR="00C35E10">
        <w:rPr>
          <w:rFonts w:ascii="Times New Roman" w:hAnsi="Times New Roman" w:cs="Times New Roman"/>
          <w:sz w:val="24"/>
          <w:szCs w:val="24"/>
        </w:rPr>
        <w:t>crítica ao conservadorismo político,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E10">
        <w:rPr>
          <w:rFonts w:ascii="Times New Roman" w:hAnsi="Times New Roman" w:cs="Times New Roman"/>
          <w:sz w:val="24"/>
          <w:szCs w:val="24"/>
        </w:rPr>
        <w:t xml:space="preserve">com uma forte dose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C35E10">
        <w:rPr>
          <w:rFonts w:ascii="Times New Roman" w:hAnsi="Times New Roman" w:cs="Times New Roman"/>
          <w:sz w:val="24"/>
          <w:szCs w:val="24"/>
        </w:rPr>
        <w:t>protesto.</w:t>
      </w:r>
    </w:p>
    <w:p w14:paraId="2F808C5D" w14:textId="77777777" w:rsidR="00190846" w:rsidRDefault="00190846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96C4E9" w14:textId="77777777" w:rsidR="00FA0F52" w:rsidRDefault="00FA0F52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990193" w14:textId="77777777" w:rsidR="00472C02" w:rsidRDefault="00472C02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6D1F49" w14:textId="38DBB68C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b/>
          <w:bCs/>
          <w:sz w:val="24"/>
          <w:szCs w:val="24"/>
        </w:rPr>
        <w:t>Fernando Pessoa.</w:t>
      </w:r>
      <w:r w:rsidRPr="00607260">
        <w:rPr>
          <w:rFonts w:ascii="Times New Roman" w:hAnsi="Times New Roman" w:cs="Times New Roman"/>
          <w:sz w:val="24"/>
          <w:szCs w:val="24"/>
        </w:rPr>
        <w:t xml:space="preserve"> Alberto Caeiro</w:t>
      </w:r>
      <w:r w:rsidR="00EA6B7E">
        <w:rPr>
          <w:rFonts w:ascii="Times New Roman" w:hAnsi="Times New Roman" w:cs="Times New Roman"/>
          <w:sz w:val="24"/>
          <w:szCs w:val="24"/>
        </w:rPr>
        <w:t>, em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EA6B7E" w:rsidRPr="00246D5E">
        <w:rPr>
          <w:rFonts w:ascii="Times New Roman" w:hAnsi="Times New Roman" w:cs="Times New Roman"/>
          <w:i/>
          <w:iCs/>
        </w:rPr>
        <w:t>O guardador de rebanhos</w:t>
      </w:r>
      <w:r w:rsidR="00EA6B7E">
        <w:rPr>
          <w:rFonts w:ascii="Times New Roman" w:hAnsi="Times New Roman" w:cs="Times New Roman"/>
          <w:sz w:val="24"/>
          <w:szCs w:val="24"/>
        </w:rPr>
        <w:t xml:space="preserve">. </w:t>
      </w:r>
      <w:r w:rsidRPr="00607260">
        <w:rPr>
          <w:rFonts w:ascii="Times New Roman" w:hAnsi="Times New Roman" w:cs="Times New Roman"/>
          <w:sz w:val="24"/>
          <w:szCs w:val="24"/>
        </w:rPr>
        <w:t xml:space="preserve">não trata exatamente de uma pietà, mas remete à sua </w:t>
      </w:r>
      <w:r w:rsidR="00EA6B7E">
        <w:rPr>
          <w:rFonts w:ascii="Times New Roman" w:hAnsi="Times New Roman" w:cs="Times New Roman"/>
          <w:sz w:val="24"/>
          <w:szCs w:val="24"/>
        </w:rPr>
        <w:t>estrutura</w:t>
      </w:r>
      <w:r w:rsidRPr="00607260">
        <w:rPr>
          <w:rFonts w:ascii="Times New Roman" w:hAnsi="Times New Roman" w:cs="Times New Roman"/>
          <w:sz w:val="24"/>
          <w:szCs w:val="24"/>
        </w:rPr>
        <w:t xml:space="preserve"> quando imagina o menino Jesus desce</w:t>
      </w:r>
      <w:r w:rsidR="00EA6B7E">
        <w:rPr>
          <w:rFonts w:ascii="Times New Roman" w:hAnsi="Times New Roman" w:cs="Times New Roman"/>
          <w:sz w:val="24"/>
          <w:szCs w:val="24"/>
        </w:rPr>
        <w:t>ndo</w:t>
      </w:r>
      <w:r w:rsidRPr="00607260">
        <w:rPr>
          <w:rFonts w:ascii="Times New Roman" w:hAnsi="Times New Roman" w:cs="Times New Roman"/>
          <w:sz w:val="24"/>
          <w:szCs w:val="24"/>
        </w:rPr>
        <w:t xml:space="preserve"> novamente à terra </w:t>
      </w:r>
      <w:r w:rsidR="00EA6B7E">
        <w:rPr>
          <w:rFonts w:ascii="Times New Roman" w:hAnsi="Times New Roman" w:cs="Times New Roman"/>
          <w:sz w:val="24"/>
          <w:szCs w:val="24"/>
        </w:rPr>
        <w:t>para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convive</w:t>
      </w:r>
      <w:r w:rsidR="00EA6B7E">
        <w:rPr>
          <w:rFonts w:ascii="Times New Roman" w:hAnsi="Times New Roman" w:cs="Times New Roman"/>
          <w:sz w:val="24"/>
          <w:szCs w:val="24"/>
        </w:rPr>
        <w:t>r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com o poeta, identificando-se com sua pulsão de vida</w:t>
      </w:r>
      <w:r w:rsidR="00EA6B7E">
        <w:rPr>
          <w:rFonts w:ascii="Times New Roman" w:hAnsi="Times New Roman" w:cs="Times New Roman"/>
          <w:sz w:val="24"/>
          <w:szCs w:val="24"/>
        </w:rPr>
        <w:t>:</w:t>
      </w:r>
      <w:r w:rsidRPr="00607260">
        <w:rPr>
          <w:rFonts w:ascii="Times New Roman" w:hAnsi="Times New Roman" w:cs="Times New Roman"/>
          <w:sz w:val="24"/>
          <w:szCs w:val="24"/>
        </w:rPr>
        <w:t xml:space="preserve"> infantil, ingênua, alegre e natural. Em diálogo com a cena </w:t>
      </w:r>
      <w:r w:rsidR="00EA6B7E">
        <w:rPr>
          <w:rFonts w:ascii="Times New Roman" w:hAnsi="Times New Roman" w:cs="Times New Roman"/>
          <w:sz w:val="24"/>
          <w:szCs w:val="24"/>
        </w:rPr>
        <w:t xml:space="preserve">doméstica em que a divindade é posta para dormir, encontramos, quase em conclusão, </w:t>
      </w:r>
      <w:r w:rsidR="001D7A9E">
        <w:rPr>
          <w:rFonts w:ascii="Times New Roman" w:hAnsi="Times New Roman" w:cs="Times New Roman"/>
          <w:sz w:val="24"/>
          <w:szCs w:val="24"/>
        </w:rPr>
        <w:t>uma inversão de papeis:</w:t>
      </w:r>
    </w:p>
    <w:p w14:paraId="17679046" w14:textId="77777777" w:rsidR="00607260" w:rsidRPr="0023128E" w:rsidRDefault="00607260" w:rsidP="00246D5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7B1689D2" w14:textId="77777777" w:rsidR="00607260" w:rsidRPr="00246D5E" w:rsidRDefault="00607260" w:rsidP="00EA6B7E">
      <w:pPr>
        <w:autoSpaceDE w:val="0"/>
        <w:autoSpaceDN w:val="0"/>
        <w:adjustRightInd w:val="0"/>
        <w:spacing w:after="0" w:line="240" w:lineRule="auto"/>
        <w:ind w:left="1416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Quando eu morrer, filhinho,</w:t>
      </w:r>
    </w:p>
    <w:p w14:paraId="2AB22691" w14:textId="77777777" w:rsidR="00607260" w:rsidRPr="00246D5E" w:rsidRDefault="00607260" w:rsidP="00EA6B7E">
      <w:pPr>
        <w:autoSpaceDE w:val="0"/>
        <w:autoSpaceDN w:val="0"/>
        <w:adjustRightInd w:val="0"/>
        <w:spacing w:after="0" w:line="240" w:lineRule="auto"/>
        <w:ind w:left="1416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Seja eu a criança, o mais pequeno.</w:t>
      </w:r>
    </w:p>
    <w:p w14:paraId="0F7E4419" w14:textId="77777777" w:rsidR="00607260" w:rsidRPr="00246D5E" w:rsidRDefault="00607260" w:rsidP="00EA6B7E">
      <w:pPr>
        <w:autoSpaceDE w:val="0"/>
        <w:autoSpaceDN w:val="0"/>
        <w:adjustRightInd w:val="0"/>
        <w:spacing w:after="0" w:line="240" w:lineRule="auto"/>
        <w:ind w:left="1416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Pega-me tu ao colo</w:t>
      </w:r>
    </w:p>
    <w:p w14:paraId="7A072821" w14:textId="77777777" w:rsidR="00607260" w:rsidRPr="00246D5E" w:rsidRDefault="00607260" w:rsidP="00EA6B7E">
      <w:pPr>
        <w:autoSpaceDE w:val="0"/>
        <w:autoSpaceDN w:val="0"/>
        <w:adjustRightInd w:val="0"/>
        <w:spacing w:after="0" w:line="240" w:lineRule="auto"/>
        <w:ind w:left="1416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E leva-me para dentro da tua casa.</w:t>
      </w:r>
    </w:p>
    <w:p w14:paraId="7F9B6AE7" w14:textId="77777777" w:rsidR="00607260" w:rsidRPr="00246D5E" w:rsidRDefault="00607260" w:rsidP="00EA6B7E">
      <w:pPr>
        <w:autoSpaceDE w:val="0"/>
        <w:autoSpaceDN w:val="0"/>
        <w:adjustRightInd w:val="0"/>
        <w:spacing w:after="0" w:line="240" w:lineRule="auto"/>
        <w:ind w:left="1416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Despe o meu ser cansado e humano</w:t>
      </w:r>
    </w:p>
    <w:p w14:paraId="086115EF" w14:textId="77777777" w:rsidR="00607260" w:rsidRPr="00246D5E" w:rsidRDefault="00607260" w:rsidP="00EA6B7E">
      <w:pPr>
        <w:autoSpaceDE w:val="0"/>
        <w:autoSpaceDN w:val="0"/>
        <w:adjustRightInd w:val="0"/>
        <w:spacing w:after="0" w:line="240" w:lineRule="auto"/>
        <w:ind w:left="1416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E deita-me na tua cama.</w:t>
      </w:r>
    </w:p>
    <w:p w14:paraId="0F93289A" w14:textId="77777777" w:rsidR="00607260" w:rsidRPr="00246D5E" w:rsidRDefault="00607260" w:rsidP="00EA6B7E">
      <w:pPr>
        <w:autoSpaceDE w:val="0"/>
        <w:autoSpaceDN w:val="0"/>
        <w:adjustRightInd w:val="0"/>
        <w:spacing w:after="0" w:line="240" w:lineRule="auto"/>
        <w:ind w:left="1416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E conta-me histórias, caso eu acorde,</w:t>
      </w:r>
    </w:p>
    <w:p w14:paraId="1B8946F5" w14:textId="77777777" w:rsidR="00607260" w:rsidRPr="00246D5E" w:rsidRDefault="00607260" w:rsidP="00EA6B7E">
      <w:pPr>
        <w:autoSpaceDE w:val="0"/>
        <w:autoSpaceDN w:val="0"/>
        <w:adjustRightInd w:val="0"/>
        <w:spacing w:after="0" w:line="240" w:lineRule="auto"/>
        <w:ind w:left="1416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Para eu tornar a adormecer.</w:t>
      </w:r>
    </w:p>
    <w:p w14:paraId="7C73E284" w14:textId="77777777" w:rsidR="00607260" w:rsidRPr="00246D5E" w:rsidRDefault="00607260" w:rsidP="00EA6B7E">
      <w:pPr>
        <w:autoSpaceDE w:val="0"/>
        <w:autoSpaceDN w:val="0"/>
        <w:adjustRightInd w:val="0"/>
        <w:spacing w:after="0" w:line="240" w:lineRule="auto"/>
        <w:ind w:left="1416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E dá-me sonhos teus para eu brincar</w:t>
      </w:r>
    </w:p>
    <w:p w14:paraId="04C5E708" w14:textId="77777777" w:rsidR="00607260" w:rsidRPr="00246D5E" w:rsidRDefault="00607260" w:rsidP="00EA6B7E">
      <w:pPr>
        <w:autoSpaceDE w:val="0"/>
        <w:autoSpaceDN w:val="0"/>
        <w:adjustRightInd w:val="0"/>
        <w:spacing w:after="0" w:line="240" w:lineRule="auto"/>
        <w:ind w:left="1416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Até que nasça qualquer dia</w:t>
      </w:r>
    </w:p>
    <w:p w14:paraId="373CC1CC" w14:textId="77777777" w:rsidR="00607260" w:rsidRPr="00246D5E" w:rsidRDefault="00607260" w:rsidP="00EA6B7E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Que tu sabes qual é.</w:t>
      </w:r>
    </w:p>
    <w:p w14:paraId="30E3892D" w14:textId="77777777" w:rsidR="00607260" w:rsidRPr="00246D5E" w:rsidRDefault="00607260" w:rsidP="00246D5E">
      <w:pPr>
        <w:spacing w:after="0" w:line="360" w:lineRule="auto"/>
        <w:rPr>
          <w:rFonts w:ascii="Times New Roman" w:hAnsi="Times New Roman" w:cs="Times New Roman"/>
        </w:rPr>
      </w:pPr>
    </w:p>
    <w:p w14:paraId="24124390" w14:textId="7B628933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10E72">
        <w:rPr>
          <w:rFonts w:ascii="Times New Roman" w:hAnsi="Times New Roman" w:cs="Times New Roman"/>
          <w:sz w:val="24"/>
          <w:szCs w:val="24"/>
        </w:rPr>
        <w:t xml:space="preserve">A </w:t>
      </w:r>
      <w:r w:rsidR="001D7A9E" w:rsidRPr="00010E72">
        <w:rPr>
          <w:rFonts w:ascii="Times New Roman" w:hAnsi="Times New Roman" w:cs="Times New Roman"/>
          <w:sz w:val="24"/>
          <w:szCs w:val="24"/>
        </w:rPr>
        <w:t>situação</w:t>
      </w:r>
      <w:r w:rsidRPr="00010E72">
        <w:rPr>
          <w:rFonts w:ascii="Times New Roman" w:hAnsi="Times New Roman" w:cs="Times New Roman"/>
          <w:sz w:val="24"/>
          <w:szCs w:val="24"/>
        </w:rPr>
        <w:t xml:space="preserve"> cotidiana</w:t>
      </w:r>
      <w:r w:rsidRPr="00607260">
        <w:rPr>
          <w:rFonts w:ascii="Times New Roman" w:hAnsi="Times New Roman" w:cs="Times New Roman"/>
          <w:sz w:val="24"/>
          <w:szCs w:val="24"/>
        </w:rPr>
        <w:t xml:space="preserve"> e materna</w:t>
      </w:r>
      <w:r w:rsidR="00EA6B7E">
        <w:rPr>
          <w:rFonts w:ascii="Times New Roman" w:hAnsi="Times New Roman" w:cs="Times New Roman"/>
          <w:sz w:val="24"/>
          <w:szCs w:val="24"/>
        </w:rPr>
        <w:t>l</w:t>
      </w:r>
      <w:r w:rsidRPr="00607260">
        <w:rPr>
          <w:rFonts w:ascii="Times New Roman" w:hAnsi="Times New Roman" w:cs="Times New Roman"/>
          <w:sz w:val="24"/>
          <w:szCs w:val="24"/>
        </w:rPr>
        <w:t xml:space="preserve"> d</w:t>
      </w:r>
      <w:r w:rsidR="001D7A9E">
        <w:rPr>
          <w:rFonts w:ascii="Times New Roman" w:hAnsi="Times New Roman" w:cs="Times New Roman"/>
          <w:sz w:val="24"/>
          <w:szCs w:val="24"/>
        </w:rPr>
        <w:t>e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colocar </w:t>
      </w:r>
      <w:r w:rsidR="00EA6B7E" w:rsidRPr="00607260">
        <w:rPr>
          <w:rFonts w:ascii="Times New Roman" w:hAnsi="Times New Roman" w:cs="Times New Roman"/>
          <w:sz w:val="24"/>
          <w:szCs w:val="24"/>
        </w:rPr>
        <w:t xml:space="preserve">o filho </w:t>
      </w:r>
      <w:r w:rsidRPr="00607260">
        <w:rPr>
          <w:rFonts w:ascii="Times New Roman" w:hAnsi="Times New Roman" w:cs="Times New Roman"/>
          <w:sz w:val="24"/>
          <w:szCs w:val="24"/>
        </w:rPr>
        <w:t xml:space="preserve">para dormir comunica diretamente com a de quem </w:t>
      </w:r>
      <w:r w:rsidR="00EA6B7E">
        <w:rPr>
          <w:rFonts w:ascii="Times New Roman" w:hAnsi="Times New Roman" w:cs="Times New Roman"/>
          <w:sz w:val="24"/>
          <w:szCs w:val="24"/>
        </w:rPr>
        <w:t>toma</w:t>
      </w:r>
      <w:r w:rsidRPr="00607260">
        <w:rPr>
          <w:rFonts w:ascii="Times New Roman" w:hAnsi="Times New Roman" w:cs="Times New Roman"/>
          <w:sz w:val="24"/>
          <w:szCs w:val="24"/>
        </w:rPr>
        <w:t xml:space="preserve"> no</w:t>
      </w:r>
      <w:r w:rsidR="00EA6B7E">
        <w:rPr>
          <w:rFonts w:ascii="Times New Roman" w:hAnsi="Times New Roman" w:cs="Times New Roman"/>
          <w:sz w:val="24"/>
          <w:szCs w:val="24"/>
        </w:rPr>
        <w:t>s braços (ou no</w:t>
      </w:r>
      <w:r w:rsidRPr="00607260">
        <w:rPr>
          <w:rFonts w:ascii="Times New Roman" w:hAnsi="Times New Roman" w:cs="Times New Roman"/>
          <w:sz w:val="24"/>
          <w:szCs w:val="24"/>
        </w:rPr>
        <w:t xml:space="preserve"> “colo”</w:t>
      </w:r>
      <w:r w:rsidR="00EA6B7E">
        <w:rPr>
          <w:rFonts w:ascii="Times New Roman" w:hAnsi="Times New Roman" w:cs="Times New Roman"/>
          <w:sz w:val="24"/>
          <w:szCs w:val="24"/>
        </w:rPr>
        <w:t>)</w:t>
      </w:r>
      <w:r w:rsidRPr="00607260">
        <w:rPr>
          <w:rFonts w:ascii="Times New Roman" w:hAnsi="Times New Roman" w:cs="Times New Roman"/>
          <w:sz w:val="24"/>
          <w:szCs w:val="24"/>
        </w:rPr>
        <w:t xml:space="preserve"> o filho morto. O paralelo entre </w:t>
      </w:r>
      <w:r w:rsidR="00EA6B7E">
        <w:rPr>
          <w:rFonts w:ascii="Times New Roman" w:hAnsi="Times New Roman" w:cs="Times New Roman"/>
          <w:sz w:val="24"/>
          <w:szCs w:val="24"/>
        </w:rPr>
        <w:t xml:space="preserve">a </w:t>
      </w:r>
      <w:r w:rsidRPr="00607260">
        <w:rPr>
          <w:rFonts w:ascii="Times New Roman" w:hAnsi="Times New Roman" w:cs="Times New Roman"/>
          <w:sz w:val="24"/>
          <w:szCs w:val="24"/>
        </w:rPr>
        <w:t>maternidade</w:t>
      </w:r>
      <w:r w:rsidR="00EA6B7E">
        <w:rPr>
          <w:rFonts w:ascii="Times New Roman" w:hAnsi="Times New Roman" w:cs="Times New Roman"/>
          <w:sz w:val="24"/>
          <w:szCs w:val="24"/>
        </w:rPr>
        <w:t xml:space="preserve"> e a morte</w:t>
      </w:r>
      <w:r w:rsidRPr="00607260">
        <w:rPr>
          <w:rFonts w:ascii="Times New Roman" w:hAnsi="Times New Roman" w:cs="Times New Roman"/>
          <w:sz w:val="24"/>
          <w:szCs w:val="24"/>
        </w:rPr>
        <w:t xml:space="preserve"> é assumid</w:t>
      </w:r>
      <w:r w:rsidR="00EA6B7E">
        <w:rPr>
          <w:rFonts w:ascii="Times New Roman" w:hAnsi="Times New Roman" w:cs="Times New Roman"/>
          <w:sz w:val="24"/>
          <w:szCs w:val="24"/>
        </w:rPr>
        <w:t>o</w:t>
      </w:r>
      <w:r w:rsidRPr="00607260">
        <w:rPr>
          <w:rFonts w:ascii="Times New Roman" w:hAnsi="Times New Roman" w:cs="Times New Roman"/>
          <w:sz w:val="24"/>
          <w:szCs w:val="24"/>
        </w:rPr>
        <w:t xml:space="preserve"> como alegoria geral da relação com </w:t>
      </w:r>
      <w:r w:rsidR="00EA6B7E">
        <w:rPr>
          <w:rFonts w:ascii="Times New Roman" w:hAnsi="Times New Roman" w:cs="Times New Roman"/>
          <w:sz w:val="24"/>
          <w:szCs w:val="24"/>
        </w:rPr>
        <w:t>a</w:t>
      </w:r>
      <w:r w:rsidRPr="00607260">
        <w:rPr>
          <w:rFonts w:ascii="Times New Roman" w:hAnsi="Times New Roman" w:cs="Times New Roman"/>
          <w:sz w:val="24"/>
          <w:szCs w:val="24"/>
        </w:rPr>
        <w:t xml:space="preserve"> divin</w:t>
      </w:r>
      <w:r w:rsidR="00EA6B7E">
        <w:rPr>
          <w:rFonts w:ascii="Times New Roman" w:hAnsi="Times New Roman" w:cs="Times New Roman"/>
          <w:sz w:val="24"/>
          <w:szCs w:val="24"/>
        </w:rPr>
        <w:t>dade</w:t>
      </w:r>
      <w:r w:rsidRPr="00607260">
        <w:rPr>
          <w:rFonts w:ascii="Times New Roman" w:hAnsi="Times New Roman" w:cs="Times New Roman"/>
          <w:sz w:val="24"/>
          <w:szCs w:val="24"/>
        </w:rPr>
        <w:t xml:space="preserve">. A </w:t>
      </w:r>
      <w:r w:rsidR="00EA6B7E">
        <w:rPr>
          <w:rFonts w:ascii="Times New Roman" w:hAnsi="Times New Roman" w:cs="Times New Roman"/>
          <w:sz w:val="24"/>
          <w:szCs w:val="24"/>
        </w:rPr>
        <w:t xml:space="preserve">curiosa </w:t>
      </w:r>
      <w:r w:rsidRPr="00607260">
        <w:rPr>
          <w:rFonts w:ascii="Times New Roman" w:hAnsi="Times New Roman" w:cs="Times New Roman"/>
          <w:sz w:val="24"/>
          <w:szCs w:val="24"/>
        </w:rPr>
        <w:t xml:space="preserve">particularidade </w:t>
      </w:r>
      <w:r w:rsidR="00EA6B7E">
        <w:rPr>
          <w:rFonts w:ascii="Times New Roman" w:hAnsi="Times New Roman" w:cs="Times New Roman"/>
          <w:sz w:val="24"/>
          <w:szCs w:val="24"/>
        </w:rPr>
        <w:t>está em que a inversão dos papéis é enunciada por aquele que antes ocupava a posição da mãe.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696E7C">
        <w:rPr>
          <w:rFonts w:ascii="Times New Roman" w:hAnsi="Times New Roman" w:cs="Times New Roman"/>
          <w:sz w:val="24"/>
          <w:szCs w:val="24"/>
        </w:rPr>
        <w:t>Projetando-se c</w:t>
      </w:r>
      <w:r w:rsidRPr="00607260">
        <w:rPr>
          <w:rFonts w:ascii="Times New Roman" w:hAnsi="Times New Roman" w:cs="Times New Roman"/>
          <w:sz w:val="24"/>
          <w:szCs w:val="24"/>
        </w:rPr>
        <w:t>omo futuro morto, o poeta pede ao “filhinho”</w:t>
      </w:r>
      <w:r w:rsidR="001D7A9E">
        <w:rPr>
          <w:rFonts w:ascii="Times New Roman" w:hAnsi="Times New Roman" w:cs="Times New Roman"/>
          <w:sz w:val="24"/>
          <w:szCs w:val="24"/>
        </w:rPr>
        <w:t xml:space="preserve"> </w:t>
      </w:r>
      <w:r w:rsidR="00EA6B7E">
        <w:rPr>
          <w:rFonts w:ascii="Times New Roman" w:hAnsi="Times New Roman" w:cs="Times New Roman"/>
          <w:sz w:val="24"/>
          <w:szCs w:val="24"/>
        </w:rPr>
        <w:t xml:space="preserve">– </w:t>
      </w:r>
      <w:r w:rsidR="001D7A9E">
        <w:rPr>
          <w:rFonts w:ascii="Times New Roman" w:hAnsi="Times New Roman" w:cs="Times New Roman"/>
          <w:sz w:val="24"/>
          <w:szCs w:val="24"/>
        </w:rPr>
        <w:t>tornado interlocutor direto apenas nesse momento</w:t>
      </w:r>
      <w:r w:rsidR="00EA6B7E">
        <w:rPr>
          <w:rFonts w:ascii="Times New Roman" w:hAnsi="Times New Roman" w:cs="Times New Roman"/>
          <w:sz w:val="24"/>
          <w:szCs w:val="24"/>
        </w:rPr>
        <w:t xml:space="preserve"> –</w:t>
      </w:r>
      <w:r w:rsidRPr="00607260">
        <w:rPr>
          <w:rFonts w:ascii="Times New Roman" w:hAnsi="Times New Roman" w:cs="Times New Roman"/>
          <w:sz w:val="24"/>
          <w:szCs w:val="24"/>
        </w:rPr>
        <w:t xml:space="preserve"> que </w:t>
      </w:r>
      <w:r w:rsidR="00696E7C">
        <w:rPr>
          <w:rFonts w:ascii="Times New Roman" w:hAnsi="Times New Roman" w:cs="Times New Roman"/>
          <w:sz w:val="24"/>
          <w:szCs w:val="24"/>
        </w:rPr>
        <w:t xml:space="preserve">o tome ao colo e o faça adormecer em paz. O cuidado com a criança morta torna-se a base de uma cerimônia de passagem para </w:t>
      </w:r>
      <w:r w:rsidRPr="00607260">
        <w:rPr>
          <w:rFonts w:ascii="Times New Roman" w:hAnsi="Times New Roman" w:cs="Times New Roman"/>
          <w:sz w:val="24"/>
          <w:szCs w:val="24"/>
        </w:rPr>
        <w:t>algo</w:t>
      </w:r>
      <w:r w:rsidR="00696E7C">
        <w:rPr>
          <w:rFonts w:ascii="Times New Roman" w:hAnsi="Times New Roman" w:cs="Times New Roman"/>
          <w:sz w:val="24"/>
          <w:szCs w:val="24"/>
        </w:rPr>
        <w:t xml:space="preserve"> (“qualquer dia”)</w:t>
      </w:r>
      <w:r w:rsidRPr="00607260">
        <w:rPr>
          <w:rFonts w:ascii="Times New Roman" w:hAnsi="Times New Roman" w:cs="Times New Roman"/>
          <w:sz w:val="24"/>
          <w:szCs w:val="24"/>
        </w:rPr>
        <w:t xml:space="preserve"> cujo segredo pertence à divindade. </w:t>
      </w:r>
      <w:r w:rsidR="00696E7C">
        <w:rPr>
          <w:rFonts w:ascii="Times New Roman" w:hAnsi="Times New Roman" w:cs="Times New Roman"/>
          <w:sz w:val="24"/>
          <w:szCs w:val="24"/>
        </w:rPr>
        <w:t>Mais uma vez</w:t>
      </w:r>
      <w:r w:rsidRPr="00607260">
        <w:rPr>
          <w:rFonts w:ascii="Times New Roman" w:hAnsi="Times New Roman" w:cs="Times New Roman"/>
          <w:sz w:val="24"/>
          <w:szCs w:val="24"/>
        </w:rPr>
        <w:t xml:space="preserve">, </w:t>
      </w:r>
      <w:r w:rsidR="00696E7C">
        <w:rPr>
          <w:rFonts w:ascii="Times New Roman" w:hAnsi="Times New Roman" w:cs="Times New Roman"/>
          <w:sz w:val="24"/>
          <w:szCs w:val="24"/>
        </w:rPr>
        <w:t xml:space="preserve">a cena da pietà se realiza por meio </w:t>
      </w:r>
      <w:r w:rsidRPr="00607260">
        <w:rPr>
          <w:rFonts w:ascii="Times New Roman" w:hAnsi="Times New Roman" w:cs="Times New Roman"/>
          <w:sz w:val="24"/>
          <w:szCs w:val="24"/>
        </w:rPr>
        <w:t>da retórica da interlocução, explicitando</w:t>
      </w:r>
      <w:r w:rsidR="00696E7C">
        <w:rPr>
          <w:rFonts w:ascii="Times New Roman" w:hAnsi="Times New Roman" w:cs="Times New Roman"/>
          <w:sz w:val="24"/>
          <w:szCs w:val="24"/>
        </w:rPr>
        <w:t xml:space="preserve"> a</w:t>
      </w:r>
      <w:r w:rsidRPr="00607260">
        <w:rPr>
          <w:rFonts w:ascii="Times New Roman" w:hAnsi="Times New Roman" w:cs="Times New Roman"/>
          <w:sz w:val="24"/>
          <w:szCs w:val="24"/>
        </w:rPr>
        <w:t xml:space="preserve"> estrutura </w:t>
      </w:r>
      <w:r w:rsidR="00696E7C">
        <w:rPr>
          <w:rFonts w:ascii="Times New Roman" w:hAnsi="Times New Roman" w:cs="Times New Roman"/>
          <w:sz w:val="24"/>
          <w:szCs w:val="24"/>
        </w:rPr>
        <w:t>relacional que a sustenta</w:t>
      </w:r>
      <w:r w:rsidRPr="006072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B6B856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CAB0F4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CA4FAA" w14:textId="77777777" w:rsidR="00607260" w:rsidRPr="00607260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AFF267" w14:textId="6A6AD262" w:rsidR="00607260" w:rsidRPr="00607260" w:rsidRDefault="0099564D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Michel Deguy</w:t>
      </w:r>
      <w:r w:rsidR="0083075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 poeta e crítico francês Michel </w:t>
      </w:r>
      <w:r w:rsidR="00830753">
        <w:rPr>
          <w:rFonts w:ascii="Times New Roman" w:hAnsi="Times New Roman" w:cs="Times New Roman"/>
          <w:sz w:val="24"/>
          <w:szCs w:val="24"/>
        </w:rPr>
        <w:t>Deguy</w:t>
      </w:r>
      <w:r>
        <w:rPr>
          <w:rFonts w:ascii="Times New Roman" w:hAnsi="Times New Roman" w:cs="Times New Roman"/>
          <w:sz w:val="24"/>
          <w:szCs w:val="24"/>
        </w:rPr>
        <w:t xml:space="preserve">, morto </w:t>
      </w:r>
      <w:r w:rsidR="004F6403">
        <w:rPr>
          <w:rFonts w:ascii="Times New Roman" w:hAnsi="Times New Roman" w:cs="Times New Roman"/>
          <w:sz w:val="24"/>
          <w:szCs w:val="24"/>
        </w:rPr>
        <w:t>durante</w:t>
      </w:r>
      <w:r>
        <w:rPr>
          <w:rFonts w:ascii="Times New Roman" w:hAnsi="Times New Roman" w:cs="Times New Roman"/>
          <w:sz w:val="24"/>
          <w:szCs w:val="24"/>
        </w:rPr>
        <w:t xml:space="preserve"> a pandemia,</w:t>
      </w:r>
      <w:r w:rsidR="00830753">
        <w:rPr>
          <w:rFonts w:ascii="Times New Roman" w:hAnsi="Times New Roman" w:cs="Times New Roman"/>
          <w:sz w:val="24"/>
          <w:szCs w:val="24"/>
        </w:rPr>
        <w:t xml:space="preserve"> abordou o tema da pietà em textos ensaísticos </w:t>
      </w:r>
      <w:r w:rsidR="004F6403">
        <w:rPr>
          <w:rFonts w:ascii="Times New Roman" w:hAnsi="Times New Roman" w:cs="Times New Roman"/>
          <w:sz w:val="24"/>
          <w:szCs w:val="24"/>
        </w:rPr>
        <w:t xml:space="preserve">dedicados a </w:t>
      </w:r>
      <w:r w:rsidR="00830753">
        <w:rPr>
          <w:rFonts w:ascii="Times New Roman" w:hAnsi="Times New Roman" w:cs="Times New Roman"/>
          <w:sz w:val="24"/>
          <w:szCs w:val="24"/>
        </w:rPr>
        <w:t>Michelângelo, Baudelaire</w:t>
      </w:r>
      <w:r w:rsidR="00010E72">
        <w:rPr>
          <w:rFonts w:ascii="Times New Roman" w:hAnsi="Times New Roman" w:cs="Times New Roman"/>
          <w:sz w:val="24"/>
          <w:szCs w:val="24"/>
        </w:rPr>
        <w:t xml:space="preserve"> e</w:t>
      </w:r>
      <w:r w:rsidR="00830753">
        <w:rPr>
          <w:rFonts w:ascii="Times New Roman" w:hAnsi="Times New Roman" w:cs="Times New Roman"/>
          <w:sz w:val="24"/>
          <w:szCs w:val="24"/>
        </w:rPr>
        <w:t xml:space="preserve"> Jean Genet, tendo retomado a cena também em s</w:t>
      </w:r>
      <w:r w:rsidR="00BC56ED">
        <w:rPr>
          <w:rFonts w:ascii="Times New Roman" w:hAnsi="Times New Roman" w:cs="Times New Roman"/>
          <w:sz w:val="24"/>
          <w:szCs w:val="24"/>
        </w:rPr>
        <w:t>eus próprios poemas</w:t>
      </w:r>
      <w:r w:rsidR="00830753">
        <w:rPr>
          <w:rFonts w:ascii="Times New Roman" w:hAnsi="Times New Roman" w:cs="Times New Roman"/>
          <w:sz w:val="24"/>
          <w:szCs w:val="24"/>
        </w:rPr>
        <w:t xml:space="preserve">. </w:t>
      </w:r>
      <w:r w:rsidR="00607260" w:rsidRPr="00607260">
        <w:rPr>
          <w:rFonts w:ascii="Times New Roman" w:hAnsi="Times New Roman" w:cs="Times New Roman"/>
          <w:sz w:val="24"/>
          <w:szCs w:val="24"/>
        </w:rPr>
        <w:t>Em 1993, public</w:t>
      </w:r>
      <w:r w:rsidR="00830753">
        <w:rPr>
          <w:rFonts w:ascii="Times New Roman" w:hAnsi="Times New Roman" w:cs="Times New Roman"/>
          <w:sz w:val="24"/>
          <w:szCs w:val="24"/>
        </w:rPr>
        <w:t>ou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830753" w:rsidRPr="00830753">
        <w:rPr>
          <w:rFonts w:ascii="Times New Roman" w:hAnsi="Times New Roman" w:cs="Times New Roman"/>
          <w:i/>
          <w:iCs/>
          <w:sz w:val="24"/>
          <w:szCs w:val="24"/>
        </w:rPr>
        <w:t>À ce qui n’e</w:t>
      </w:r>
      <w:r w:rsidR="00830753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830753" w:rsidRPr="00830753">
        <w:rPr>
          <w:rFonts w:ascii="Times New Roman" w:hAnsi="Times New Roman" w:cs="Times New Roman"/>
          <w:i/>
          <w:iCs/>
          <w:sz w:val="24"/>
          <w:szCs w:val="24"/>
        </w:rPr>
        <w:t xml:space="preserve"> finit pas</w:t>
      </w:r>
      <w:r w:rsidR="00696E7C">
        <w:rPr>
          <w:rFonts w:ascii="Times New Roman" w:hAnsi="Times New Roman" w:cs="Times New Roman"/>
          <w:sz w:val="24"/>
          <w:szCs w:val="24"/>
        </w:rPr>
        <w:t>,</w:t>
      </w:r>
      <w:r w:rsidR="00830753">
        <w:rPr>
          <w:rFonts w:ascii="Times New Roman" w:hAnsi="Times New Roman" w:cs="Times New Roman"/>
          <w:sz w:val="24"/>
          <w:szCs w:val="24"/>
        </w:rPr>
        <w:t xml:space="preserve"> </w:t>
      </w:r>
      <w:r w:rsidR="004F6403" w:rsidRPr="00607260">
        <w:rPr>
          <w:rFonts w:ascii="Times New Roman" w:hAnsi="Times New Roman" w:cs="Times New Roman"/>
          <w:sz w:val="24"/>
          <w:szCs w:val="24"/>
        </w:rPr>
        <w:t>livro motivado pela morte da esposa</w:t>
      </w:r>
      <w:r w:rsidR="004F6403">
        <w:rPr>
          <w:rFonts w:ascii="Times New Roman" w:hAnsi="Times New Roman" w:cs="Times New Roman"/>
          <w:sz w:val="24"/>
          <w:szCs w:val="24"/>
        </w:rPr>
        <w:t xml:space="preserve"> e </w:t>
      </w:r>
      <w:r w:rsidR="00830753">
        <w:rPr>
          <w:rFonts w:ascii="Times New Roman" w:hAnsi="Times New Roman" w:cs="Times New Roman"/>
          <w:sz w:val="24"/>
          <w:szCs w:val="24"/>
        </w:rPr>
        <w:t xml:space="preserve">definido como </w:t>
      </w:r>
      <w:r w:rsidR="00BC56ED">
        <w:rPr>
          <w:rFonts w:ascii="Times New Roman" w:hAnsi="Times New Roman" w:cs="Times New Roman"/>
          <w:sz w:val="24"/>
          <w:szCs w:val="24"/>
        </w:rPr>
        <w:t>“treno” (</w:t>
      </w:r>
      <w:r w:rsidR="00010E72">
        <w:rPr>
          <w:rFonts w:ascii="Times New Roman" w:hAnsi="Times New Roman" w:cs="Times New Roman"/>
          <w:sz w:val="24"/>
          <w:szCs w:val="24"/>
        </w:rPr>
        <w:t>canto fúnebre acompanhado de danças</w:t>
      </w:r>
      <w:r w:rsidR="00BC56ED">
        <w:rPr>
          <w:rFonts w:ascii="Times New Roman" w:hAnsi="Times New Roman" w:cs="Times New Roman"/>
          <w:sz w:val="24"/>
          <w:szCs w:val="24"/>
        </w:rPr>
        <w:t>).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DC21B9">
        <w:rPr>
          <w:rFonts w:ascii="Times New Roman" w:hAnsi="Times New Roman" w:cs="Times New Roman"/>
          <w:sz w:val="24"/>
          <w:szCs w:val="24"/>
        </w:rPr>
        <w:t xml:space="preserve">Em coerência com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a </w:t>
      </w:r>
      <w:r w:rsidR="00BC56ED">
        <w:rPr>
          <w:rFonts w:ascii="Times New Roman" w:hAnsi="Times New Roman" w:cs="Times New Roman"/>
          <w:sz w:val="24"/>
          <w:szCs w:val="24"/>
        </w:rPr>
        <w:t xml:space="preserve">abordagem </w:t>
      </w:r>
      <w:r w:rsidR="00DC21B9">
        <w:rPr>
          <w:rFonts w:ascii="Times New Roman" w:hAnsi="Times New Roman" w:cs="Times New Roman"/>
          <w:sz w:val="24"/>
          <w:szCs w:val="24"/>
        </w:rPr>
        <w:t>estética</w:t>
      </w:r>
      <w:r w:rsidR="00BC56ED">
        <w:rPr>
          <w:rFonts w:ascii="Times New Roman" w:hAnsi="Times New Roman" w:cs="Times New Roman"/>
          <w:sz w:val="24"/>
          <w:szCs w:val="24"/>
        </w:rPr>
        <w:t xml:space="preserve"> que faz da obra de Michelângelo</w:t>
      </w:r>
      <w:r w:rsidR="00607260" w:rsidRPr="00607260">
        <w:rPr>
          <w:rFonts w:ascii="Times New Roman" w:hAnsi="Times New Roman" w:cs="Times New Roman"/>
          <w:sz w:val="24"/>
          <w:szCs w:val="24"/>
        </w:rPr>
        <w:t>,</w:t>
      </w:r>
      <w:r w:rsidR="00DC21B9">
        <w:rPr>
          <w:rFonts w:ascii="Times New Roman" w:hAnsi="Times New Roman" w:cs="Times New Roman"/>
          <w:sz w:val="24"/>
          <w:szCs w:val="24"/>
        </w:rPr>
        <w:t xml:space="preserve"> mas em outro contexto, Deguy traz a figura da pietà com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forte apelo emocional</w:t>
      </w:r>
      <w:r w:rsidR="00DC21B9">
        <w:rPr>
          <w:rFonts w:ascii="Times New Roman" w:hAnsi="Times New Roman" w:cs="Times New Roman"/>
          <w:sz w:val="24"/>
          <w:szCs w:val="24"/>
        </w:rPr>
        <w:t xml:space="preserve"> e</w:t>
      </w:r>
      <w:r w:rsidR="00BC56ED">
        <w:rPr>
          <w:rFonts w:ascii="Times New Roman" w:hAnsi="Times New Roman" w:cs="Times New Roman"/>
          <w:sz w:val="24"/>
          <w:szCs w:val="24"/>
        </w:rPr>
        <w:t xml:space="preserve"> claras remissões à estrutura relacional</w:t>
      </w:r>
      <w:r w:rsidR="004F6403">
        <w:rPr>
          <w:rFonts w:ascii="Times New Roman" w:hAnsi="Times New Roman" w:cs="Times New Roman"/>
          <w:sz w:val="24"/>
          <w:szCs w:val="24"/>
        </w:rPr>
        <w:t xml:space="preserve"> da cena, agora ampliada</w:t>
      </w:r>
      <w:r w:rsidR="00BC56ED">
        <w:rPr>
          <w:rFonts w:ascii="Times New Roman" w:hAnsi="Times New Roman" w:cs="Times New Roman"/>
          <w:sz w:val="24"/>
          <w:szCs w:val="24"/>
        </w:rPr>
        <w:t xml:space="preserve"> </w:t>
      </w:r>
      <w:r w:rsidR="004F6403">
        <w:rPr>
          <w:rFonts w:ascii="Times New Roman" w:hAnsi="Times New Roman" w:cs="Times New Roman"/>
          <w:sz w:val="24"/>
          <w:szCs w:val="24"/>
        </w:rPr>
        <w:t xml:space="preserve">para questões </w:t>
      </w:r>
      <w:r w:rsidR="00DC21B9">
        <w:rPr>
          <w:rFonts w:ascii="Times New Roman" w:hAnsi="Times New Roman" w:cs="Times New Roman"/>
          <w:sz w:val="24"/>
          <w:szCs w:val="24"/>
        </w:rPr>
        <w:t>polític</w:t>
      </w:r>
      <w:r w:rsidR="004F6403">
        <w:rPr>
          <w:rFonts w:ascii="Times New Roman" w:hAnsi="Times New Roman" w:cs="Times New Roman"/>
          <w:sz w:val="24"/>
          <w:szCs w:val="24"/>
        </w:rPr>
        <w:t>a</w:t>
      </w:r>
      <w:r w:rsidR="00DC21B9">
        <w:rPr>
          <w:rFonts w:ascii="Times New Roman" w:hAnsi="Times New Roman" w:cs="Times New Roman"/>
          <w:sz w:val="24"/>
          <w:szCs w:val="24"/>
        </w:rPr>
        <w:t>s e ecológic</w:t>
      </w:r>
      <w:r w:rsidR="004F6403">
        <w:rPr>
          <w:rFonts w:ascii="Times New Roman" w:hAnsi="Times New Roman" w:cs="Times New Roman"/>
          <w:sz w:val="24"/>
          <w:szCs w:val="24"/>
        </w:rPr>
        <w:t>a</w:t>
      </w:r>
      <w:r w:rsidR="00DC21B9">
        <w:rPr>
          <w:rFonts w:ascii="Times New Roman" w:hAnsi="Times New Roman" w:cs="Times New Roman"/>
          <w:sz w:val="24"/>
          <w:szCs w:val="24"/>
        </w:rPr>
        <w:t>s</w:t>
      </w:r>
      <w:r w:rsidR="004F6403">
        <w:rPr>
          <w:rFonts w:ascii="Times New Roman" w:hAnsi="Times New Roman" w:cs="Times New Roman"/>
          <w:sz w:val="24"/>
          <w:szCs w:val="24"/>
        </w:rPr>
        <w:t>. A mulher ferida confunde-se progressivamente com aquilo que jaz sob nossos pés: a terra, nosso</w:t>
      </w:r>
      <w:r w:rsidR="00DC21B9">
        <w:rPr>
          <w:rFonts w:ascii="Times New Roman" w:hAnsi="Times New Roman" w:cs="Times New Roman"/>
          <w:sz w:val="24"/>
          <w:szCs w:val="24"/>
        </w:rPr>
        <w:t xml:space="preserve"> “mundo”</w:t>
      </w:r>
      <w:r w:rsidR="00607260" w:rsidRPr="00607260">
        <w:rPr>
          <w:rFonts w:ascii="Times New Roman" w:hAnsi="Times New Roman" w:cs="Times New Roman"/>
          <w:sz w:val="24"/>
          <w:szCs w:val="24"/>
        </w:rPr>
        <w:t>.</w:t>
      </w:r>
      <w:r w:rsidR="004F76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0BDF36" w14:textId="6B1A21CE" w:rsidR="00607260" w:rsidRDefault="00607260" w:rsidP="004F64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430870" w14:textId="11F30464" w:rsidR="00010E72" w:rsidRPr="00246D5E" w:rsidRDefault="00010E72" w:rsidP="004F6403">
      <w:pPr>
        <w:pStyle w:val="NormalWeb"/>
        <w:spacing w:before="0" w:beforeAutospacing="0" w:after="0" w:afterAutospacing="0"/>
        <w:ind w:left="1416"/>
        <w:jc w:val="both"/>
        <w:rPr>
          <w:color w:val="000000"/>
          <w:sz w:val="22"/>
          <w:szCs w:val="22"/>
          <w:lang w:val="fr-FR"/>
        </w:rPr>
      </w:pPr>
      <w:r w:rsidRPr="00246D5E">
        <w:rPr>
          <w:color w:val="000000"/>
          <w:sz w:val="22"/>
          <w:szCs w:val="22"/>
          <w:lang w:val="fr-FR"/>
        </w:rPr>
        <w:t>PIETA</w:t>
      </w:r>
    </w:p>
    <w:p w14:paraId="72FD9EEC" w14:textId="77777777" w:rsidR="00010E72" w:rsidRPr="00246D5E" w:rsidRDefault="00010E72" w:rsidP="004F6403">
      <w:pPr>
        <w:pStyle w:val="NormalWeb"/>
        <w:spacing w:before="0" w:beforeAutospacing="0" w:after="0" w:afterAutospacing="0"/>
        <w:ind w:left="1416" w:right="-1"/>
        <w:jc w:val="both"/>
        <w:rPr>
          <w:color w:val="000000"/>
          <w:sz w:val="22"/>
          <w:szCs w:val="22"/>
          <w:lang w:val="fr-FR"/>
        </w:rPr>
      </w:pPr>
    </w:p>
    <w:p w14:paraId="6EA7989C" w14:textId="77777777" w:rsidR="00010E72" w:rsidRPr="00246D5E" w:rsidRDefault="00010E72" w:rsidP="004F6403">
      <w:pPr>
        <w:pStyle w:val="NormalWeb"/>
        <w:spacing w:before="0" w:beforeAutospacing="0" w:after="0" w:afterAutospacing="0"/>
        <w:ind w:left="1416" w:right="-1"/>
        <w:jc w:val="both"/>
        <w:rPr>
          <w:color w:val="000000"/>
          <w:sz w:val="22"/>
          <w:szCs w:val="22"/>
          <w:lang w:val="fr-FR"/>
        </w:rPr>
      </w:pPr>
      <w:r w:rsidRPr="00246D5E">
        <w:rPr>
          <w:color w:val="000000"/>
          <w:sz w:val="22"/>
          <w:szCs w:val="22"/>
          <w:lang w:val="fr-FR"/>
        </w:rPr>
        <w:t>C'est comme si on frappait tout le temps un blessé à terre celle qui s'étend là sous nos pieds, battue ; le silence est devenu son silence ; l'ignorance générale, sa perte de connaissance. Les choses ne respirent plus, comme elle ; ne répond plus. Tout ce que nous faisons, disons : autant de coups, mortels, accablant un enfant, abattant la faiblesse, l'ensevelissant encore un peu plus, elle la désarmée, sans réplique, l'évanouie, l'éreintée. Je ne la protège plus. Mais l'ai-je protégée ou l'ai-je réduite, évincée?</w:t>
      </w:r>
    </w:p>
    <w:p w14:paraId="0C5F2BE5" w14:textId="77777777" w:rsidR="00010E72" w:rsidRDefault="00010E72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3632AF" w14:textId="4C4B23E3" w:rsidR="00010E72" w:rsidRDefault="004F6403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proposta não é apenas crítica, mas reflexiva: autocrítica e investigativa. A violência infligida é a violência que infligimos, e o silêncio do ferido torna-se o silencio das coisas</w:t>
      </w:r>
      <w:r w:rsidR="00A80D08">
        <w:rPr>
          <w:rFonts w:ascii="Times New Roman" w:hAnsi="Times New Roman" w:cs="Times New Roman"/>
          <w:sz w:val="24"/>
          <w:szCs w:val="24"/>
        </w:rPr>
        <w:t>; a</w:t>
      </w:r>
      <w:r>
        <w:rPr>
          <w:rFonts w:ascii="Times New Roman" w:hAnsi="Times New Roman" w:cs="Times New Roman"/>
          <w:sz w:val="24"/>
          <w:szCs w:val="24"/>
        </w:rPr>
        <w:t xml:space="preserve"> perda de consciência, uma</w:t>
      </w:r>
      <w:r w:rsidR="00A80D08">
        <w:rPr>
          <w:rFonts w:ascii="Times New Roman" w:hAnsi="Times New Roman" w:cs="Times New Roman"/>
          <w:sz w:val="24"/>
          <w:szCs w:val="24"/>
        </w:rPr>
        <w:t xml:space="preserve"> forma de</w:t>
      </w:r>
      <w:r>
        <w:rPr>
          <w:rFonts w:ascii="Times New Roman" w:hAnsi="Times New Roman" w:cs="Times New Roman"/>
          <w:sz w:val="24"/>
          <w:szCs w:val="24"/>
        </w:rPr>
        <w:t xml:space="preserve"> ignorância coletiva. A pergunta final (</w:t>
      </w:r>
      <w:r w:rsidRPr="004F6403">
        <w:rPr>
          <w:rFonts w:ascii="Times New Roman" w:hAnsi="Times New Roman" w:cs="Times New Roman"/>
          <w:sz w:val="24"/>
          <w:szCs w:val="24"/>
        </w:rPr>
        <w:t>“</w:t>
      </w:r>
      <w:r w:rsidR="004923FF">
        <w:rPr>
          <w:rFonts w:ascii="Times New Roman" w:hAnsi="Times New Roman" w:cs="Times New Roman"/>
          <w:sz w:val="24"/>
          <w:szCs w:val="24"/>
        </w:rPr>
        <w:t>será que</w:t>
      </w:r>
      <w:r>
        <w:rPr>
          <w:rFonts w:ascii="Times New Roman" w:hAnsi="Times New Roman" w:cs="Times New Roman"/>
          <w:sz w:val="24"/>
          <w:szCs w:val="24"/>
        </w:rPr>
        <w:t xml:space="preserve"> a protegi</w:t>
      </w:r>
      <w:r w:rsidRPr="004F6403">
        <w:rPr>
          <w:rFonts w:ascii="Times New Roman" w:hAnsi="Times New Roman" w:cs="Times New Roman"/>
          <w:sz w:val="24"/>
          <w:szCs w:val="24"/>
        </w:rPr>
        <w:t xml:space="preserve"> ou a reduzi</w:t>
      </w:r>
      <w:r>
        <w:rPr>
          <w:rFonts w:ascii="Times New Roman" w:hAnsi="Times New Roman" w:cs="Times New Roman"/>
          <w:sz w:val="24"/>
          <w:szCs w:val="24"/>
        </w:rPr>
        <w:t>, a a</w:t>
      </w:r>
      <w:r w:rsidRPr="004F6403">
        <w:rPr>
          <w:rFonts w:ascii="Times New Roman" w:hAnsi="Times New Roman" w:cs="Times New Roman"/>
          <w:sz w:val="24"/>
          <w:szCs w:val="24"/>
        </w:rPr>
        <w:t>fastei?”</w:t>
      </w:r>
      <w:r>
        <w:rPr>
          <w:rFonts w:ascii="Times New Roman" w:hAnsi="Times New Roman" w:cs="Times New Roman"/>
          <w:sz w:val="24"/>
          <w:szCs w:val="24"/>
        </w:rPr>
        <w:t>), cujo</w:t>
      </w:r>
      <w:r w:rsidR="00A80D08">
        <w:rPr>
          <w:rFonts w:ascii="Times New Roman" w:hAnsi="Times New Roman" w:cs="Times New Roman"/>
          <w:sz w:val="24"/>
          <w:szCs w:val="24"/>
        </w:rPr>
        <w:t>s termos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0D08">
        <w:rPr>
          <w:rFonts w:ascii="Times New Roman" w:hAnsi="Times New Roman" w:cs="Times New Roman"/>
          <w:sz w:val="24"/>
          <w:szCs w:val="24"/>
        </w:rPr>
        <w:t>aproximam</w:t>
      </w:r>
      <w:r>
        <w:rPr>
          <w:rFonts w:ascii="Times New Roman" w:hAnsi="Times New Roman" w:cs="Times New Roman"/>
          <w:sz w:val="24"/>
          <w:szCs w:val="24"/>
        </w:rPr>
        <w:t xml:space="preserve"> afeto, filosofia</w:t>
      </w:r>
      <w:r w:rsidR="00A80D08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ecologia</w:t>
      </w:r>
      <w:r w:rsidR="00A80D08">
        <w:rPr>
          <w:rFonts w:ascii="Times New Roman" w:hAnsi="Times New Roman" w:cs="Times New Roman"/>
          <w:sz w:val="24"/>
          <w:szCs w:val="24"/>
        </w:rPr>
        <w:t>, desloca</w:t>
      </w:r>
      <w:r>
        <w:rPr>
          <w:rFonts w:ascii="Times New Roman" w:hAnsi="Times New Roman" w:cs="Times New Roman"/>
          <w:sz w:val="24"/>
          <w:szCs w:val="24"/>
        </w:rPr>
        <w:t xml:space="preserve"> a cena da lamentação para o campo da responsabilidade. </w:t>
      </w:r>
    </w:p>
    <w:p w14:paraId="5363CF56" w14:textId="77777777" w:rsidR="004F6403" w:rsidRDefault="004F6403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771DFD" w14:textId="77777777" w:rsidR="004F6403" w:rsidRDefault="004F6403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27C6C9" w14:textId="77777777" w:rsidR="00BC56ED" w:rsidRPr="00607260" w:rsidRDefault="00BC56ED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CBB453" w14:textId="16873421" w:rsidR="00C8776F" w:rsidRDefault="00D72F69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Ana Cristina Cesar</w:t>
      </w:r>
      <w:r w:rsidR="00607260" w:rsidRPr="0060726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C56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O tema da </w:t>
      </w:r>
      <w:r w:rsidR="00607260" w:rsidRPr="00607260">
        <w:rPr>
          <w:rFonts w:ascii="Times New Roman" w:hAnsi="Times New Roman" w:cs="Times New Roman"/>
          <w:i/>
          <w:iCs/>
          <w:sz w:val="24"/>
          <w:szCs w:val="24"/>
        </w:rPr>
        <w:t>paixão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remete diretamente à morte e deposição do corpo de Cristo</w:t>
      </w:r>
      <w:r w:rsidR="00A80D08">
        <w:rPr>
          <w:rFonts w:ascii="Times New Roman" w:hAnsi="Times New Roman" w:cs="Times New Roman"/>
          <w:sz w:val="24"/>
          <w:szCs w:val="24"/>
        </w:rPr>
        <w:t xml:space="preserve">, bem como </w:t>
      </w:r>
      <w:r w:rsidR="00BC56ED">
        <w:rPr>
          <w:rFonts w:ascii="Times New Roman" w:hAnsi="Times New Roman" w:cs="Times New Roman"/>
          <w:sz w:val="24"/>
          <w:szCs w:val="24"/>
        </w:rPr>
        <w:t xml:space="preserve">ao calendário </w:t>
      </w:r>
      <w:r w:rsidR="00C13027">
        <w:rPr>
          <w:rFonts w:ascii="Times New Roman" w:hAnsi="Times New Roman" w:cs="Times New Roman"/>
          <w:sz w:val="24"/>
          <w:szCs w:val="24"/>
        </w:rPr>
        <w:t>litúrgico</w:t>
      </w:r>
      <w:r w:rsidR="00BC56ED">
        <w:rPr>
          <w:rFonts w:ascii="Times New Roman" w:hAnsi="Times New Roman" w:cs="Times New Roman"/>
          <w:sz w:val="24"/>
          <w:szCs w:val="24"/>
        </w:rPr>
        <w:t xml:space="preserve"> da </w:t>
      </w:r>
      <w:r w:rsidR="00BC56ED" w:rsidRPr="00BC56ED">
        <w:rPr>
          <w:rFonts w:ascii="Times New Roman" w:hAnsi="Times New Roman" w:cs="Times New Roman"/>
          <w:i/>
          <w:iCs/>
          <w:sz w:val="24"/>
          <w:szCs w:val="24"/>
        </w:rPr>
        <w:t>via crucis</w:t>
      </w:r>
      <w:r w:rsidR="00607260" w:rsidRPr="00607260">
        <w:rPr>
          <w:rFonts w:ascii="Times New Roman" w:hAnsi="Times New Roman" w:cs="Times New Roman"/>
          <w:sz w:val="24"/>
          <w:szCs w:val="24"/>
        </w:rPr>
        <w:t>. O poema “</w:t>
      </w:r>
      <w:r w:rsidR="00BC56ED">
        <w:rPr>
          <w:rFonts w:ascii="Times New Roman" w:hAnsi="Times New Roman" w:cs="Times New Roman"/>
          <w:sz w:val="24"/>
          <w:szCs w:val="24"/>
        </w:rPr>
        <w:t>S</w:t>
      </w:r>
      <w:r w:rsidR="00607260" w:rsidRPr="00607260">
        <w:rPr>
          <w:rFonts w:ascii="Times New Roman" w:hAnsi="Times New Roman" w:cs="Times New Roman"/>
          <w:sz w:val="24"/>
          <w:szCs w:val="24"/>
        </w:rPr>
        <w:t>exta-feira da paixão”</w:t>
      </w:r>
      <w:r w:rsidR="00BC56ED">
        <w:rPr>
          <w:rFonts w:ascii="Times New Roman" w:hAnsi="Times New Roman" w:cs="Times New Roman"/>
          <w:sz w:val="24"/>
          <w:szCs w:val="24"/>
        </w:rPr>
        <w:t>, de Ana Cristina Cesar,</w:t>
      </w:r>
      <w:r w:rsidR="00A80D08">
        <w:rPr>
          <w:rFonts w:ascii="Times New Roman" w:hAnsi="Times New Roman" w:cs="Times New Roman"/>
          <w:sz w:val="24"/>
          <w:szCs w:val="24"/>
        </w:rPr>
        <w:t xml:space="preserve"> publicado em </w:t>
      </w:r>
      <w:r w:rsidR="00A80D08" w:rsidRPr="00A80D08">
        <w:rPr>
          <w:rFonts w:ascii="Times New Roman" w:hAnsi="Times New Roman" w:cs="Times New Roman"/>
          <w:i/>
          <w:iCs/>
          <w:sz w:val="24"/>
          <w:szCs w:val="24"/>
        </w:rPr>
        <w:t>A teus pés</w:t>
      </w:r>
      <w:r w:rsidR="00A80D08">
        <w:rPr>
          <w:rFonts w:ascii="Times New Roman" w:hAnsi="Times New Roman" w:cs="Times New Roman"/>
          <w:sz w:val="24"/>
          <w:szCs w:val="24"/>
        </w:rPr>
        <w:t xml:space="preserve"> (1982),</w:t>
      </w:r>
      <w:r w:rsidR="00BC56ED">
        <w:rPr>
          <w:rFonts w:ascii="Times New Roman" w:hAnsi="Times New Roman" w:cs="Times New Roman"/>
          <w:sz w:val="24"/>
          <w:szCs w:val="24"/>
        </w:rPr>
        <w:t xml:space="preserve"> </w:t>
      </w:r>
      <w:r w:rsidR="00A80D08">
        <w:rPr>
          <w:rFonts w:ascii="Times New Roman" w:hAnsi="Times New Roman" w:cs="Times New Roman"/>
          <w:sz w:val="24"/>
          <w:szCs w:val="24"/>
        </w:rPr>
        <w:t>retoma esse horizonte</w:t>
      </w:r>
      <w:r w:rsidR="00BC56ED">
        <w:rPr>
          <w:rFonts w:ascii="Times New Roman" w:hAnsi="Times New Roman" w:cs="Times New Roman"/>
          <w:sz w:val="24"/>
          <w:szCs w:val="24"/>
        </w:rPr>
        <w:t xml:space="preserve"> </w:t>
      </w:r>
      <w:r w:rsidR="00A80D08">
        <w:rPr>
          <w:rFonts w:ascii="Times New Roman" w:hAnsi="Times New Roman" w:cs="Times New Roman"/>
          <w:sz w:val="24"/>
          <w:szCs w:val="24"/>
        </w:rPr>
        <w:t xml:space="preserve">por meio da </w:t>
      </w:r>
      <w:r w:rsidR="00BC56ED">
        <w:rPr>
          <w:rFonts w:ascii="Times New Roman" w:hAnsi="Times New Roman" w:cs="Times New Roman"/>
          <w:sz w:val="24"/>
          <w:szCs w:val="24"/>
        </w:rPr>
        <w:t xml:space="preserve">figuração do feriado prolongado da Páscoa, iniciado na </w:t>
      </w:r>
      <w:r w:rsidR="00A80D08">
        <w:rPr>
          <w:rFonts w:ascii="Times New Roman" w:hAnsi="Times New Roman" w:cs="Times New Roman"/>
          <w:sz w:val="24"/>
          <w:szCs w:val="24"/>
        </w:rPr>
        <w:t>S</w:t>
      </w:r>
      <w:r w:rsidR="00BC56ED">
        <w:rPr>
          <w:rFonts w:ascii="Times New Roman" w:hAnsi="Times New Roman" w:cs="Times New Roman"/>
          <w:sz w:val="24"/>
          <w:szCs w:val="24"/>
        </w:rPr>
        <w:t>exta-</w:t>
      </w:r>
      <w:r w:rsidR="00A80D08">
        <w:rPr>
          <w:rFonts w:ascii="Times New Roman" w:hAnsi="Times New Roman" w:cs="Times New Roman"/>
          <w:sz w:val="24"/>
          <w:szCs w:val="24"/>
        </w:rPr>
        <w:t>F</w:t>
      </w:r>
      <w:r w:rsidR="00BC56ED">
        <w:rPr>
          <w:rFonts w:ascii="Times New Roman" w:hAnsi="Times New Roman" w:cs="Times New Roman"/>
          <w:sz w:val="24"/>
          <w:szCs w:val="24"/>
        </w:rPr>
        <w:t xml:space="preserve">eira da </w:t>
      </w:r>
      <w:r w:rsidR="00A80D08">
        <w:rPr>
          <w:rFonts w:ascii="Times New Roman" w:hAnsi="Times New Roman" w:cs="Times New Roman"/>
          <w:sz w:val="24"/>
          <w:szCs w:val="24"/>
        </w:rPr>
        <w:t>P</w:t>
      </w:r>
      <w:r w:rsidR="00BC56ED">
        <w:rPr>
          <w:rFonts w:ascii="Times New Roman" w:hAnsi="Times New Roman" w:cs="Times New Roman"/>
          <w:sz w:val="24"/>
          <w:szCs w:val="24"/>
        </w:rPr>
        <w:t xml:space="preserve">aixão. A tarde de </w:t>
      </w:r>
      <w:r w:rsidR="00C84132">
        <w:rPr>
          <w:rFonts w:ascii="Times New Roman" w:hAnsi="Times New Roman" w:cs="Times New Roman"/>
          <w:sz w:val="24"/>
          <w:szCs w:val="24"/>
        </w:rPr>
        <w:t>interrupção</w:t>
      </w:r>
      <w:r w:rsidR="00BC56ED">
        <w:rPr>
          <w:rFonts w:ascii="Times New Roman" w:hAnsi="Times New Roman" w:cs="Times New Roman"/>
          <w:sz w:val="24"/>
          <w:szCs w:val="24"/>
        </w:rPr>
        <w:t xml:space="preserve"> da vida produtiva aparece como uma </w:t>
      </w:r>
      <w:r w:rsidR="00607260" w:rsidRPr="00607260">
        <w:rPr>
          <w:rFonts w:ascii="Times New Roman" w:hAnsi="Times New Roman" w:cs="Times New Roman"/>
          <w:sz w:val="24"/>
          <w:szCs w:val="24"/>
        </w:rPr>
        <w:t>espécie de terra desolada</w:t>
      </w:r>
      <w:r w:rsidR="00A80D08">
        <w:rPr>
          <w:rFonts w:ascii="Times New Roman" w:hAnsi="Times New Roman" w:cs="Times New Roman"/>
          <w:sz w:val="24"/>
          <w:szCs w:val="24"/>
        </w:rPr>
        <w:t>: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os tranquilos dormem depois do almoço</w:t>
      </w:r>
      <w:r w:rsidR="00A80D08">
        <w:rPr>
          <w:rFonts w:ascii="Times New Roman" w:hAnsi="Times New Roman" w:cs="Times New Roman"/>
          <w:sz w:val="24"/>
          <w:szCs w:val="24"/>
        </w:rPr>
        <w:t>, enquanto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os inquietos </w:t>
      </w:r>
      <w:r w:rsidR="00A80D08">
        <w:rPr>
          <w:rFonts w:ascii="Times New Roman" w:hAnsi="Times New Roman" w:cs="Times New Roman"/>
          <w:sz w:val="24"/>
          <w:szCs w:val="24"/>
        </w:rPr>
        <w:t>sobem para Petrópolis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“como meninos tristes”</w:t>
      </w:r>
      <w:r w:rsidR="00A80D08">
        <w:rPr>
          <w:rFonts w:ascii="Times New Roman" w:hAnsi="Times New Roman" w:cs="Times New Roman"/>
          <w:sz w:val="24"/>
          <w:szCs w:val="24"/>
        </w:rPr>
        <w:t>. S</w:t>
      </w:r>
      <w:r w:rsidR="00C84132">
        <w:rPr>
          <w:rFonts w:ascii="Times New Roman" w:hAnsi="Times New Roman" w:cs="Times New Roman"/>
          <w:sz w:val="24"/>
          <w:szCs w:val="24"/>
        </w:rPr>
        <w:t xml:space="preserve">obem </w:t>
      </w:r>
      <w:r w:rsidR="00607260" w:rsidRPr="00607260">
        <w:rPr>
          <w:rFonts w:ascii="Times New Roman" w:hAnsi="Times New Roman" w:cs="Times New Roman"/>
          <w:sz w:val="24"/>
          <w:szCs w:val="24"/>
        </w:rPr>
        <w:t>como quem busca galgar uma ideia muito pisada de paraíso</w:t>
      </w:r>
      <w:r w:rsidR="00A80D08">
        <w:rPr>
          <w:rFonts w:ascii="Times New Roman" w:hAnsi="Times New Roman" w:cs="Times New Roman"/>
          <w:sz w:val="24"/>
          <w:szCs w:val="24"/>
        </w:rPr>
        <w:t xml:space="preserve"> (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o lazer </w:t>
      </w:r>
      <w:r w:rsidR="00607260" w:rsidRPr="00607260">
        <w:rPr>
          <w:rFonts w:ascii="Times New Roman" w:hAnsi="Times New Roman" w:cs="Times New Roman"/>
          <w:sz w:val="24"/>
          <w:szCs w:val="24"/>
        </w:rPr>
        <w:lastRenderedPageBreak/>
        <w:t>compulsório, a exceção de praxe</w:t>
      </w:r>
      <w:r w:rsidR="00A80D08">
        <w:rPr>
          <w:rFonts w:ascii="Times New Roman" w:hAnsi="Times New Roman" w:cs="Times New Roman"/>
          <w:sz w:val="24"/>
          <w:szCs w:val="24"/>
        </w:rPr>
        <w:t xml:space="preserve">) ou mesmo como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quem sobe para a própria cruz, </w:t>
      </w:r>
      <w:r w:rsidR="00A80D08">
        <w:rPr>
          <w:rFonts w:ascii="Times New Roman" w:hAnsi="Times New Roman" w:cs="Times New Roman"/>
          <w:sz w:val="24"/>
          <w:szCs w:val="24"/>
        </w:rPr>
        <w:t xml:space="preserve">entregando-se </w:t>
      </w:r>
      <w:r w:rsidR="00C84132">
        <w:rPr>
          <w:rFonts w:ascii="Times New Roman" w:hAnsi="Times New Roman" w:cs="Times New Roman"/>
          <w:sz w:val="24"/>
          <w:szCs w:val="24"/>
        </w:rPr>
        <w:t xml:space="preserve">à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tristeza. A primeira metade do poema, </w:t>
      </w:r>
      <w:r w:rsidR="00A80D08">
        <w:rPr>
          <w:rFonts w:ascii="Times New Roman" w:hAnsi="Times New Roman" w:cs="Times New Roman"/>
          <w:sz w:val="24"/>
          <w:szCs w:val="24"/>
        </w:rPr>
        <w:t xml:space="preserve">escrita em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versos irregulares, é narrativa. Na terra desolada daquela tarde, o sujeito lírico, desgarrado da cura, vai bater à porta do amigo casado e o leva para beber na Avenida Atlântica. Do amigo, quase nada se sabe. Curiosamente, é definido pela mulher que </w:t>
      </w:r>
      <w:r w:rsidR="00607260" w:rsidRPr="00C8776F">
        <w:rPr>
          <w:rFonts w:ascii="Times New Roman" w:hAnsi="Times New Roman" w:cs="Times New Roman"/>
          <w:sz w:val="24"/>
          <w:szCs w:val="24"/>
        </w:rPr>
        <w:t>tem</w:t>
      </w:r>
      <w:r w:rsidR="00C8776F">
        <w:rPr>
          <w:rFonts w:ascii="Times New Roman" w:hAnsi="Times New Roman" w:cs="Times New Roman"/>
          <w:sz w:val="24"/>
          <w:szCs w:val="24"/>
        </w:rPr>
        <w:t>: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uma “pequena mulher que sorri muito e fala pouco / como uma japonesa”. O exotismo introduzido pela comparação </w:t>
      </w:r>
      <w:r w:rsidR="00C8776F">
        <w:rPr>
          <w:rFonts w:ascii="Times New Roman" w:hAnsi="Times New Roman" w:cs="Times New Roman"/>
          <w:sz w:val="24"/>
          <w:szCs w:val="24"/>
        </w:rPr>
        <w:t>produz um discreto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ruído na cena cristã</w:t>
      </w:r>
      <w:r w:rsidR="00C8776F">
        <w:rPr>
          <w:rFonts w:ascii="Times New Roman" w:hAnsi="Times New Roman" w:cs="Times New Roman"/>
          <w:sz w:val="24"/>
          <w:szCs w:val="24"/>
        </w:rPr>
        <w:t xml:space="preserve"> do poema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afetando </w:t>
      </w:r>
      <w:r w:rsidR="00C8776F">
        <w:rPr>
          <w:rFonts w:ascii="Times New Roman" w:hAnsi="Times New Roman" w:cs="Times New Roman"/>
          <w:sz w:val="24"/>
          <w:szCs w:val="24"/>
        </w:rPr>
        <w:t xml:space="preserve">certa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leveza. Leveza e sofrimento </w:t>
      </w:r>
      <w:r w:rsidR="00C8776F">
        <w:rPr>
          <w:rFonts w:ascii="Times New Roman" w:hAnsi="Times New Roman" w:cs="Times New Roman"/>
          <w:sz w:val="24"/>
          <w:szCs w:val="24"/>
        </w:rPr>
        <w:t>aparecem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reunidos n</w:t>
      </w:r>
      <w:r w:rsidR="00C8776F">
        <w:rPr>
          <w:rFonts w:ascii="Times New Roman" w:hAnsi="Times New Roman" w:cs="Times New Roman"/>
          <w:sz w:val="24"/>
          <w:szCs w:val="24"/>
        </w:rPr>
        <w:t>a figura d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o sujeito lírico, que chega “meio prosa, sombras no rosto”. A </w:t>
      </w:r>
      <w:r w:rsidR="00C8776F">
        <w:rPr>
          <w:rFonts w:ascii="Times New Roman" w:hAnsi="Times New Roman" w:cs="Times New Roman"/>
          <w:sz w:val="24"/>
          <w:szCs w:val="24"/>
        </w:rPr>
        <w:t xml:space="preserve">formulação condensa a </w:t>
      </w:r>
      <w:r w:rsidR="00607260" w:rsidRPr="00607260">
        <w:rPr>
          <w:rFonts w:ascii="Times New Roman" w:hAnsi="Times New Roman" w:cs="Times New Roman"/>
          <w:sz w:val="24"/>
          <w:szCs w:val="24"/>
        </w:rPr>
        <w:t>ambivalência</w:t>
      </w:r>
      <w:r w:rsidR="00C8776F">
        <w:rPr>
          <w:rFonts w:ascii="Times New Roman" w:hAnsi="Times New Roman" w:cs="Times New Roman"/>
          <w:sz w:val="24"/>
          <w:szCs w:val="24"/>
        </w:rPr>
        <w:t xml:space="preserve"> –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mistura da alegre </w:t>
      </w:r>
      <w:r w:rsidR="00C8776F">
        <w:rPr>
          <w:rFonts w:ascii="Times New Roman" w:hAnsi="Times New Roman" w:cs="Times New Roman"/>
          <w:sz w:val="24"/>
          <w:szCs w:val="24"/>
        </w:rPr>
        <w:t xml:space="preserve">exposição de si, um pouco vaidosa, com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as dores </w:t>
      </w:r>
      <w:r w:rsidR="00D15211">
        <w:rPr>
          <w:rFonts w:ascii="Times New Roman" w:hAnsi="Times New Roman" w:cs="Times New Roman"/>
          <w:sz w:val="24"/>
          <w:szCs w:val="24"/>
        </w:rPr>
        <w:t>ocultas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C8776F">
        <w:rPr>
          <w:rFonts w:ascii="Times New Roman" w:hAnsi="Times New Roman" w:cs="Times New Roman"/>
          <w:sz w:val="24"/>
          <w:szCs w:val="24"/>
        </w:rPr>
        <w:t xml:space="preserve">sob as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sombras do rosto.  </w:t>
      </w:r>
    </w:p>
    <w:p w14:paraId="68787093" w14:textId="77777777" w:rsidR="00C8776F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</w:p>
    <w:p w14:paraId="00A2DBBB" w14:textId="218AE4CE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SEXTA-FEIRA DA PAIXÃO</w:t>
      </w:r>
    </w:p>
    <w:p w14:paraId="02D452AE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</w:p>
    <w:p w14:paraId="2674841A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Alguns estão dormindo de tarde,</w:t>
      </w:r>
    </w:p>
    <w:p w14:paraId="5EFCA2D5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outros subiram para Petrópolis como meninos tristes.</w:t>
      </w:r>
    </w:p>
    <w:p w14:paraId="1CFFBE94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Vou bater à porta do meu amigo,</w:t>
      </w:r>
    </w:p>
    <w:p w14:paraId="1A3EF2DC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que tem uma pequena mulher que sorri muito e fala pouco,</w:t>
      </w:r>
    </w:p>
    <w:p w14:paraId="7BF79325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como uma japonesa.</w:t>
      </w:r>
    </w:p>
    <w:p w14:paraId="63D4FF9B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Chego meio prosa, sombras no rosto.</w:t>
      </w:r>
    </w:p>
    <w:p w14:paraId="7D5EBF3D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Não tenho muitas palavras como pensei.</w:t>
      </w:r>
    </w:p>
    <w:p w14:paraId="36DB7083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“Coisa ínfima, quero ficar perto de ti.”</w:t>
      </w:r>
    </w:p>
    <w:p w14:paraId="1B78140E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Te levo para a avenida Atlântica beber de tarde e digo: está lindo, mas</w:t>
      </w:r>
    </w:p>
    <w:p w14:paraId="68A614FB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não sei ser engraçada.</w:t>
      </w:r>
    </w:p>
    <w:p w14:paraId="467FCE5B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“A crueldade é seu diadema...”</w:t>
      </w:r>
    </w:p>
    <w:p w14:paraId="301C457D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O meu embaraço te deseja, quem não vê?</w:t>
      </w:r>
    </w:p>
    <w:p w14:paraId="47A28A60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Consolatriz cheia das vontades.</w:t>
      </w:r>
    </w:p>
    <w:p w14:paraId="41A36708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Caixa de areia com estrelas de papel.</w:t>
      </w:r>
    </w:p>
    <w:p w14:paraId="34B475CC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Balanço, muito devagar.</w:t>
      </w:r>
    </w:p>
    <w:p w14:paraId="0A17EF6D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Olhos desencontrados: e se eu te disser, te adoro,</w:t>
      </w:r>
    </w:p>
    <w:p w14:paraId="5348D3AE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 w:firstLine="284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e te raptar não sei como dessa aflição de março,</w:t>
      </w:r>
    </w:p>
    <w:p w14:paraId="2BEDA50F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 w:firstLine="284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bem que aproveitando maus bocados para sair do</w:t>
      </w:r>
    </w:p>
    <w:p w14:paraId="56E20B09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 w:firstLine="284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esconderijo num relance?</w:t>
      </w:r>
    </w:p>
    <w:p w14:paraId="38CE4943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Conheces a cabra-cega dos corações miseráveis?</w:t>
      </w:r>
    </w:p>
    <w:p w14:paraId="5CDD65E1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Times New Roman" w:eastAsiaTheme="minorHAnsi" w:hAnsi="Times New Roman" w:cs="Times New Roman"/>
        </w:rPr>
      </w:pPr>
      <w:r w:rsidRPr="00246D5E">
        <w:rPr>
          <w:rFonts w:ascii="Times New Roman" w:eastAsiaTheme="minorHAnsi" w:hAnsi="Times New Roman" w:cs="Times New Roman"/>
          <w:i/>
          <w:iCs/>
        </w:rPr>
        <w:t>Beware</w:t>
      </w:r>
      <w:r w:rsidRPr="00246D5E">
        <w:rPr>
          <w:rFonts w:ascii="Times New Roman" w:eastAsiaTheme="minorHAnsi" w:hAnsi="Times New Roman" w:cs="Times New Roman"/>
        </w:rPr>
        <w:t>: esta compaixão é</w:t>
      </w:r>
    </w:p>
    <w:p w14:paraId="349A6113" w14:textId="77777777" w:rsidR="00C8776F" w:rsidRPr="00246D5E" w:rsidRDefault="00C8776F" w:rsidP="00C8776F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246D5E">
        <w:rPr>
          <w:rFonts w:ascii="Times New Roman" w:eastAsiaTheme="minorHAnsi" w:hAnsi="Times New Roman" w:cs="Times New Roman"/>
        </w:rPr>
        <w:t>é paixão.</w:t>
      </w:r>
    </w:p>
    <w:p w14:paraId="44014AE4" w14:textId="77777777" w:rsidR="00C8776F" w:rsidRDefault="00C8776F" w:rsidP="00C87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1BC6C8" w14:textId="61E6EADE" w:rsidR="00607260" w:rsidRPr="00607260" w:rsidRDefault="00D15211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remissão à morte</w:t>
      </w:r>
      <w:r w:rsidR="00C8776F">
        <w:rPr>
          <w:rFonts w:ascii="Times New Roman" w:hAnsi="Times New Roman" w:cs="Times New Roman"/>
          <w:sz w:val="24"/>
          <w:szCs w:val="24"/>
        </w:rPr>
        <w:t xml:space="preserve"> (ou “Paixão”)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de Cristo, ao martírio e à penitência </w:t>
      </w:r>
      <w:r>
        <w:rPr>
          <w:rFonts w:ascii="Times New Roman" w:hAnsi="Times New Roman" w:cs="Times New Roman"/>
          <w:sz w:val="24"/>
          <w:szCs w:val="24"/>
        </w:rPr>
        <w:t xml:space="preserve">convive com </w:t>
      </w:r>
      <w:r w:rsidR="00C8776F">
        <w:rPr>
          <w:rFonts w:ascii="Times New Roman" w:hAnsi="Times New Roman" w:cs="Times New Roman"/>
          <w:sz w:val="24"/>
          <w:szCs w:val="24"/>
        </w:rPr>
        <w:t>um</w:t>
      </w:r>
      <w:r w:rsidR="00607260" w:rsidRPr="00607260">
        <w:rPr>
          <w:rFonts w:ascii="Times New Roman" w:hAnsi="Times New Roman" w:cs="Times New Roman"/>
          <w:sz w:val="24"/>
          <w:szCs w:val="24"/>
        </w:rPr>
        <w:t>a afetação de naturalidade, d</w:t>
      </w:r>
      <w:r w:rsidR="00C8776F">
        <w:rPr>
          <w:rFonts w:ascii="Times New Roman" w:hAnsi="Times New Roman" w:cs="Times New Roman"/>
          <w:sz w:val="24"/>
          <w:szCs w:val="24"/>
        </w:rPr>
        <w:t>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riso e d</w:t>
      </w:r>
      <w:r w:rsidR="00C8776F">
        <w:rPr>
          <w:rFonts w:ascii="Times New Roman" w:hAnsi="Times New Roman" w:cs="Times New Roman"/>
          <w:sz w:val="24"/>
          <w:szCs w:val="24"/>
        </w:rPr>
        <w:t>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alegria</w:t>
      </w:r>
      <w:r w:rsidR="00C8776F">
        <w:rPr>
          <w:rFonts w:ascii="Times New Roman" w:hAnsi="Times New Roman" w:cs="Times New Roman"/>
          <w:sz w:val="24"/>
          <w:szCs w:val="24"/>
        </w:rPr>
        <w:t>, ligada ao desejo de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“ser engraçada”. </w:t>
      </w:r>
      <w:r w:rsidR="00C8776F">
        <w:rPr>
          <w:rFonts w:ascii="Times New Roman" w:hAnsi="Times New Roman" w:cs="Times New Roman"/>
          <w:sz w:val="24"/>
          <w:szCs w:val="24"/>
        </w:rPr>
        <w:t>Fracassa, p</w:t>
      </w:r>
      <w:r>
        <w:rPr>
          <w:rFonts w:ascii="Times New Roman" w:hAnsi="Times New Roman" w:cs="Times New Roman"/>
          <w:sz w:val="24"/>
          <w:szCs w:val="24"/>
        </w:rPr>
        <w:t>orém, 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projeto de </w:t>
      </w:r>
      <w:r>
        <w:rPr>
          <w:rFonts w:ascii="Times New Roman" w:hAnsi="Times New Roman" w:cs="Times New Roman"/>
          <w:sz w:val="24"/>
          <w:szCs w:val="24"/>
        </w:rPr>
        <w:t xml:space="preserve">produzir alegria com </w:t>
      </w:r>
      <w:r w:rsidR="00607260" w:rsidRPr="00607260">
        <w:rPr>
          <w:rFonts w:ascii="Times New Roman" w:hAnsi="Times New Roman" w:cs="Times New Roman"/>
          <w:sz w:val="24"/>
          <w:szCs w:val="24"/>
        </w:rPr>
        <w:t>palavras (“Não tenho muitas palavras como pensei.”)</w:t>
      </w:r>
      <w:r w:rsidR="00D72F69">
        <w:rPr>
          <w:rFonts w:ascii="Times New Roman" w:hAnsi="Times New Roman" w:cs="Times New Roman"/>
          <w:sz w:val="24"/>
          <w:szCs w:val="24"/>
        </w:rPr>
        <w:t>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e o sujeito acaba por explicitar a razão profunda do “resgate” do amigo insulado: </w:t>
      </w:r>
      <w:r>
        <w:rPr>
          <w:rFonts w:ascii="Times New Roman" w:hAnsi="Times New Roman" w:cs="Times New Roman"/>
          <w:sz w:val="24"/>
          <w:szCs w:val="24"/>
        </w:rPr>
        <w:t>seu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desejo de proximidade, enunciado entre aspas</w:t>
      </w:r>
      <w:r>
        <w:rPr>
          <w:rFonts w:ascii="Times New Roman" w:hAnsi="Times New Roman" w:cs="Times New Roman"/>
          <w:sz w:val="24"/>
          <w:szCs w:val="24"/>
        </w:rPr>
        <w:t xml:space="preserve"> como voz endereçada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(“Coisa ínfima, quero ficar perto de ti”). Se </w:t>
      </w:r>
      <w:r w:rsidR="00D72F69">
        <w:rPr>
          <w:rFonts w:ascii="Times New Roman" w:hAnsi="Times New Roman" w:cs="Times New Roman"/>
          <w:sz w:val="24"/>
          <w:szCs w:val="24"/>
        </w:rPr>
        <w:t>retiro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você da cruz</w:t>
      </w:r>
      <w:r w:rsidR="00D72F69">
        <w:rPr>
          <w:rFonts w:ascii="Times New Roman" w:hAnsi="Times New Roman" w:cs="Times New Roman"/>
          <w:sz w:val="24"/>
          <w:szCs w:val="24"/>
        </w:rPr>
        <w:t>,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é para </w:t>
      </w:r>
      <w:r w:rsidR="00042BA6">
        <w:rPr>
          <w:rFonts w:ascii="Times New Roman" w:hAnsi="Times New Roman" w:cs="Times New Roman"/>
          <w:sz w:val="24"/>
          <w:szCs w:val="24"/>
        </w:rPr>
        <w:t xml:space="preserve">estabelecermos relação, parece dizer o </w:t>
      </w:r>
      <w:r w:rsidR="00D72F69">
        <w:rPr>
          <w:rFonts w:ascii="Times New Roman" w:hAnsi="Times New Roman" w:cs="Times New Roman"/>
          <w:sz w:val="24"/>
          <w:szCs w:val="24"/>
        </w:rPr>
        <w:t>sujeito do poema</w:t>
      </w:r>
      <w:r w:rsidR="00607260" w:rsidRPr="00607260">
        <w:rPr>
          <w:rFonts w:ascii="Times New Roman" w:hAnsi="Times New Roman" w:cs="Times New Roman"/>
          <w:sz w:val="24"/>
          <w:szCs w:val="24"/>
        </w:rPr>
        <w:t>. A proximidade é o que importa</w:t>
      </w:r>
      <w:r w:rsidR="00D72F69">
        <w:rPr>
          <w:rFonts w:ascii="Times New Roman" w:hAnsi="Times New Roman" w:cs="Times New Roman"/>
          <w:sz w:val="24"/>
          <w:szCs w:val="24"/>
        </w:rPr>
        <w:t>:</w:t>
      </w:r>
      <w:r w:rsidR="00042BA6">
        <w:rPr>
          <w:rFonts w:ascii="Times New Roman" w:hAnsi="Times New Roman" w:cs="Times New Roman"/>
          <w:sz w:val="24"/>
          <w:szCs w:val="24"/>
        </w:rPr>
        <w:t xml:space="preserve"> v</w:t>
      </w:r>
      <w:r w:rsidR="00607260" w:rsidRPr="00607260">
        <w:rPr>
          <w:rFonts w:ascii="Times New Roman" w:hAnsi="Times New Roman" w:cs="Times New Roman"/>
          <w:sz w:val="24"/>
          <w:szCs w:val="24"/>
        </w:rPr>
        <w:t>ocê no meu colo</w:t>
      </w:r>
      <w:r w:rsidR="00042BA6">
        <w:rPr>
          <w:rFonts w:ascii="Times New Roman" w:hAnsi="Times New Roman" w:cs="Times New Roman"/>
          <w:sz w:val="24"/>
          <w:szCs w:val="24"/>
        </w:rPr>
        <w:t xml:space="preserve"> ou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eu no seu</w:t>
      </w:r>
      <w:r w:rsidR="00042BA6">
        <w:rPr>
          <w:rFonts w:ascii="Times New Roman" w:hAnsi="Times New Roman" w:cs="Times New Roman"/>
          <w:sz w:val="24"/>
          <w:szCs w:val="24"/>
        </w:rPr>
        <w:t>.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D72F69">
        <w:rPr>
          <w:rFonts w:ascii="Times New Roman" w:hAnsi="Times New Roman" w:cs="Times New Roman"/>
          <w:sz w:val="24"/>
          <w:szCs w:val="24"/>
        </w:rPr>
        <w:t xml:space="preserve">Da metade para o fim, o poema </w:t>
      </w:r>
      <w:r w:rsidR="00D72F69">
        <w:rPr>
          <w:rFonts w:ascii="Times New Roman" w:hAnsi="Times New Roman" w:cs="Times New Roman"/>
          <w:sz w:val="24"/>
          <w:szCs w:val="24"/>
        </w:rPr>
        <w:lastRenderedPageBreak/>
        <w:t xml:space="preserve">abandona progressivamente o </w:t>
      </w:r>
      <w:r w:rsidR="00607260" w:rsidRPr="00607260">
        <w:rPr>
          <w:rFonts w:ascii="Times New Roman" w:hAnsi="Times New Roman" w:cs="Times New Roman"/>
          <w:sz w:val="24"/>
          <w:szCs w:val="24"/>
        </w:rPr>
        <w:t>viés narrativo</w:t>
      </w:r>
      <w:r w:rsidR="00D72F69">
        <w:rPr>
          <w:rFonts w:ascii="Times New Roman" w:hAnsi="Times New Roman" w:cs="Times New Roman"/>
          <w:sz w:val="24"/>
          <w:szCs w:val="24"/>
        </w:rPr>
        <w:t xml:space="preserve"> para </w:t>
      </w:r>
      <w:r w:rsidR="00607260" w:rsidRPr="00607260">
        <w:rPr>
          <w:rFonts w:ascii="Times New Roman" w:hAnsi="Times New Roman" w:cs="Times New Roman"/>
          <w:sz w:val="24"/>
          <w:szCs w:val="24"/>
        </w:rPr>
        <w:t>aprofunda</w:t>
      </w:r>
      <w:r w:rsidR="00D72F69">
        <w:rPr>
          <w:rFonts w:ascii="Times New Roman" w:hAnsi="Times New Roman" w:cs="Times New Roman"/>
          <w:sz w:val="24"/>
          <w:szCs w:val="24"/>
        </w:rPr>
        <w:t>r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a dimensão psicológica do encontro, </w:t>
      </w:r>
      <w:r w:rsidR="00D72F69">
        <w:rPr>
          <w:rFonts w:ascii="Times New Roman" w:hAnsi="Times New Roman" w:cs="Times New Roman"/>
          <w:sz w:val="24"/>
          <w:szCs w:val="24"/>
        </w:rPr>
        <w:t xml:space="preserve">introduzindo a segunda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e última citada: “‘A crueldade é seu diadema...’”. A </w:t>
      </w:r>
      <w:r w:rsidR="00C13027">
        <w:rPr>
          <w:rFonts w:ascii="Times New Roman" w:hAnsi="Times New Roman" w:cs="Times New Roman"/>
          <w:sz w:val="24"/>
          <w:szCs w:val="24"/>
        </w:rPr>
        <w:t>afirmação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pode </w:t>
      </w:r>
      <w:r w:rsidR="00C13027">
        <w:rPr>
          <w:rFonts w:ascii="Times New Roman" w:hAnsi="Times New Roman" w:cs="Times New Roman"/>
          <w:sz w:val="24"/>
          <w:szCs w:val="24"/>
        </w:rPr>
        <w:t>remeter à voz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C13027">
        <w:rPr>
          <w:rFonts w:ascii="Times New Roman" w:hAnsi="Times New Roman" w:cs="Times New Roman"/>
          <w:sz w:val="24"/>
          <w:szCs w:val="24"/>
        </w:rPr>
        <w:t xml:space="preserve">do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amigo </w:t>
      </w:r>
      <w:r w:rsidR="00C13027">
        <w:rPr>
          <w:rFonts w:ascii="Times New Roman" w:hAnsi="Times New Roman" w:cs="Times New Roman"/>
          <w:sz w:val="24"/>
          <w:szCs w:val="24"/>
        </w:rPr>
        <w:t xml:space="preserve">ou à do próprio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sujeito </w:t>
      </w:r>
      <w:r w:rsidR="00D72F69">
        <w:rPr>
          <w:rFonts w:ascii="Times New Roman" w:hAnsi="Times New Roman" w:cs="Times New Roman"/>
          <w:sz w:val="24"/>
          <w:szCs w:val="24"/>
        </w:rPr>
        <w:t>poético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. Dita pelo sujeito, </w:t>
      </w:r>
      <w:r w:rsidR="00C13027">
        <w:rPr>
          <w:rFonts w:ascii="Times New Roman" w:hAnsi="Times New Roman" w:cs="Times New Roman"/>
          <w:sz w:val="24"/>
          <w:szCs w:val="24"/>
        </w:rPr>
        <w:t>constituiria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042BA6">
        <w:rPr>
          <w:rFonts w:ascii="Times New Roman" w:hAnsi="Times New Roman" w:cs="Times New Roman"/>
          <w:sz w:val="24"/>
          <w:szCs w:val="24"/>
        </w:rPr>
        <w:t>um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a enunciação pouco “engraçada”, </w:t>
      </w:r>
      <w:r w:rsidR="00042BA6">
        <w:rPr>
          <w:rFonts w:ascii="Times New Roman" w:hAnsi="Times New Roman" w:cs="Times New Roman"/>
          <w:sz w:val="24"/>
          <w:szCs w:val="24"/>
        </w:rPr>
        <w:t>algo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cifrada, de um protesto amoroso. Dita pelo amigo, em resposta à frase anterior, pareceria mais coerente com o </w:t>
      </w:r>
      <w:r w:rsidR="00D72F69">
        <w:rPr>
          <w:rFonts w:ascii="Times New Roman" w:hAnsi="Times New Roman" w:cs="Times New Roman"/>
          <w:sz w:val="24"/>
          <w:szCs w:val="24"/>
        </w:rPr>
        <w:t>alerta enunciado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no penúltimo verso</w:t>
      </w:r>
      <w:r w:rsidR="00C13027">
        <w:rPr>
          <w:rFonts w:ascii="Times New Roman" w:hAnsi="Times New Roman" w:cs="Times New Roman"/>
          <w:sz w:val="24"/>
          <w:szCs w:val="24"/>
        </w:rPr>
        <w:t xml:space="preserve">: </w:t>
      </w:r>
      <w:r w:rsidR="00607260" w:rsidRPr="00607260">
        <w:rPr>
          <w:rFonts w:ascii="Times New Roman" w:hAnsi="Times New Roman" w:cs="Times New Roman"/>
          <w:sz w:val="24"/>
          <w:szCs w:val="24"/>
        </w:rPr>
        <w:t>“</w:t>
      </w:r>
      <w:r w:rsidR="00607260" w:rsidRPr="00607260">
        <w:rPr>
          <w:rFonts w:ascii="Times New Roman" w:hAnsi="Times New Roman" w:cs="Times New Roman"/>
          <w:i/>
          <w:iCs/>
          <w:sz w:val="24"/>
          <w:szCs w:val="24"/>
        </w:rPr>
        <w:t>Beware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”, cuidado! </w:t>
      </w:r>
      <w:r w:rsidR="00042BA6">
        <w:rPr>
          <w:rFonts w:ascii="Times New Roman" w:hAnsi="Times New Roman" w:cs="Times New Roman"/>
          <w:sz w:val="24"/>
          <w:szCs w:val="24"/>
        </w:rPr>
        <w:t>Assim, es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sa pietà de feriado, “consolatriz” da tristeza da vida cotidiana, teria como qualidade máxima </w:t>
      </w:r>
      <w:r w:rsidR="00D72F69">
        <w:rPr>
          <w:rFonts w:ascii="Times New Roman" w:hAnsi="Times New Roman" w:cs="Times New Roman"/>
          <w:sz w:val="24"/>
          <w:szCs w:val="24"/>
        </w:rPr>
        <w:t xml:space="preserve">– </w:t>
      </w:r>
      <w:r w:rsidR="00607260" w:rsidRPr="00607260">
        <w:rPr>
          <w:rFonts w:ascii="Times New Roman" w:hAnsi="Times New Roman" w:cs="Times New Roman"/>
          <w:sz w:val="24"/>
          <w:szCs w:val="24"/>
        </w:rPr>
        <w:t>e talvez como atrativo</w:t>
      </w:r>
      <w:r w:rsidR="00D72F69">
        <w:rPr>
          <w:rFonts w:ascii="Times New Roman" w:hAnsi="Times New Roman" w:cs="Times New Roman"/>
          <w:sz w:val="24"/>
          <w:szCs w:val="24"/>
        </w:rPr>
        <w:t xml:space="preserve"> – 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o perigo, uma espécie de crueldade. A revelação modifica toda a cena, que </w:t>
      </w:r>
      <w:r w:rsidR="00D72F69">
        <w:rPr>
          <w:rFonts w:ascii="Times New Roman" w:hAnsi="Times New Roman" w:cs="Times New Roman"/>
          <w:sz w:val="24"/>
          <w:szCs w:val="24"/>
        </w:rPr>
        <w:t>passa a se esclarecer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como uma</w:t>
      </w:r>
      <w:r w:rsidR="00042BA6">
        <w:rPr>
          <w:rFonts w:ascii="Times New Roman" w:hAnsi="Times New Roman" w:cs="Times New Roman"/>
          <w:sz w:val="24"/>
          <w:szCs w:val="24"/>
        </w:rPr>
        <w:t xml:space="preserve"> tentativa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, </w:t>
      </w:r>
      <w:r w:rsidR="00042BA6">
        <w:rPr>
          <w:rFonts w:ascii="Times New Roman" w:hAnsi="Times New Roman" w:cs="Times New Roman"/>
          <w:sz w:val="24"/>
          <w:szCs w:val="24"/>
        </w:rPr>
        <w:t>embora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hesitante, de sedução. O embaraço é o embaraço do desejo. Aquela que consola é também aquela que anseia</w:t>
      </w:r>
      <w:r w:rsidR="00C13027">
        <w:rPr>
          <w:rFonts w:ascii="Times New Roman" w:hAnsi="Times New Roman" w:cs="Times New Roman"/>
          <w:sz w:val="24"/>
          <w:szCs w:val="24"/>
        </w:rPr>
        <w:t xml:space="preserve"> (</w:t>
      </w:r>
      <w:r w:rsidR="00607260" w:rsidRPr="00607260">
        <w:rPr>
          <w:rFonts w:ascii="Times New Roman" w:hAnsi="Times New Roman" w:cs="Times New Roman"/>
          <w:sz w:val="24"/>
          <w:szCs w:val="24"/>
        </w:rPr>
        <w:t>“Consolatriz cheia de vontades”</w:t>
      </w:r>
      <w:r w:rsidR="00C13027">
        <w:rPr>
          <w:rFonts w:ascii="Times New Roman" w:hAnsi="Times New Roman" w:cs="Times New Roman"/>
          <w:sz w:val="24"/>
          <w:szCs w:val="24"/>
        </w:rPr>
        <w:t>)</w:t>
      </w:r>
      <w:r w:rsidR="00607260" w:rsidRPr="00607260">
        <w:rPr>
          <w:rFonts w:ascii="Times New Roman" w:hAnsi="Times New Roman" w:cs="Times New Roman"/>
          <w:sz w:val="24"/>
          <w:szCs w:val="24"/>
        </w:rPr>
        <w:t>. Exprimindo o duplo sentido da palavra “paixão”, a compaixão revela</w:t>
      </w:r>
      <w:r w:rsidR="00D72F69">
        <w:rPr>
          <w:rFonts w:ascii="Times New Roman" w:hAnsi="Times New Roman" w:cs="Times New Roman"/>
          <w:sz w:val="24"/>
          <w:szCs w:val="24"/>
        </w:rPr>
        <w:t>-se</w:t>
      </w:r>
      <w:r w:rsidR="00607260"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D72F69" w:rsidRPr="00607260">
        <w:rPr>
          <w:rFonts w:ascii="Times New Roman" w:hAnsi="Times New Roman" w:cs="Times New Roman"/>
          <w:sz w:val="24"/>
          <w:szCs w:val="24"/>
        </w:rPr>
        <w:t xml:space="preserve">também </w:t>
      </w:r>
      <w:r w:rsidR="00607260" w:rsidRPr="00607260">
        <w:rPr>
          <w:rFonts w:ascii="Times New Roman" w:hAnsi="Times New Roman" w:cs="Times New Roman"/>
          <w:sz w:val="24"/>
          <w:szCs w:val="24"/>
        </w:rPr>
        <w:t>páthos e desejo. O cuidado é aquilo que relança a relação.</w:t>
      </w:r>
    </w:p>
    <w:p w14:paraId="390CBA14" w14:textId="77777777" w:rsidR="00BC56ED" w:rsidRPr="00607260" w:rsidRDefault="00BC56ED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41F97A" w14:textId="77777777" w:rsidR="00BC56ED" w:rsidRPr="00246D5E" w:rsidRDefault="00BC56ED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14:paraId="541D83CD" w14:textId="77777777" w:rsidR="00A80D08" w:rsidRPr="00607260" w:rsidRDefault="00A80D08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F9385F" w14:textId="2EC6EBB8" w:rsidR="005B2AA1" w:rsidRDefault="0060726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7260">
        <w:rPr>
          <w:rFonts w:ascii="Times New Roman" w:hAnsi="Times New Roman" w:cs="Times New Roman"/>
          <w:b/>
          <w:bCs/>
          <w:sz w:val="24"/>
          <w:szCs w:val="24"/>
        </w:rPr>
        <w:t>Poesia e martírio.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010E72">
        <w:rPr>
          <w:rFonts w:ascii="Times New Roman" w:hAnsi="Times New Roman" w:cs="Times New Roman"/>
          <w:sz w:val="24"/>
          <w:szCs w:val="24"/>
        </w:rPr>
        <w:t xml:space="preserve">Se, em Adélia Prado, o embate entre paixão-dor e paixão-desejo se resolve dentro do campo do religioso, a pietà de Ana Cristina Cesar </w:t>
      </w:r>
      <w:r w:rsidR="00DC21B9">
        <w:rPr>
          <w:rFonts w:ascii="Times New Roman" w:hAnsi="Times New Roman" w:cs="Times New Roman"/>
          <w:sz w:val="24"/>
          <w:szCs w:val="24"/>
        </w:rPr>
        <w:t>contém</w:t>
      </w:r>
      <w:r w:rsidR="004F76A2">
        <w:rPr>
          <w:rFonts w:ascii="Times New Roman" w:hAnsi="Times New Roman" w:cs="Times New Roman"/>
          <w:sz w:val="24"/>
          <w:szCs w:val="24"/>
        </w:rPr>
        <w:t xml:space="preserve"> uma</w:t>
      </w:r>
      <w:r w:rsidR="00010E72">
        <w:rPr>
          <w:rFonts w:ascii="Times New Roman" w:hAnsi="Times New Roman" w:cs="Times New Roman"/>
          <w:sz w:val="24"/>
          <w:szCs w:val="24"/>
        </w:rPr>
        <w:t xml:space="preserve"> </w:t>
      </w:r>
      <w:r w:rsidR="00C13027">
        <w:rPr>
          <w:rFonts w:ascii="Times New Roman" w:hAnsi="Times New Roman" w:cs="Times New Roman"/>
          <w:sz w:val="24"/>
          <w:szCs w:val="24"/>
        </w:rPr>
        <w:t xml:space="preserve">busca </w:t>
      </w:r>
      <w:r w:rsidR="004F76A2">
        <w:rPr>
          <w:rFonts w:ascii="Times New Roman" w:hAnsi="Times New Roman" w:cs="Times New Roman"/>
          <w:sz w:val="24"/>
          <w:szCs w:val="24"/>
        </w:rPr>
        <w:t>pel</w:t>
      </w:r>
      <w:r w:rsidR="00C13027">
        <w:rPr>
          <w:rFonts w:ascii="Times New Roman" w:hAnsi="Times New Roman" w:cs="Times New Roman"/>
          <w:sz w:val="24"/>
          <w:szCs w:val="24"/>
        </w:rPr>
        <w:t xml:space="preserve">o júbilo, </w:t>
      </w:r>
      <w:r w:rsidR="004F76A2">
        <w:rPr>
          <w:rFonts w:ascii="Times New Roman" w:hAnsi="Times New Roman" w:cs="Times New Roman"/>
          <w:sz w:val="24"/>
          <w:szCs w:val="24"/>
        </w:rPr>
        <w:t xml:space="preserve">que </w:t>
      </w:r>
      <w:r w:rsidR="00C13027">
        <w:rPr>
          <w:rFonts w:ascii="Times New Roman" w:hAnsi="Times New Roman" w:cs="Times New Roman"/>
          <w:sz w:val="24"/>
          <w:szCs w:val="24"/>
        </w:rPr>
        <w:t xml:space="preserve">profana a liturgia. </w:t>
      </w:r>
      <w:r w:rsidR="00DC21B9">
        <w:rPr>
          <w:rFonts w:ascii="Times New Roman" w:hAnsi="Times New Roman" w:cs="Times New Roman"/>
          <w:sz w:val="24"/>
          <w:szCs w:val="24"/>
        </w:rPr>
        <w:t xml:space="preserve">A </w:t>
      </w:r>
      <w:r w:rsidR="00C13027">
        <w:rPr>
          <w:rFonts w:ascii="Times New Roman" w:hAnsi="Times New Roman" w:cs="Times New Roman"/>
          <w:sz w:val="24"/>
          <w:szCs w:val="24"/>
        </w:rPr>
        <w:t xml:space="preserve">questão </w:t>
      </w:r>
      <w:r w:rsidR="00E33B30">
        <w:rPr>
          <w:rFonts w:ascii="Times New Roman" w:hAnsi="Times New Roman" w:cs="Times New Roman"/>
          <w:sz w:val="24"/>
          <w:szCs w:val="24"/>
        </w:rPr>
        <w:t>do sofrimento</w:t>
      </w:r>
      <w:r w:rsidR="00DC21B9">
        <w:rPr>
          <w:rFonts w:ascii="Times New Roman" w:hAnsi="Times New Roman" w:cs="Times New Roman"/>
          <w:sz w:val="24"/>
          <w:szCs w:val="24"/>
        </w:rPr>
        <w:t xml:space="preserve"> não está ausente, mas</w:t>
      </w:r>
      <w:r w:rsidR="00C13027">
        <w:rPr>
          <w:rFonts w:ascii="Times New Roman" w:hAnsi="Times New Roman" w:cs="Times New Roman"/>
          <w:sz w:val="24"/>
          <w:szCs w:val="24"/>
        </w:rPr>
        <w:t xml:space="preserve"> </w:t>
      </w:r>
      <w:r w:rsidR="00E33B30">
        <w:rPr>
          <w:rFonts w:ascii="Times New Roman" w:hAnsi="Times New Roman" w:cs="Times New Roman"/>
          <w:sz w:val="24"/>
          <w:szCs w:val="24"/>
        </w:rPr>
        <w:t>retorna</w:t>
      </w:r>
      <w:r w:rsidR="00C13027">
        <w:rPr>
          <w:rFonts w:ascii="Times New Roman" w:hAnsi="Times New Roman" w:cs="Times New Roman"/>
          <w:sz w:val="24"/>
          <w:szCs w:val="24"/>
        </w:rPr>
        <w:t xml:space="preserve"> por outros </w:t>
      </w:r>
      <w:r w:rsidR="00E33B30">
        <w:rPr>
          <w:rFonts w:ascii="Times New Roman" w:hAnsi="Times New Roman" w:cs="Times New Roman"/>
          <w:sz w:val="24"/>
          <w:szCs w:val="24"/>
        </w:rPr>
        <w:t>caminhos</w:t>
      </w:r>
      <w:r w:rsidR="00C13027">
        <w:rPr>
          <w:rFonts w:ascii="Times New Roman" w:hAnsi="Times New Roman" w:cs="Times New Roman"/>
          <w:sz w:val="24"/>
          <w:szCs w:val="24"/>
        </w:rPr>
        <w:t xml:space="preserve">. </w:t>
      </w:r>
      <w:r w:rsidR="00DC21B9">
        <w:rPr>
          <w:rFonts w:ascii="Times New Roman" w:hAnsi="Times New Roman" w:cs="Times New Roman"/>
          <w:sz w:val="24"/>
          <w:szCs w:val="24"/>
        </w:rPr>
        <w:t>Nesse sentido, a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042BA6">
        <w:rPr>
          <w:rFonts w:ascii="Times New Roman" w:hAnsi="Times New Roman" w:cs="Times New Roman"/>
          <w:sz w:val="24"/>
          <w:szCs w:val="24"/>
        </w:rPr>
        <w:t xml:space="preserve">proximidade de Ana Cristina Cesar com </w:t>
      </w:r>
      <w:r w:rsidRPr="00607260">
        <w:rPr>
          <w:rFonts w:ascii="Times New Roman" w:hAnsi="Times New Roman" w:cs="Times New Roman"/>
          <w:sz w:val="24"/>
          <w:szCs w:val="24"/>
        </w:rPr>
        <w:t>a Tropicália explicita</w:t>
      </w:r>
      <w:r w:rsidR="00E33B30">
        <w:rPr>
          <w:rFonts w:ascii="Times New Roman" w:hAnsi="Times New Roman" w:cs="Times New Roman"/>
          <w:sz w:val="24"/>
          <w:szCs w:val="24"/>
        </w:rPr>
        <w:t xml:space="preserve"> um</w:t>
      </w:r>
      <w:r w:rsidRPr="00607260">
        <w:rPr>
          <w:rFonts w:ascii="Times New Roman" w:hAnsi="Times New Roman" w:cs="Times New Roman"/>
          <w:sz w:val="24"/>
          <w:szCs w:val="24"/>
        </w:rPr>
        <w:t xml:space="preserve"> ponto que mereceria algum destaque</w:t>
      </w:r>
      <w:r w:rsidR="004F76A2">
        <w:rPr>
          <w:rFonts w:ascii="Times New Roman" w:hAnsi="Times New Roman" w:cs="Times New Roman"/>
          <w:sz w:val="24"/>
          <w:szCs w:val="24"/>
        </w:rPr>
        <w:t xml:space="preserve"> na poesia moderna e contemporânea</w:t>
      </w:r>
      <w:r w:rsidRPr="00607260">
        <w:rPr>
          <w:rFonts w:ascii="Times New Roman" w:hAnsi="Times New Roman" w:cs="Times New Roman"/>
          <w:sz w:val="24"/>
          <w:szCs w:val="24"/>
        </w:rPr>
        <w:t xml:space="preserve">. Trata-se da atenção particular à radicalidade artística, que </w:t>
      </w:r>
      <w:r w:rsidR="00D72F69">
        <w:rPr>
          <w:rFonts w:ascii="Times New Roman" w:hAnsi="Times New Roman" w:cs="Times New Roman"/>
          <w:sz w:val="24"/>
          <w:szCs w:val="24"/>
        </w:rPr>
        <w:t xml:space="preserve">tende a identificar a </w:t>
      </w:r>
      <w:r w:rsidRPr="00607260">
        <w:rPr>
          <w:rFonts w:ascii="Times New Roman" w:hAnsi="Times New Roman" w:cs="Times New Roman"/>
          <w:sz w:val="24"/>
          <w:szCs w:val="24"/>
        </w:rPr>
        <w:t xml:space="preserve">criação e </w:t>
      </w:r>
      <w:r w:rsidR="00D72F69">
        <w:rPr>
          <w:rFonts w:ascii="Times New Roman" w:hAnsi="Times New Roman" w:cs="Times New Roman"/>
          <w:sz w:val="24"/>
          <w:szCs w:val="24"/>
        </w:rPr>
        <w:t xml:space="preserve">a </w:t>
      </w:r>
      <w:r w:rsidRPr="00607260">
        <w:rPr>
          <w:rFonts w:ascii="Times New Roman" w:hAnsi="Times New Roman" w:cs="Times New Roman"/>
          <w:sz w:val="24"/>
          <w:szCs w:val="24"/>
        </w:rPr>
        <w:t>vida ou</w:t>
      </w:r>
      <w:r w:rsidR="00D72F69"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E33B30">
        <w:rPr>
          <w:rFonts w:ascii="Times New Roman" w:hAnsi="Times New Roman" w:cs="Times New Roman"/>
          <w:sz w:val="24"/>
          <w:szCs w:val="24"/>
        </w:rPr>
        <w:t>mais precisamente</w:t>
      </w:r>
      <w:r w:rsidR="00D72F69">
        <w:rPr>
          <w:rFonts w:ascii="Times New Roman" w:hAnsi="Times New Roman" w:cs="Times New Roman"/>
          <w:sz w:val="24"/>
          <w:szCs w:val="24"/>
        </w:rPr>
        <w:t>,</w:t>
      </w:r>
      <w:r w:rsidR="00E33B30">
        <w:rPr>
          <w:rFonts w:ascii="Times New Roman" w:hAnsi="Times New Roman" w:cs="Times New Roman"/>
          <w:sz w:val="24"/>
          <w:szCs w:val="24"/>
        </w:rPr>
        <w:t xml:space="preserve"> </w:t>
      </w:r>
      <w:r w:rsidR="00D72F69">
        <w:rPr>
          <w:rFonts w:ascii="Times New Roman" w:hAnsi="Times New Roman" w:cs="Times New Roman"/>
          <w:sz w:val="24"/>
          <w:szCs w:val="24"/>
        </w:rPr>
        <w:t xml:space="preserve">a criação e a </w:t>
      </w:r>
      <w:r w:rsidRPr="00607260">
        <w:rPr>
          <w:rFonts w:ascii="Times New Roman" w:hAnsi="Times New Roman" w:cs="Times New Roman"/>
          <w:sz w:val="24"/>
          <w:szCs w:val="24"/>
        </w:rPr>
        <w:t>morte</w:t>
      </w:r>
      <w:r w:rsidR="00D72F69">
        <w:rPr>
          <w:rFonts w:ascii="Times New Roman" w:hAnsi="Times New Roman" w:cs="Times New Roman"/>
          <w:sz w:val="24"/>
          <w:szCs w:val="24"/>
        </w:rPr>
        <w:t xml:space="preserve"> do poeta</w:t>
      </w:r>
      <w:r w:rsidRPr="00607260">
        <w:rPr>
          <w:rFonts w:ascii="Times New Roman" w:hAnsi="Times New Roman" w:cs="Times New Roman"/>
          <w:sz w:val="24"/>
          <w:szCs w:val="24"/>
        </w:rPr>
        <w:t xml:space="preserve">. A </w:t>
      </w:r>
      <w:r w:rsidR="007B6BAE">
        <w:rPr>
          <w:rFonts w:ascii="Times New Roman" w:hAnsi="Times New Roman" w:cs="Times New Roman"/>
          <w:sz w:val="24"/>
          <w:szCs w:val="24"/>
        </w:rPr>
        <w:t xml:space="preserve">aproximação, </w:t>
      </w:r>
      <w:r w:rsidRPr="00607260">
        <w:rPr>
          <w:rFonts w:ascii="Times New Roman" w:hAnsi="Times New Roman" w:cs="Times New Roman"/>
          <w:sz w:val="24"/>
          <w:szCs w:val="24"/>
        </w:rPr>
        <w:t>por vezes confusa</w:t>
      </w:r>
      <w:r w:rsidR="007B6BAE"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E33B30">
        <w:rPr>
          <w:rFonts w:ascii="Times New Roman" w:hAnsi="Times New Roman" w:cs="Times New Roman"/>
          <w:sz w:val="24"/>
          <w:szCs w:val="24"/>
        </w:rPr>
        <w:t xml:space="preserve">entre </w:t>
      </w:r>
      <w:r w:rsidRPr="00607260">
        <w:rPr>
          <w:rFonts w:ascii="Times New Roman" w:hAnsi="Times New Roman" w:cs="Times New Roman"/>
          <w:sz w:val="24"/>
          <w:szCs w:val="24"/>
        </w:rPr>
        <w:t xml:space="preserve">heroísmo artístico </w:t>
      </w:r>
      <w:r w:rsidR="00E33B30">
        <w:rPr>
          <w:rFonts w:ascii="Times New Roman" w:hAnsi="Times New Roman" w:cs="Times New Roman"/>
          <w:sz w:val="24"/>
          <w:szCs w:val="24"/>
        </w:rPr>
        <w:t xml:space="preserve">e </w:t>
      </w:r>
      <w:r w:rsidRPr="00607260">
        <w:rPr>
          <w:rFonts w:ascii="Times New Roman" w:hAnsi="Times New Roman" w:cs="Times New Roman"/>
          <w:sz w:val="24"/>
          <w:szCs w:val="24"/>
        </w:rPr>
        <w:t>resistência política</w:t>
      </w:r>
      <w:r w:rsidR="004F76A2">
        <w:rPr>
          <w:rFonts w:ascii="Times New Roman" w:hAnsi="Times New Roman" w:cs="Times New Roman"/>
          <w:sz w:val="24"/>
          <w:szCs w:val="24"/>
        </w:rPr>
        <w:t xml:space="preserve"> </w:t>
      </w:r>
      <w:r w:rsidR="004F76A2" w:rsidRPr="00607260">
        <w:rPr>
          <w:rFonts w:ascii="Times New Roman" w:hAnsi="Times New Roman" w:cs="Times New Roman"/>
          <w:sz w:val="24"/>
          <w:szCs w:val="24"/>
        </w:rPr>
        <w:t xml:space="preserve">foi frequente na contestação cultural </w:t>
      </w:r>
      <w:r w:rsidR="007B6BAE">
        <w:rPr>
          <w:rFonts w:ascii="Times New Roman" w:hAnsi="Times New Roman" w:cs="Times New Roman"/>
          <w:sz w:val="24"/>
          <w:szCs w:val="24"/>
        </w:rPr>
        <w:t>brasileira</w:t>
      </w:r>
      <w:r w:rsidR="004F76A2">
        <w:rPr>
          <w:rFonts w:ascii="Times New Roman" w:hAnsi="Times New Roman" w:cs="Times New Roman"/>
          <w:sz w:val="24"/>
          <w:szCs w:val="24"/>
        </w:rPr>
        <w:t xml:space="preserve">. Pode-se entender nesse contexto </w:t>
      </w:r>
      <w:r w:rsidRPr="00607260">
        <w:rPr>
          <w:rFonts w:ascii="Times New Roman" w:hAnsi="Times New Roman" w:cs="Times New Roman"/>
          <w:sz w:val="24"/>
          <w:szCs w:val="24"/>
        </w:rPr>
        <w:t>a famosa “bandeira-poema” de Hélio Oiticica</w:t>
      </w:r>
      <w:r w:rsidR="007B6BAE">
        <w:rPr>
          <w:rFonts w:ascii="Times New Roman" w:hAnsi="Times New Roman" w:cs="Times New Roman"/>
          <w:sz w:val="24"/>
          <w:szCs w:val="24"/>
        </w:rPr>
        <w:t xml:space="preserve"> (</w:t>
      </w:r>
      <w:r w:rsidRPr="00607260">
        <w:rPr>
          <w:rFonts w:ascii="Times New Roman" w:hAnsi="Times New Roman" w:cs="Times New Roman"/>
          <w:sz w:val="24"/>
          <w:szCs w:val="24"/>
        </w:rPr>
        <w:t>“</w:t>
      </w:r>
      <w:r w:rsidR="007B6BAE">
        <w:rPr>
          <w:rFonts w:ascii="Times New Roman" w:hAnsi="Times New Roman" w:cs="Times New Roman"/>
          <w:sz w:val="24"/>
          <w:szCs w:val="24"/>
        </w:rPr>
        <w:t>S</w:t>
      </w:r>
      <w:r w:rsidRPr="00607260">
        <w:rPr>
          <w:rFonts w:ascii="Times New Roman" w:hAnsi="Times New Roman" w:cs="Times New Roman"/>
          <w:sz w:val="24"/>
          <w:szCs w:val="24"/>
        </w:rPr>
        <w:t>eja marginal</w:t>
      </w:r>
      <w:r w:rsidR="007B6BAE">
        <w:rPr>
          <w:rFonts w:ascii="Times New Roman" w:hAnsi="Times New Roman" w:cs="Times New Roman"/>
          <w:sz w:val="24"/>
          <w:szCs w:val="24"/>
        </w:rPr>
        <w:t>,</w:t>
      </w:r>
      <w:r w:rsidRPr="00607260">
        <w:rPr>
          <w:rFonts w:ascii="Times New Roman" w:hAnsi="Times New Roman" w:cs="Times New Roman"/>
          <w:sz w:val="24"/>
          <w:szCs w:val="24"/>
        </w:rPr>
        <w:t xml:space="preserve"> seja herói”, 1968</w:t>
      </w:r>
      <w:r w:rsidR="007B6BAE">
        <w:rPr>
          <w:rFonts w:ascii="Times New Roman" w:hAnsi="Times New Roman" w:cs="Times New Roman"/>
          <w:sz w:val="24"/>
          <w:szCs w:val="24"/>
        </w:rPr>
        <w:t xml:space="preserve">), estampada com a fotografia de </w:t>
      </w:r>
      <w:r w:rsidR="004F76A2">
        <w:rPr>
          <w:rFonts w:ascii="Times New Roman" w:hAnsi="Times New Roman" w:cs="Times New Roman"/>
          <w:sz w:val="24"/>
          <w:szCs w:val="24"/>
        </w:rPr>
        <w:t xml:space="preserve">um fora-da-lei </w:t>
      </w:r>
      <w:r w:rsidR="007B6BAE">
        <w:rPr>
          <w:rFonts w:ascii="Times New Roman" w:hAnsi="Times New Roman" w:cs="Times New Roman"/>
          <w:sz w:val="24"/>
          <w:szCs w:val="24"/>
        </w:rPr>
        <w:t>morto</w:t>
      </w:r>
      <w:r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7B6BAE">
        <w:rPr>
          <w:rFonts w:ascii="Times New Roman" w:hAnsi="Times New Roman" w:cs="Times New Roman"/>
          <w:sz w:val="24"/>
          <w:szCs w:val="24"/>
        </w:rPr>
        <w:t>Nessa visão da marginalidade, de</w:t>
      </w:r>
      <w:r w:rsidR="00E33B30">
        <w:rPr>
          <w:rFonts w:ascii="Times New Roman" w:hAnsi="Times New Roman" w:cs="Times New Roman"/>
          <w:sz w:val="24"/>
          <w:szCs w:val="24"/>
        </w:rPr>
        <w:t>staca-se</w:t>
      </w:r>
      <w:r w:rsidR="007B6BAE">
        <w:rPr>
          <w:rFonts w:ascii="Times New Roman" w:hAnsi="Times New Roman" w:cs="Times New Roman"/>
          <w:sz w:val="24"/>
          <w:szCs w:val="24"/>
        </w:rPr>
        <w:t>,</w:t>
      </w:r>
      <w:r w:rsidR="00E33B30">
        <w:rPr>
          <w:rFonts w:ascii="Times New Roman" w:hAnsi="Times New Roman" w:cs="Times New Roman"/>
          <w:sz w:val="24"/>
          <w:szCs w:val="24"/>
        </w:rPr>
        <w:t xml:space="preserve"> indiretamente, </w:t>
      </w:r>
      <w:r w:rsidR="007B6BAE">
        <w:rPr>
          <w:rFonts w:ascii="Times New Roman" w:hAnsi="Times New Roman" w:cs="Times New Roman"/>
          <w:sz w:val="24"/>
          <w:szCs w:val="24"/>
        </w:rPr>
        <w:t>um</w:t>
      </w:r>
      <w:r w:rsidR="00E33B30">
        <w:rPr>
          <w:rFonts w:ascii="Times New Roman" w:hAnsi="Times New Roman" w:cs="Times New Roman"/>
          <w:sz w:val="24"/>
          <w:szCs w:val="24"/>
        </w:rPr>
        <w:t xml:space="preserve">a aproximação </w:t>
      </w:r>
      <w:r w:rsidR="007B6BAE">
        <w:rPr>
          <w:rFonts w:ascii="Times New Roman" w:hAnsi="Times New Roman" w:cs="Times New Roman"/>
          <w:sz w:val="24"/>
          <w:szCs w:val="24"/>
        </w:rPr>
        <w:t xml:space="preserve">mais geral (não necessariamente militante) </w:t>
      </w:r>
      <w:r w:rsidR="00E33B30">
        <w:rPr>
          <w:rFonts w:ascii="Times New Roman" w:hAnsi="Times New Roman" w:cs="Times New Roman"/>
          <w:sz w:val="24"/>
          <w:szCs w:val="24"/>
        </w:rPr>
        <w:t>entre arte e martírio. É significativo que</w:t>
      </w:r>
      <w:r w:rsidRPr="00607260">
        <w:rPr>
          <w:rFonts w:ascii="Times New Roman" w:hAnsi="Times New Roman" w:cs="Times New Roman"/>
          <w:sz w:val="24"/>
          <w:szCs w:val="24"/>
        </w:rPr>
        <w:t xml:space="preserve">, apesar das diferenças </w:t>
      </w:r>
      <w:r w:rsidR="00E33B30">
        <w:rPr>
          <w:rFonts w:ascii="Times New Roman" w:hAnsi="Times New Roman" w:cs="Times New Roman"/>
          <w:sz w:val="24"/>
          <w:szCs w:val="24"/>
        </w:rPr>
        <w:t xml:space="preserve">de </w:t>
      </w:r>
      <w:r w:rsidRPr="00607260">
        <w:rPr>
          <w:rFonts w:ascii="Times New Roman" w:hAnsi="Times New Roman" w:cs="Times New Roman"/>
          <w:sz w:val="24"/>
          <w:szCs w:val="24"/>
        </w:rPr>
        <w:t xml:space="preserve">inserção social, Torquato Neto </w:t>
      </w:r>
      <w:r w:rsidR="007B6BAE">
        <w:rPr>
          <w:rFonts w:ascii="Times New Roman" w:hAnsi="Times New Roman" w:cs="Times New Roman"/>
          <w:sz w:val="24"/>
          <w:szCs w:val="24"/>
        </w:rPr>
        <w:t>seja</w:t>
      </w:r>
      <w:r w:rsidRPr="00607260">
        <w:rPr>
          <w:rFonts w:ascii="Times New Roman" w:hAnsi="Times New Roman" w:cs="Times New Roman"/>
          <w:sz w:val="24"/>
          <w:szCs w:val="24"/>
        </w:rPr>
        <w:t xml:space="preserve"> o poeta com quem Ana Cristina Cesar parece encontrar afinidade mais imediata nesse grupo de artistas</w:t>
      </w:r>
      <w:r w:rsidR="00E33B30">
        <w:rPr>
          <w:rFonts w:ascii="Times New Roman" w:hAnsi="Times New Roman" w:cs="Times New Roman"/>
          <w:sz w:val="24"/>
          <w:szCs w:val="24"/>
        </w:rPr>
        <w:t xml:space="preserve"> de sua época</w:t>
      </w:r>
      <w:r w:rsidRPr="00607260">
        <w:rPr>
          <w:rFonts w:ascii="Times New Roman" w:hAnsi="Times New Roman" w:cs="Times New Roman"/>
          <w:sz w:val="24"/>
          <w:szCs w:val="24"/>
        </w:rPr>
        <w:t xml:space="preserve">. </w:t>
      </w:r>
      <w:r w:rsidR="00E33B30">
        <w:rPr>
          <w:rFonts w:ascii="Times New Roman" w:hAnsi="Times New Roman" w:cs="Times New Roman"/>
          <w:sz w:val="24"/>
          <w:szCs w:val="24"/>
        </w:rPr>
        <w:t xml:space="preserve">Ora, </w:t>
      </w:r>
      <w:r w:rsidRPr="00607260">
        <w:rPr>
          <w:rFonts w:ascii="Times New Roman" w:hAnsi="Times New Roman" w:cs="Times New Roman"/>
          <w:sz w:val="24"/>
          <w:szCs w:val="24"/>
        </w:rPr>
        <w:t xml:space="preserve">o martírio (suicida, </w:t>
      </w:r>
      <w:r w:rsidR="007B6BAE">
        <w:rPr>
          <w:rFonts w:ascii="Times New Roman" w:hAnsi="Times New Roman" w:cs="Times New Roman"/>
          <w:sz w:val="24"/>
          <w:szCs w:val="24"/>
        </w:rPr>
        <w:t>nos casos de</w:t>
      </w:r>
      <w:r w:rsidR="00E33B30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 xml:space="preserve">Torquato </w:t>
      </w:r>
      <w:r w:rsidR="00E33B30">
        <w:rPr>
          <w:rFonts w:ascii="Times New Roman" w:hAnsi="Times New Roman" w:cs="Times New Roman"/>
          <w:sz w:val="24"/>
          <w:szCs w:val="24"/>
        </w:rPr>
        <w:t xml:space="preserve">e </w:t>
      </w:r>
      <w:r w:rsidRPr="00607260">
        <w:rPr>
          <w:rFonts w:ascii="Times New Roman" w:hAnsi="Times New Roman" w:cs="Times New Roman"/>
          <w:sz w:val="24"/>
          <w:szCs w:val="24"/>
        </w:rPr>
        <w:t>Ana C</w:t>
      </w:r>
      <w:r w:rsidR="00D14298">
        <w:rPr>
          <w:rFonts w:ascii="Times New Roman" w:hAnsi="Times New Roman" w:cs="Times New Roman"/>
          <w:sz w:val="24"/>
          <w:szCs w:val="24"/>
        </w:rPr>
        <w:t>ristina</w:t>
      </w:r>
      <w:r w:rsidRPr="00607260">
        <w:rPr>
          <w:rFonts w:ascii="Times New Roman" w:hAnsi="Times New Roman" w:cs="Times New Roman"/>
          <w:sz w:val="24"/>
          <w:szCs w:val="24"/>
        </w:rPr>
        <w:t xml:space="preserve">) não está ausente da representação da </w:t>
      </w:r>
      <w:r w:rsidR="007B6BAE">
        <w:rPr>
          <w:rFonts w:ascii="Times New Roman" w:hAnsi="Times New Roman" w:cs="Times New Roman"/>
          <w:sz w:val="24"/>
          <w:szCs w:val="24"/>
        </w:rPr>
        <w:t>p</w:t>
      </w:r>
      <w:r w:rsidRPr="00607260">
        <w:rPr>
          <w:rFonts w:ascii="Times New Roman" w:hAnsi="Times New Roman" w:cs="Times New Roman"/>
          <w:sz w:val="24"/>
          <w:szCs w:val="24"/>
        </w:rPr>
        <w:t>ietà</w:t>
      </w:r>
      <w:r w:rsidR="007B6BAE">
        <w:rPr>
          <w:rFonts w:ascii="Times New Roman" w:hAnsi="Times New Roman" w:cs="Times New Roman"/>
          <w:sz w:val="24"/>
          <w:szCs w:val="24"/>
        </w:rPr>
        <w:t>. A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7B6BAE">
        <w:rPr>
          <w:rFonts w:ascii="Times New Roman" w:hAnsi="Times New Roman" w:cs="Times New Roman"/>
          <w:sz w:val="24"/>
          <w:szCs w:val="24"/>
        </w:rPr>
        <w:t>p</w:t>
      </w:r>
      <w:r w:rsidRPr="00607260">
        <w:rPr>
          <w:rFonts w:ascii="Times New Roman" w:hAnsi="Times New Roman" w:cs="Times New Roman"/>
          <w:sz w:val="24"/>
          <w:szCs w:val="24"/>
        </w:rPr>
        <w:t xml:space="preserve">ietà é </w:t>
      </w:r>
      <w:r w:rsidR="007B6BAE">
        <w:rPr>
          <w:rFonts w:ascii="Times New Roman" w:hAnsi="Times New Roman" w:cs="Times New Roman"/>
          <w:sz w:val="24"/>
          <w:szCs w:val="24"/>
        </w:rPr>
        <w:t xml:space="preserve">precisamente </w:t>
      </w:r>
      <w:r w:rsidRPr="00607260">
        <w:rPr>
          <w:rFonts w:ascii="Times New Roman" w:hAnsi="Times New Roman" w:cs="Times New Roman"/>
          <w:sz w:val="24"/>
          <w:szCs w:val="24"/>
        </w:rPr>
        <w:t xml:space="preserve">a cena que </w:t>
      </w:r>
      <w:r w:rsidR="007B6BAE">
        <w:rPr>
          <w:rFonts w:ascii="Times New Roman" w:hAnsi="Times New Roman" w:cs="Times New Roman"/>
          <w:sz w:val="24"/>
          <w:szCs w:val="24"/>
        </w:rPr>
        <w:t xml:space="preserve">sucede ao martírio, que lida com </w:t>
      </w:r>
      <w:r w:rsidRPr="00607260">
        <w:rPr>
          <w:rFonts w:ascii="Times New Roman" w:hAnsi="Times New Roman" w:cs="Times New Roman"/>
          <w:i/>
          <w:iCs/>
          <w:sz w:val="24"/>
          <w:szCs w:val="24"/>
        </w:rPr>
        <w:t>aquilo que resta</w:t>
      </w:r>
      <w:r w:rsidRPr="00607260">
        <w:rPr>
          <w:rFonts w:ascii="Times New Roman" w:hAnsi="Times New Roman" w:cs="Times New Roman"/>
          <w:sz w:val="24"/>
          <w:szCs w:val="24"/>
        </w:rPr>
        <w:t xml:space="preserve"> do martírio</w:t>
      </w:r>
      <w:r w:rsidR="007B6BAE">
        <w:rPr>
          <w:rFonts w:ascii="Times New Roman" w:hAnsi="Times New Roman" w:cs="Times New Roman"/>
          <w:sz w:val="24"/>
          <w:szCs w:val="24"/>
        </w:rPr>
        <w:t>:</w:t>
      </w:r>
      <w:r w:rsidRPr="00607260">
        <w:rPr>
          <w:rFonts w:ascii="Times New Roman" w:hAnsi="Times New Roman" w:cs="Times New Roman"/>
          <w:sz w:val="24"/>
          <w:szCs w:val="24"/>
        </w:rPr>
        <w:t xml:space="preserve"> o</w:t>
      </w:r>
      <w:r w:rsidR="007B6BAE">
        <w:rPr>
          <w:rFonts w:ascii="Times New Roman" w:hAnsi="Times New Roman" w:cs="Times New Roman"/>
          <w:sz w:val="24"/>
          <w:szCs w:val="24"/>
        </w:rPr>
        <w:t xml:space="preserve"> corpo sacrificado do</w:t>
      </w:r>
      <w:r w:rsidRPr="00607260">
        <w:rPr>
          <w:rFonts w:ascii="Times New Roman" w:hAnsi="Times New Roman" w:cs="Times New Roman"/>
          <w:sz w:val="24"/>
          <w:szCs w:val="24"/>
        </w:rPr>
        <w:t xml:space="preserve"> herói.</w:t>
      </w:r>
      <w:r w:rsidR="00042BA6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>Não se trata de reforçar o “mito” biográfico da poeta suicida</w:t>
      </w:r>
      <w:r w:rsidR="00042BA6">
        <w:rPr>
          <w:rFonts w:ascii="Times New Roman" w:hAnsi="Times New Roman" w:cs="Times New Roman"/>
          <w:sz w:val="24"/>
          <w:szCs w:val="24"/>
        </w:rPr>
        <w:t xml:space="preserve">, transformando crítica </w:t>
      </w:r>
      <w:r w:rsidR="00A73EB1">
        <w:rPr>
          <w:rFonts w:ascii="Times New Roman" w:hAnsi="Times New Roman" w:cs="Times New Roman"/>
          <w:sz w:val="24"/>
          <w:szCs w:val="24"/>
        </w:rPr>
        <w:t>em</w:t>
      </w:r>
      <w:r w:rsidR="00042BA6">
        <w:rPr>
          <w:rFonts w:ascii="Times New Roman" w:hAnsi="Times New Roman" w:cs="Times New Roman"/>
          <w:sz w:val="24"/>
          <w:szCs w:val="24"/>
        </w:rPr>
        <w:t xml:space="preserve"> “hagiografia” (como </w:t>
      </w:r>
      <w:r w:rsidR="007B6BAE">
        <w:rPr>
          <w:rFonts w:ascii="Times New Roman" w:hAnsi="Times New Roman" w:cs="Times New Roman"/>
          <w:sz w:val="24"/>
          <w:szCs w:val="24"/>
        </w:rPr>
        <w:t>adverte</w:t>
      </w:r>
      <w:r w:rsidR="00A73EB1">
        <w:rPr>
          <w:rFonts w:ascii="Times New Roman" w:hAnsi="Times New Roman" w:cs="Times New Roman"/>
          <w:sz w:val="24"/>
          <w:szCs w:val="24"/>
        </w:rPr>
        <w:t xml:space="preserve"> </w:t>
      </w:r>
      <w:r w:rsidR="00042BA6">
        <w:rPr>
          <w:rFonts w:ascii="Times New Roman" w:hAnsi="Times New Roman" w:cs="Times New Roman"/>
          <w:sz w:val="24"/>
          <w:szCs w:val="24"/>
        </w:rPr>
        <w:t xml:space="preserve">Flora Sussekind, </w:t>
      </w:r>
      <w:r w:rsidR="00E33B30">
        <w:rPr>
          <w:rFonts w:ascii="Times New Roman" w:hAnsi="Times New Roman" w:cs="Times New Roman"/>
          <w:sz w:val="24"/>
          <w:szCs w:val="24"/>
        </w:rPr>
        <w:t xml:space="preserve">a </w:t>
      </w:r>
      <w:r w:rsidR="007B6BAE">
        <w:rPr>
          <w:rFonts w:ascii="Times New Roman" w:hAnsi="Times New Roman" w:cs="Times New Roman"/>
          <w:sz w:val="24"/>
          <w:szCs w:val="24"/>
        </w:rPr>
        <w:t>propósito</w:t>
      </w:r>
      <w:r w:rsidR="00E33B30">
        <w:rPr>
          <w:rFonts w:ascii="Times New Roman" w:hAnsi="Times New Roman" w:cs="Times New Roman"/>
          <w:sz w:val="24"/>
          <w:szCs w:val="24"/>
        </w:rPr>
        <w:t xml:space="preserve"> de </w:t>
      </w:r>
      <w:r w:rsidR="00A73EB1">
        <w:rPr>
          <w:rFonts w:ascii="Times New Roman" w:hAnsi="Times New Roman" w:cs="Times New Roman"/>
          <w:sz w:val="24"/>
          <w:szCs w:val="24"/>
        </w:rPr>
        <w:t>casos semelhantes)</w:t>
      </w:r>
      <w:r w:rsidR="00E33B30">
        <w:rPr>
          <w:rFonts w:ascii="Times New Roman" w:hAnsi="Times New Roman" w:cs="Times New Roman"/>
          <w:sz w:val="24"/>
          <w:szCs w:val="24"/>
        </w:rPr>
        <w:t>. Cabe</w:t>
      </w:r>
      <w:r w:rsidR="007B6BAE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 xml:space="preserve">constatar que </w:t>
      </w:r>
      <w:r w:rsidR="00E33B30">
        <w:rPr>
          <w:rFonts w:ascii="Times New Roman" w:hAnsi="Times New Roman" w:cs="Times New Roman"/>
          <w:sz w:val="24"/>
          <w:szCs w:val="24"/>
        </w:rPr>
        <w:t>a estrutura do</w:t>
      </w:r>
      <w:r w:rsidRPr="00607260">
        <w:rPr>
          <w:rFonts w:ascii="Times New Roman" w:hAnsi="Times New Roman" w:cs="Times New Roman"/>
          <w:sz w:val="24"/>
          <w:szCs w:val="24"/>
        </w:rPr>
        <w:t xml:space="preserve"> martírio não </w:t>
      </w:r>
      <w:r w:rsidR="00E33B30">
        <w:rPr>
          <w:rFonts w:ascii="Times New Roman" w:hAnsi="Times New Roman" w:cs="Times New Roman"/>
          <w:sz w:val="24"/>
          <w:szCs w:val="24"/>
        </w:rPr>
        <w:t xml:space="preserve">diz respeito </w:t>
      </w:r>
      <w:r w:rsidR="007B6BAE">
        <w:rPr>
          <w:rFonts w:ascii="Times New Roman" w:hAnsi="Times New Roman" w:cs="Times New Roman"/>
          <w:sz w:val="24"/>
          <w:szCs w:val="24"/>
        </w:rPr>
        <w:t xml:space="preserve">apenas </w:t>
      </w:r>
      <w:r w:rsidR="00E33B30">
        <w:rPr>
          <w:rFonts w:ascii="Times New Roman" w:hAnsi="Times New Roman" w:cs="Times New Roman"/>
          <w:sz w:val="24"/>
          <w:szCs w:val="24"/>
        </w:rPr>
        <w:t>à leitura ingênua</w:t>
      </w:r>
      <w:r w:rsidRPr="00607260">
        <w:rPr>
          <w:rFonts w:ascii="Times New Roman" w:hAnsi="Times New Roman" w:cs="Times New Roman"/>
          <w:sz w:val="24"/>
          <w:szCs w:val="24"/>
        </w:rPr>
        <w:t xml:space="preserve">: trata-se também de um paradigma histórico, de um </w:t>
      </w:r>
      <w:r w:rsidRPr="00607260">
        <w:rPr>
          <w:rFonts w:ascii="Times New Roman" w:hAnsi="Times New Roman" w:cs="Times New Roman"/>
          <w:sz w:val="24"/>
          <w:szCs w:val="24"/>
        </w:rPr>
        <w:lastRenderedPageBreak/>
        <w:t xml:space="preserve">discurso de época com o qual </w:t>
      </w:r>
      <w:r w:rsidR="00E33B30">
        <w:rPr>
          <w:rFonts w:ascii="Times New Roman" w:hAnsi="Times New Roman" w:cs="Times New Roman"/>
          <w:sz w:val="24"/>
          <w:szCs w:val="24"/>
        </w:rPr>
        <w:t xml:space="preserve">esses </w:t>
      </w:r>
      <w:r w:rsidRPr="00607260">
        <w:rPr>
          <w:rFonts w:ascii="Times New Roman" w:hAnsi="Times New Roman" w:cs="Times New Roman"/>
          <w:sz w:val="24"/>
          <w:szCs w:val="24"/>
        </w:rPr>
        <w:t>poeta</w:t>
      </w:r>
      <w:r w:rsidR="00E33B30">
        <w:rPr>
          <w:rFonts w:ascii="Times New Roman" w:hAnsi="Times New Roman" w:cs="Times New Roman"/>
          <w:sz w:val="24"/>
          <w:szCs w:val="24"/>
        </w:rPr>
        <w:t>s</w:t>
      </w:r>
      <w:r w:rsidRPr="00607260">
        <w:rPr>
          <w:rFonts w:ascii="Times New Roman" w:hAnsi="Times New Roman" w:cs="Times New Roman"/>
          <w:sz w:val="24"/>
          <w:szCs w:val="24"/>
        </w:rPr>
        <w:t xml:space="preserve"> (</w:t>
      </w:r>
      <w:r w:rsidR="00A73EB1">
        <w:rPr>
          <w:rFonts w:ascii="Times New Roman" w:hAnsi="Times New Roman" w:cs="Times New Roman"/>
          <w:sz w:val="24"/>
          <w:szCs w:val="24"/>
        </w:rPr>
        <w:t>a exemplo de</w:t>
      </w:r>
      <w:r w:rsidRPr="00607260">
        <w:rPr>
          <w:rFonts w:ascii="Times New Roman" w:hAnsi="Times New Roman" w:cs="Times New Roman"/>
          <w:sz w:val="24"/>
          <w:szCs w:val="24"/>
        </w:rPr>
        <w:t xml:space="preserve"> Leminski</w:t>
      </w:r>
      <w:r w:rsidR="00A73EB1">
        <w:rPr>
          <w:rFonts w:ascii="Times New Roman" w:hAnsi="Times New Roman" w:cs="Times New Roman"/>
          <w:sz w:val="24"/>
          <w:szCs w:val="24"/>
        </w:rPr>
        <w:t>, entre outros</w:t>
      </w:r>
      <w:r w:rsidRPr="00607260">
        <w:rPr>
          <w:rFonts w:ascii="Times New Roman" w:hAnsi="Times New Roman" w:cs="Times New Roman"/>
          <w:sz w:val="24"/>
          <w:szCs w:val="24"/>
        </w:rPr>
        <w:t>) dialog</w:t>
      </w:r>
      <w:r w:rsidR="00E33B30">
        <w:rPr>
          <w:rFonts w:ascii="Times New Roman" w:hAnsi="Times New Roman" w:cs="Times New Roman"/>
          <w:sz w:val="24"/>
          <w:szCs w:val="24"/>
        </w:rPr>
        <w:t>a</w:t>
      </w:r>
      <w:r w:rsidR="00951B05">
        <w:rPr>
          <w:rFonts w:ascii="Times New Roman" w:hAnsi="Times New Roman" w:cs="Times New Roman"/>
          <w:sz w:val="24"/>
          <w:szCs w:val="24"/>
        </w:rPr>
        <w:t>m</w:t>
      </w:r>
      <w:r w:rsidRPr="00607260">
        <w:rPr>
          <w:rFonts w:ascii="Times New Roman" w:hAnsi="Times New Roman" w:cs="Times New Roman"/>
          <w:sz w:val="24"/>
          <w:szCs w:val="24"/>
        </w:rPr>
        <w:t>. Marcada por semas importantes daquele momento</w:t>
      </w:r>
      <w:r w:rsidR="00D14298">
        <w:rPr>
          <w:rFonts w:ascii="Times New Roman" w:hAnsi="Times New Roman" w:cs="Times New Roman"/>
          <w:sz w:val="24"/>
          <w:szCs w:val="24"/>
        </w:rPr>
        <w:t xml:space="preserve">, como </w:t>
      </w:r>
      <w:r w:rsidRPr="00607260">
        <w:rPr>
          <w:rFonts w:ascii="Times New Roman" w:hAnsi="Times New Roman" w:cs="Times New Roman"/>
          <w:sz w:val="24"/>
          <w:szCs w:val="24"/>
        </w:rPr>
        <w:t>o “comportamento desviante”</w:t>
      </w:r>
      <w:r w:rsidR="00D14298">
        <w:rPr>
          <w:rFonts w:ascii="Times New Roman" w:hAnsi="Times New Roman" w:cs="Times New Roman"/>
          <w:sz w:val="24"/>
          <w:szCs w:val="24"/>
        </w:rPr>
        <w:t xml:space="preserve"> e o</w:t>
      </w:r>
      <w:r w:rsidR="00951B05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>interess</w:t>
      </w:r>
      <w:r w:rsidR="00D14298">
        <w:rPr>
          <w:rFonts w:ascii="Times New Roman" w:hAnsi="Times New Roman" w:cs="Times New Roman"/>
          <w:sz w:val="24"/>
          <w:szCs w:val="24"/>
        </w:rPr>
        <w:t>e</w:t>
      </w:r>
      <w:r w:rsidRPr="00607260">
        <w:rPr>
          <w:rFonts w:ascii="Times New Roman" w:hAnsi="Times New Roman" w:cs="Times New Roman"/>
          <w:sz w:val="24"/>
          <w:szCs w:val="24"/>
        </w:rPr>
        <w:t xml:space="preserve"> pelo </w:t>
      </w:r>
      <w:r w:rsidR="00951B05" w:rsidRPr="00951B05">
        <w:rPr>
          <w:rFonts w:ascii="Times New Roman" w:hAnsi="Times New Roman" w:cs="Times New Roman"/>
          <w:i/>
          <w:iCs/>
          <w:sz w:val="24"/>
          <w:szCs w:val="24"/>
        </w:rPr>
        <w:t>undergound</w:t>
      </w:r>
      <w:r w:rsidR="00951B05">
        <w:rPr>
          <w:rFonts w:ascii="Times New Roman" w:hAnsi="Times New Roman" w:cs="Times New Roman"/>
          <w:sz w:val="24"/>
          <w:szCs w:val="24"/>
        </w:rPr>
        <w:t xml:space="preserve"> contracultural</w:t>
      </w:r>
      <w:r w:rsidRPr="00607260">
        <w:rPr>
          <w:rFonts w:ascii="Times New Roman" w:hAnsi="Times New Roman" w:cs="Times New Roman"/>
          <w:sz w:val="24"/>
          <w:szCs w:val="24"/>
        </w:rPr>
        <w:t xml:space="preserve">, a trajetória de Torquato serve a Ana Cristina como </w:t>
      </w:r>
      <w:r w:rsidR="00951B05">
        <w:rPr>
          <w:rFonts w:ascii="Times New Roman" w:hAnsi="Times New Roman" w:cs="Times New Roman"/>
          <w:sz w:val="24"/>
          <w:szCs w:val="24"/>
        </w:rPr>
        <w:t xml:space="preserve">reforço </w:t>
      </w:r>
      <w:r w:rsidR="00D14298">
        <w:rPr>
          <w:rFonts w:ascii="Times New Roman" w:hAnsi="Times New Roman" w:cs="Times New Roman"/>
          <w:sz w:val="24"/>
          <w:szCs w:val="24"/>
        </w:rPr>
        <w:t>d</w:t>
      </w:r>
      <w:r w:rsidR="00951B05">
        <w:rPr>
          <w:rFonts w:ascii="Times New Roman" w:hAnsi="Times New Roman" w:cs="Times New Roman"/>
          <w:sz w:val="24"/>
          <w:szCs w:val="24"/>
        </w:rPr>
        <w:t>esse contexto simbólico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951B05">
        <w:rPr>
          <w:rFonts w:ascii="Times New Roman" w:hAnsi="Times New Roman" w:cs="Times New Roman"/>
          <w:sz w:val="24"/>
          <w:szCs w:val="24"/>
        </w:rPr>
        <w:t xml:space="preserve">no </w:t>
      </w:r>
      <w:r w:rsidRPr="00607260">
        <w:rPr>
          <w:rFonts w:ascii="Times New Roman" w:hAnsi="Times New Roman" w:cs="Times New Roman"/>
          <w:sz w:val="24"/>
          <w:szCs w:val="24"/>
        </w:rPr>
        <w:t xml:space="preserve">qual o artista </w:t>
      </w:r>
      <w:r w:rsidR="00D14298">
        <w:rPr>
          <w:rFonts w:ascii="Times New Roman" w:hAnsi="Times New Roman" w:cs="Times New Roman"/>
          <w:sz w:val="24"/>
          <w:szCs w:val="24"/>
        </w:rPr>
        <w:t xml:space="preserve">aparece como </w:t>
      </w:r>
      <w:r w:rsidRPr="00607260">
        <w:rPr>
          <w:rFonts w:ascii="Times New Roman" w:hAnsi="Times New Roman" w:cs="Times New Roman"/>
          <w:sz w:val="24"/>
          <w:szCs w:val="24"/>
        </w:rPr>
        <w:t xml:space="preserve">uma espécie de mártir, transitando entre os temas da “loucura” e da “morte”. </w:t>
      </w:r>
      <w:r w:rsidR="00D14298">
        <w:rPr>
          <w:rFonts w:ascii="Times New Roman" w:hAnsi="Times New Roman" w:cs="Times New Roman"/>
          <w:sz w:val="24"/>
          <w:szCs w:val="24"/>
        </w:rPr>
        <w:t>Desse ponto de vista, o</w:t>
      </w:r>
      <w:r w:rsidRPr="00607260">
        <w:rPr>
          <w:rFonts w:ascii="Times New Roman" w:hAnsi="Times New Roman" w:cs="Times New Roman"/>
          <w:sz w:val="24"/>
          <w:szCs w:val="24"/>
        </w:rPr>
        <w:t xml:space="preserve"> episódio do suicídio da poeta</w:t>
      </w:r>
      <w:r w:rsidR="00D14298">
        <w:rPr>
          <w:rFonts w:ascii="Times New Roman" w:hAnsi="Times New Roman" w:cs="Times New Roman"/>
          <w:sz w:val="24"/>
          <w:szCs w:val="24"/>
        </w:rPr>
        <w:t xml:space="preserve"> interessa menos como fato histórico determinante de sua celebridade do que como inscrição numa problemática crítica e histórica do martírio</w:t>
      </w:r>
      <w:r w:rsidR="00951B05">
        <w:rPr>
          <w:rFonts w:ascii="Times New Roman" w:hAnsi="Times New Roman" w:cs="Times New Roman"/>
          <w:sz w:val="24"/>
          <w:szCs w:val="24"/>
        </w:rPr>
        <w:t xml:space="preserve"> (ou “sacrifício”,</w:t>
      </w:r>
      <w:r w:rsidR="00D14298">
        <w:rPr>
          <w:rFonts w:ascii="Times New Roman" w:hAnsi="Times New Roman" w:cs="Times New Roman"/>
          <w:sz w:val="24"/>
          <w:szCs w:val="24"/>
        </w:rPr>
        <w:t xml:space="preserve"> para retomar o termo de </w:t>
      </w:r>
      <w:r w:rsidR="00951B05">
        <w:rPr>
          <w:rFonts w:ascii="Times New Roman" w:hAnsi="Times New Roman" w:cs="Times New Roman"/>
          <w:sz w:val="24"/>
          <w:szCs w:val="24"/>
        </w:rPr>
        <w:t xml:space="preserve">Baudelaire). </w:t>
      </w:r>
      <w:r w:rsidR="00D14298">
        <w:rPr>
          <w:rFonts w:ascii="Times New Roman" w:hAnsi="Times New Roman" w:cs="Times New Roman"/>
          <w:sz w:val="24"/>
          <w:szCs w:val="24"/>
        </w:rPr>
        <w:t>E</w:t>
      </w:r>
      <w:r w:rsidRPr="00607260">
        <w:rPr>
          <w:rFonts w:ascii="Times New Roman" w:hAnsi="Times New Roman" w:cs="Times New Roman"/>
          <w:sz w:val="24"/>
          <w:szCs w:val="24"/>
        </w:rPr>
        <w:t>ssa</w:t>
      </w:r>
      <w:r w:rsidR="00A73EB1">
        <w:rPr>
          <w:rFonts w:ascii="Times New Roman" w:hAnsi="Times New Roman" w:cs="Times New Roman"/>
          <w:sz w:val="24"/>
          <w:szCs w:val="24"/>
        </w:rPr>
        <w:t xml:space="preserve"> chave de leitura</w:t>
      </w:r>
      <w:r w:rsidR="00951B05">
        <w:rPr>
          <w:rFonts w:ascii="Times New Roman" w:hAnsi="Times New Roman" w:cs="Times New Roman"/>
          <w:sz w:val="24"/>
          <w:szCs w:val="24"/>
        </w:rPr>
        <w:t xml:space="preserve"> do heroísmo artístico</w:t>
      </w:r>
      <w:r w:rsidR="00D14298">
        <w:rPr>
          <w:rFonts w:ascii="Times New Roman" w:hAnsi="Times New Roman" w:cs="Times New Roman"/>
          <w:sz w:val="24"/>
          <w:szCs w:val="24"/>
        </w:rPr>
        <w:t>,</w:t>
      </w:r>
      <w:r w:rsidR="00A73EB1">
        <w:rPr>
          <w:rFonts w:ascii="Times New Roman" w:hAnsi="Times New Roman" w:cs="Times New Roman"/>
          <w:sz w:val="24"/>
          <w:szCs w:val="24"/>
        </w:rPr>
        <w:t xml:space="preserve"> </w:t>
      </w:r>
      <w:r w:rsidRPr="00607260">
        <w:rPr>
          <w:rFonts w:ascii="Times New Roman" w:hAnsi="Times New Roman" w:cs="Times New Roman"/>
          <w:sz w:val="24"/>
          <w:szCs w:val="24"/>
        </w:rPr>
        <w:t xml:space="preserve">já </w:t>
      </w:r>
      <w:r w:rsidR="00D14298">
        <w:rPr>
          <w:rFonts w:ascii="Times New Roman" w:hAnsi="Times New Roman" w:cs="Times New Roman"/>
          <w:sz w:val="24"/>
          <w:szCs w:val="24"/>
        </w:rPr>
        <w:t xml:space="preserve">amplamente </w:t>
      </w:r>
      <w:r w:rsidR="00951B05">
        <w:rPr>
          <w:rFonts w:ascii="Times New Roman" w:hAnsi="Times New Roman" w:cs="Times New Roman"/>
          <w:sz w:val="24"/>
          <w:szCs w:val="24"/>
        </w:rPr>
        <w:t>difundida pel</w:t>
      </w:r>
      <w:r w:rsidRPr="00607260">
        <w:rPr>
          <w:rFonts w:ascii="Times New Roman" w:hAnsi="Times New Roman" w:cs="Times New Roman"/>
          <w:sz w:val="24"/>
          <w:szCs w:val="24"/>
        </w:rPr>
        <w:t>a poesia “maldita” da segunda metade do século XIX</w:t>
      </w:r>
      <w:r w:rsidR="00D14298">
        <w:rPr>
          <w:rFonts w:ascii="Times New Roman" w:hAnsi="Times New Roman" w:cs="Times New Roman"/>
          <w:sz w:val="24"/>
          <w:szCs w:val="24"/>
        </w:rPr>
        <w:t xml:space="preserve"> –</w:t>
      </w:r>
      <w:r w:rsidR="00227D4E">
        <w:rPr>
          <w:rFonts w:ascii="Times New Roman" w:hAnsi="Times New Roman" w:cs="Times New Roman"/>
          <w:sz w:val="24"/>
          <w:szCs w:val="24"/>
        </w:rPr>
        <w:t xml:space="preserve"> inclusive pelo “adeus” à poesia</w:t>
      </w:r>
      <w:r w:rsidR="00D14298">
        <w:rPr>
          <w:rFonts w:ascii="Times New Roman" w:hAnsi="Times New Roman" w:cs="Times New Roman"/>
          <w:sz w:val="24"/>
          <w:szCs w:val="24"/>
        </w:rPr>
        <w:t xml:space="preserve"> encenado por </w:t>
      </w:r>
      <w:r w:rsidR="00227D4E">
        <w:rPr>
          <w:rFonts w:ascii="Times New Roman" w:hAnsi="Times New Roman" w:cs="Times New Roman"/>
          <w:sz w:val="24"/>
          <w:szCs w:val="24"/>
        </w:rPr>
        <w:t>Rimbaud</w:t>
      </w:r>
      <w:r w:rsidR="00D14298">
        <w:rPr>
          <w:rFonts w:ascii="Times New Roman" w:hAnsi="Times New Roman" w:cs="Times New Roman"/>
          <w:sz w:val="24"/>
          <w:szCs w:val="24"/>
        </w:rPr>
        <w:t xml:space="preserve"> –,</w:t>
      </w:r>
      <w:r w:rsidRPr="00607260">
        <w:rPr>
          <w:rFonts w:ascii="Times New Roman" w:hAnsi="Times New Roman" w:cs="Times New Roman"/>
          <w:sz w:val="24"/>
          <w:szCs w:val="24"/>
        </w:rPr>
        <w:t xml:space="preserve"> </w:t>
      </w:r>
      <w:r w:rsidR="00D14298">
        <w:rPr>
          <w:rFonts w:ascii="Times New Roman" w:hAnsi="Times New Roman" w:cs="Times New Roman"/>
          <w:sz w:val="24"/>
          <w:szCs w:val="24"/>
        </w:rPr>
        <w:t xml:space="preserve">encontra nova circulação no espaço </w:t>
      </w:r>
      <w:r w:rsidRPr="00607260">
        <w:rPr>
          <w:rFonts w:ascii="Times New Roman" w:hAnsi="Times New Roman" w:cs="Times New Roman"/>
          <w:sz w:val="24"/>
          <w:szCs w:val="24"/>
        </w:rPr>
        <w:t xml:space="preserve">midiático do pós-guerra, </w:t>
      </w:r>
      <w:r w:rsidR="00D14298">
        <w:rPr>
          <w:rFonts w:ascii="Times New Roman" w:hAnsi="Times New Roman" w:cs="Times New Roman"/>
          <w:sz w:val="24"/>
          <w:szCs w:val="24"/>
        </w:rPr>
        <w:t xml:space="preserve">especialmente </w:t>
      </w:r>
      <w:r w:rsidRPr="00607260">
        <w:rPr>
          <w:rFonts w:ascii="Times New Roman" w:hAnsi="Times New Roman" w:cs="Times New Roman"/>
          <w:sz w:val="24"/>
          <w:szCs w:val="24"/>
        </w:rPr>
        <w:t>na cultura do</w:t>
      </w:r>
      <w:r w:rsidR="00D14298">
        <w:rPr>
          <w:rFonts w:ascii="Times New Roman" w:hAnsi="Times New Roman" w:cs="Times New Roman"/>
          <w:sz w:val="24"/>
          <w:szCs w:val="24"/>
        </w:rPr>
        <w:t xml:space="preserve"> rock</w:t>
      </w:r>
      <w:r w:rsidRPr="00607260">
        <w:rPr>
          <w:rFonts w:ascii="Times New Roman" w:hAnsi="Times New Roman" w:cs="Times New Roman"/>
          <w:sz w:val="24"/>
          <w:szCs w:val="24"/>
        </w:rPr>
        <w:t xml:space="preserve">, </w:t>
      </w:r>
      <w:r w:rsidR="00D14298">
        <w:rPr>
          <w:rFonts w:ascii="Times New Roman" w:hAnsi="Times New Roman" w:cs="Times New Roman"/>
          <w:sz w:val="24"/>
          <w:szCs w:val="24"/>
        </w:rPr>
        <w:t>povoada por</w:t>
      </w:r>
      <w:r w:rsidRPr="00607260">
        <w:rPr>
          <w:rFonts w:ascii="Times New Roman" w:hAnsi="Times New Roman" w:cs="Times New Roman"/>
          <w:sz w:val="24"/>
          <w:szCs w:val="24"/>
        </w:rPr>
        <w:t xml:space="preserve"> vítimas d</w:t>
      </w:r>
      <w:r w:rsidR="00B54A5A">
        <w:rPr>
          <w:rFonts w:ascii="Times New Roman" w:hAnsi="Times New Roman" w:cs="Times New Roman"/>
          <w:sz w:val="24"/>
          <w:szCs w:val="24"/>
        </w:rPr>
        <w:t>e um</w:t>
      </w:r>
      <w:r w:rsidR="001976AC">
        <w:rPr>
          <w:rFonts w:ascii="Times New Roman" w:hAnsi="Times New Roman" w:cs="Times New Roman"/>
          <w:sz w:val="24"/>
          <w:szCs w:val="24"/>
        </w:rPr>
        <w:t xml:space="preserve"> ideal </w:t>
      </w:r>
      <w:r w:rsidR="00296C05">
        <w:rPr>
          <w:rFonts w:ascii="Times New Roman" w:hAnsi="Times New Roman" w:cs="Times New Roman"/>
          <w:sz w:val="24"/>
          <w:szCs w:val="24"/>
        </w:rPr>
        <w:t>de transgressão</w:t>
      </w:r>
      <w:r w:rsidRPr="00607260">
        <w:rPr>
          <w:rFonts w:ascii="Times New Roman" w:hAnsi="Times New Roman" w:cs="Times New Roman"/>
          <w:sz w:val="24"/>
          <w:szCs w:val="24"/>
        </w:rPr>
        <w:t>.</w:t>
      </w:r>
      <w:r w:rsidR="0091277F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2816345B" w14:textId="77777777" w:rsidR="00516840" w:rsidRPr="00516840" w:rsidRDefault="0051684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FFB56C" w14:textId="77777777" w:rsidR="00516840" w:rsidRDefault="00516840" w:rsidP="005168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548108" w14:textId="77777777" w:rsidR="00516840" w:rsidRPr="00516840" w:rsidRDefault="00516840" w:rsidP="005168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5A0D56" w14:textId="05E74C78" w:rsidR="00B44753" w:rsidRDefault="00DC21B9" w:rsidP="00B447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m</w:t>
      </w:r>
      <w:r w:rsidR="00B44753" w:rsidRPr="00B44753">
        <w:rPr>
          <w:rFonts w:ascii="Times New Roman" w:hAnsi="Times New Roman" w:cs="Times New Roman"/>
          <w:b/>
          <w:bCs/>
          <w:sz w:val="24"/>
          <w:szCs w:val="24"/>
        </w:rPr>
        <w:t>orte do autor.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Se há um </w:t>
      </w:r>
      <w:r w:rsidR="00D14298">
        <w:rPr>
          <w:rFonts w:ascii="Times New Roman" w:hAnsi="Times New Roman" w:cs="Times New Roman"/>
          <w:sz w:val="24"/>
          <w:szCs w:val="24"/>
        </w:rPr>
        <w:t xml:space="preserve">paradigma moderno do </w:t>
      </w:r>
      <w:r w:rsidR="00B44753" w:rsidRPr="00B44753">
        <w:rPr>
          <w:rFonts w:ascii="Times New Roman" w:hAnsi="Times New Roman" w:cs="Times New Roman"/>
          <w:sz w:val="24"/>
          <w:szCs w:val="24"/>
        </w:rPr>
        <w:t>martírio</w:t>
      </w:r>
      <w:r w:rsidR="00D14298">
        <w:rPr>
          <w:rFonts w:ascii="Times New Roman" w:hAnsi="Times New Roman" w:cs="Times New Roman"/>
          <w:sz w:val="24"/>
          <w:szCs w:val="24"/>
        </w:rPr>
        <w:t xml:space="preserve"> artístico,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</w:t>
      </w:r>
      <w:r w:rsidR="00D14298">
        <w:rPr>
          <w:rFonts w:ascii="Times New Roman" w:hAnsi="Times New Roman" w:cs="Times New Roman"/>
          <w:sz w:val="24"/>
          <w:szCs w:val="24"/>
        </w:rPr>
        <w:t xml:space="preserve">convém lembrar 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que a </w:t>
      </w:r>
      <w:r w:rsidR="00D14298">
        <w:rPr>
          <w:rFonts w:ascii="Times New Roman" w:hAnsi="Times New Roman" w:cs="Times New Roman"/>
          <w:sz w:val="24"/>
          <w:szCs w:val="24"/>
        </w:rPr>
        <w:t>“</w:t>
      </w:r>
      <w:r w:rsidR="00B44753" w:rsidRPr="00B44753">
        <w:rPr>
          <w:rFonts w:ascii="Times New Roman" w:hAnsi="Times New Roman" w:cs="Times New Roman"/>
          <w:sz w:val="24"/>
          <w:szCs w:val="24"/>
        </w:rPr>
        <w:t>morte do autor</w:t>
      </w:r>
      <w:r w:rsidR="00D14298">
        <w:rPr>
          <w:rFonts w:ascii="Times New Roman" w:hAnsi="Times New Roman" w:cs="Times New Roman"/>
          <w:sz w:val="24"/>
          <w:szCs w:val="24"/>
        </w:rPr>
        <w:t>”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</w:t>
      </w:r>
      <w:r w:rsidR="00D14298">
        <w:rPr>
          <w:rFonts w:ascii="Times New Roman" w:hAnsi="Times New Roman" w:cs="Times New Roman"/>
          <w:sz w:val="24"/>
          <w:szCs w:val="24"/>
        </w:rPr>
        <w:t xml:space="preserve">constitui também um dos grandes </w:t>
      </w:r>
      <w:r w:rsidR="00B44753" w:rsidRPr="00B44753">
        <w:rPr>
          <w:rFonts w:ascii="Times New Roman" w:hAnsi="Times New Roman" w:cs="Times New Roman"/>
          <w:sz w:val="24"/>
          <w:szCs w:val="24"/>
        </w:rPr>
        <w:t>paradigma</w:t>
      </w:r>
      <w:r w:rsidR="00D14298">
        <w:rPr>
          <w:rFonts w:ascii="Times New Roman" w:hAnsi="Times New Roman" w:cs="Times New Roman"/>
          <w:sz w:val="24"/>
          <w:szCs w:val="24"/>
        </w:rPr>
        <w:t>s teóricos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</w:t>
      </w:r>
      <w:r w:rsidR="00D14298">
        <w:rPr>
          <w:rFonts w:ascii="Times New Roman" w:hAnsi="Times New Roman" w:cs="Times New Roman"/>
          <w:sz w:val="24"/>
          <w:szCs w:val="24"/>
        </w:rPr>
        <w:t xml:space="preserve">das décadas de 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1960 e 1970, de Foucault </w:t>
      </w:r>
      <w:r w:rsidR="00D14298">
        <w:rPr>
          <w:rFonts w:ascii="Times New Roman" w:hAnsi="Times New Roman" w:cs="Times New Roman"/>
          <w:sz w:val="24"/>
          <w:szCs w:val="24"/>
        </w:rPr>
        <w:t>a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Barthes e </w:t>
      </w:r>
      <w:r w:rsidR="00D14298">
        <w:rPr>
          <w:rFonts w:ascii="Times New Roman" w:hAnsi="Times New Roman" w:cs="Times New Roman"/>
          <w:sz w:val="24"/>
          <w:szCs w:val="24"/>
        </w:rPr>
        <w:t xml:space="preserve">a 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Derrida. A </w:t>
      </w:r>
      <w:r w:rsidR="00D14298">
        <w:rPr>
          <w:rFonts w:ascii="Times New Roman" w:hAnsi="Times New Roman" w:cs="Times New Roman"/>
          <w:sz w:val="24"/>
          <w:szCs w:val="24"/>
        </w:rPr>
        <w:t>noção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</w:t>
      </w:r>
      <w:r w:rsidR="00D14298">
        <w:rPr>
          <w:rFonts w:ascii="Times New Roman" w:hAnsi="Times New Roman" w:cs="Times New Roman"/>
          <w:sz w:val="24"/>
          <w:szCs w:val="24"/>
        </w:rPr>
        <w:t>derridiana de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“escrita” (</w:t>
      </w:r>
      <w:r w:rsidR="00B44753" w:rsidRPr="00D14298">
        <w:rPr>
          <w:rFonts w:ascii="Times New Roman" w:hAnsi="Times New Roman" w:cs="Times New Roman"/>
          <w:i/>
          <w:iCs/>
          <w:sz w:val="24"/>
          <w:szCs w:val="24"/>
        </w:rPr>
        <w:t>écriture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) </w:t>
      </w:r>
      <w:r w:rsidR="00D14298">
        <w:rPr>
          <w:rFonts w:ascii="Times New Roman" w:hAnsi="Times New Roman" w:cs="Times New Roman"/>
          <w:sz w:val="24"/>
          <w:szCs w:val="24"/>
        </w:rPr>
        <w:t>decorre</w:t>
      </w:r>
      <w:r w:rsidR="00265C7F">
        <w:rPr>
          <w:rFonts w:ascii="Times New Roman" w:hAnsi="Times New Roman" w:cs="Times New Roman"/>
          <w:sz w:val="24"/>
          <w:szCs w:val="24"/>
        </w:rPr>
        <w:t>, entre outras coisas,</w:t>
      </w:r>
      <w:r w:rsidR="00D14298">
        <w:rPr>
          <w:rFonts w:ascii="Times New Roman" w:hAnsi="Times New Roman" w:cs="Times New Roman"/>
          <w:sz w:val="24"/>
          <w:szCs w:val="24"/>
        </w:rPr>
        <w:t xml:space="preserve"> 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de uma crítica à ideia de propriedade, </w:t>
      </w:r>
      <w:r w:rsidR="00D14298">
        <w:rPr>
          <w:rFonts w:ascii="Times New Roman" w:hAnsi="Times New Roman" w:cs="Times New Roman"/>
          <w:sz w:val="24"/>
          <w:szCs w:val="24"/>
        </w:rPr>
        <w:t xml:space="preserve">característica da 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tradição </w:t>
      </w:r>
      <w:r w:rsidR="00D14298">
        <w:rPr>
          <w:rFonts w:ascii="Times New Roman" w:hAnsi="Times New Roman" w:cs="Times New Roman"/>
          <w:sz w:val="24"/>
          <w:szCs w:val="24"/>
        </w:rPr>
        <w:t xml:space="preserve">dita 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“logocêntrica”, na qual a fala e a inscrição singular </w:t>
      </w:r>
      <w:r w:rsidR="00D14298">
        <w:rPr>
          <w:rFonts w:ascii="Times New Roman" w:hAnsi="Times New Roman" w:cs="Times New Roman"/>
          <w:sz w:val="24"/>
          <w:szCs w:val="24"/>
        </w:rPr>
        <w:t xml:space="preserve">funcionariam como </w:t>
      </w:r>
      <w:r w:rsidR="00B44753" w:rsidRPr="00B44753">
        <w:rPr>
          <w:rFonts w:ascii="Times New Roman" w:hAnsi="Times New Roman" w:cs="Times New Roman"/>
          <w:sz w:val="24"/>
          <w:szCs w:val="24"/>
        </w:rPr>
        <w:t>garantia</w:t>
      </w:r>
      <w:r w:rsidR="00265C7F">
        <w:rPr>
          <w:rFonts w:ascii="Times New Roman" w:hAnsi="Times New Roman" w:cs="Times New Roman"/>
          <w:sz w:val="24"/>
          <w:szCs w:val="24"/>
        </w:rPr>
        <w:t>s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de uma presença a si. Em referência ao esquema platônico que opõe e subordina a ausência da escrita à presença da fala, todo </w:t>
      </w:r>
      <w:r w:rsidR="00265C7F">
        <w:rPr>
          <w:rFonts w:ascii="Times New Roman" w:hAnsi="Times New Roman" w:cs="Times New Roman"/>
          <w:sz w:val="24"/>
          <w:szCs w:val="24"/>
        </w:rPr>
        <w:t>acontecimento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de sentido envolveria, senão a extinção da autoridade autoral, pelo menos </w:t>
      </w:r>
      <w:r w:rsidR="00265C7F">
        <w:rPr>
          <w:rFonts w:ascii="Times New Roman" w:hAnsi="Times New Roman" w:cs="Times New Roman"/>
          <w:sz w:val="24"/>
          <w:szCs w:val="24"/>
        </w:rPr>
        <w:t>seu deslocamento por meio do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“espaçamento”</w:t>
      </w:r>
      <w:r w:rsidR="00265C7F">
        <w:rPr>
          <w:rFonts w:ascii="Times New Roman" w:hAnsi="Times New Roman" w:cs="Times New Roman"/>
          <w:sz w:val="24"/>
          <w:szCs w:val="24"/>
        </w:rPr>
        <w:t xml:space="preserve"> e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</w:t>
      </w:r>
      <w:r w:rsidR="00265C7F">
        <w:rPr>
          <w:rFonts w:ascii="Times New Roman" w:hAnsi="Times New Roman" w:cs="Times New Roman"/>
          <w:sz w:val="24"/>
          <w:szCs w:val="24"/>
        </w:rPr>
        <w:t>d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a “disseminação”. </w:t>
      </w:r>
      <w:r w:rsidR="00265C7F">
        <w:rPr>
          <w:rFonts w:ascii="Times New Roman" w:hAnsi="Times New Roman" w:cs="Times New Roman"/>
          <w:sz w:val="24"/>
          <w:szCs w:val="24"/>
        </w:rPr>
        <w:t>Sem excluir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o “prazer” </w:t>
      </w:r>
      <w:r w:rsidR="00265C7F">
        <w:rPr>
          <w:rFonts w:ascii="Times New Roman" w:hAnsi="Times New Roman" w:cs="Times New Roman"/>
          <w:sz w:val="24"/>
          <w:szCs w:val="24"/>
        </w:rPr>
        <w:t xml:space="preserve">da escrita, de que fala 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Barthes, </w:t>
      </w:r>
      <w:r w:rsidR="00265C7F">
        <w:rPr>
          <w:rFonts w:ascii="Times New Roman" w:hAnsi="Times New Roman" w:cs="Times New Roman"/>
          <w:sz w:val="24"/>
          <w:szCs w:val="24"/>
        </w:rPr>
        <w:t>esse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espaçamento traz ao primeiro plano uma </w:t>
      </w:r>
      <w:r w:rsidR="00265C7F">
        <w:rPr>
          <w:rFonts w:ascii="Times New Roman" w:hAnsi="Times New Roman" w:cs="Times New Roman"/>
          <w:sz w:val="24"/>
          <w:szCs w:val="24"/>
        </w:rPr>
        <w:t>experiência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d</w:t>
      </w:r>
      <w:r w:rsidR="00265C7F">
        <w:rPr>
          <w:rFonts w:ascii="Times New Roman" w:hAnsi="Times New Roman" w:cs="Times New Roman"/>
          <w:sz w:val="24"/>
          <w:szCs w:val="24"/>
        </w:rPr>
        <w:t>a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inscrição marcada pela viagem, pelo trajeto, pelo envio</w:t>
      </w:r>
      <w:r w:rsidR="00265C7F">
        <w:rPr>
          <w:rFonts w:ascii="Times New Roman" w:hAnsi="Times New Roman" w:cs="Times New Roman"/>
          <w:sz w:val="24"/>
          <w:szCs w:val="24"/>
        </w:rPr>
        <w:t xml:space="preserve"> e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pela correspondência. A chamada “morte do autor” não tem necessariamente a intransitividade como corolário</w:t>
      </w:r>
      <w:r w:rsidR="00265C7F">
        <w:rPr>
          <w:rFonts w:ascii="Times New Roman" w:hAnsi="Times New Roman" w:cs="Times New Roman"/>
          <w:sz w:val="24"/>
          <w:szCs w:val="24"/>
        </w:rPr>
        <w:t xml:space="preserve">. Pode, ao contrário, 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se abrir </w:t>
      </w:r>
      <w:r w:rsidR="00265C7F">
        <w:rPr>
          <w:rFonts w:ascii="Times New Roman" w:hAnsi="Times New Roman" w:cs="Times New Roman"/>
          <w:sz w:val="24"/>
          <w:szCs w:val="24"/>
        </w:rPr>
        <w:t>a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o endereçamento da leitura, </w:t>
      </w:r>
      <w:r w:rsidR="00265C7F">
        <w:rPr>
          <w:rFonts w:ascii="Times New Roman" w:hAnsi="Times New Roman" w:cs="Times New Roman"/>
          <w:sz w:val="24"/>
          <w:szCs w:val="24"/>
        </w:rPr>
        <w:t xml:space="preserve">à 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transitividade, </w:t>
      </w:r>
      <w:r w:rsidR="00265C7F">
        <w:rPr>
          <w:rFonts w:ascii="Times New Roman" w:hAnsi="Times New Roman" w:cs="Times New Roman"/>
          <w:sz w:val="24"/>
          <w:szCs w:val="24"/>
        </w:rPr>
        <w:t xml:space="preserve">à </w:t>
      </w:r>
      <w:r w:rsidR="00B44753" w:rsidRPr="00B44753">
        <w:rPr>
          <w:rFonts w:ascii="Times New Roman" w:hAnsi="Times New Roman" w:cs="Times New Roman"/>
          <w:sz w:val="24"/>
          <w:szCs w:val="24"/>
        </w:rPr>
        <w:t>relação. A correspondência (</w:t>
      </w:r>
      <w:r w:rsidR="00265C7F">
        <w:rPr>
          <w:rFonts w:ascii="Times New Roman" w:hAnsi="Times New Roman" w:cs="Times New Roman"/>
          <w:sz w:val="24"/>
          <w:szCs w:val="24"/>
        </w:rPr>
        <w:t xml:space="preserve">a 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carta ou </w:t>
      </w:r>
      <w:r w:rsidR="00265C7F">
        <w:rPr>
          <w:rFonts w:ascii="Times New Roman" w:hAnsi="Times New Roman" w:cs="Times New Roman"/>
          <w:sz w:val="24"/>
          <w:szCs w:val="24"/>
        </w:rPr>
        <w:t xml:space="preserve">o </w:t>
      </w:r>
      <w:r w:rsidR="00B44753" w:rsidRPr="00B44753">
        <w:rPr>
          <w:rFonts w:ascii="Times New Roman" w:hAnsi="Times New Roman" w:cs="Times New Roman"/>
          <w:sz w:val="24"/>
          <w:szCs w:val="24"/>
        </w:rPr>
        <w:t>cartão</w:t>
      </w:r>
      <w:r w:rsidR="00265C7F">
        <w:rPr>
          <w:rFonts w:ascii="Times New Roman" w:hAnsi="Times New Roman" w:cs="Times New Roman"/>
          <w:sz w:val="24"/>
          <w:szCs w:val="24"/>
        </w:rPr>
        <w:t>-</w:t>
      </w:r>
      <w:r w:rsidR="00B44753" w:rsidRPr="00B44753">
        <w:rPr>
          <w:rFonts w:ascii="Times New Roman" w:hAnsi="Times New Roman" w:cs="Times New Roman"/>
          <w:sz w:val="24"/>
          <w:szCs w:val="24"/>
        </w:rPr>
        <w:t>postal) e o transporte (</w:t>
      </w:r>
      <w:r w:rsidR="00265C7F">
        <w:rPr>
          <w:rFonts w:ascii="Times New Roman" w:hAnsi="Times New Roman" w:cs="Times New Roman"/>
          <w:sz w:val="24"/>
          <w:szCs w:val="24"/>
        </w:rPr>
        <w:t xml:space="preserve">o </w:t>
      </w:r>
      <w:r w:rsidR="00B44753" w:rsidRPr="00B44753">
        <w:rPr>
          <w:rFonts w:ascii="Times New Roman" w:hAnsi="Times New Roman" w:cs="Times New Roman"/>
          <w:sz w:val="24"/>
          <w:szCs w:val="24"/>
        </w:rPr>
        <w:t>automóvel,</w:t>
      </w:r>
      <w:r w:rsidR="00265C7F">
        <w:rPr>
          <w:rFonts w:ascii="Times New Roman" w:hAnsi="Times New Roman" w:cs="Times New Roman"/>
          <w:sz w:val="24"/>
          <w:szCs w:val="24"/>
        </w:rPr>
        <w:t xml:space="preserve"> o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trem,</w:t>
      </w:r>
      <w:r w:rsidR="00265C7F">
        <w:rPr>
          <w:rFonts w:ascii="Times New Roman" w:hAnsi="Times New Roman" w:cs="Times New Roman"/>
          <w:sz w:val="24"/>
          <w:szCs w:val="24"/>
        </w:rPr>
        <w:t xml:space="preserve"> a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viagem) </w:t>
      </w:r>
      <w:r w:rsidR="00265C7F">
        <w:rPr>
          <w:rFonts w:ascii="Times New Roman" w:hAnsi="Times New Roman" w:cs="Times New Roman"/>
          <w:sz w:val="24"/>
          <w:szCs w:val="24"/>
        </w:rPr>
        <w:t xml:space="preserve">figuram essa tentativa de 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conectar duas instâncias insaturáveis da produção de sentido: autor e leitor. São, aliás, metáforas exploradas tanto por Derrida </w:t>
      </w:r>
      <w:r w:rsidR="00265C7F">
        <w:rPr>
          <w:rFonts w:ascii="Times New Roman" w:hAnsi="Times New Roman" w:cs="Times New Roman"/>
          <w:sz w:val="24"/>
          <w:szCs w:val="24"/>
        </w:rPr>
        <w:t>– em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</w:t>
      </w:r>
      <w:r w:rsidR="00B44753" w:rsidRPr="00B44753">
        <w:rPr>
          <w:rFonts w:ascii="Times New Roman" w:hAnsi="Times New Roman" w:cs="Times New Roman"/>
          <w:i/>
          <w:iCs/>
          <w:sz w:val="24"/>
          <w:szCs w:val="24"/>
        </w:rPr>
        <w:t>La carte postale</w:t>
      </w:r>
      <w:r w:rsidR="00B44753" w:rsidRPr="00B44753">
        <w:rPr>
          <w:rFonts w:ascii="Times New Roman" w:hAnsi="Times New Roman" w:cs="Times New Roman"/>
          <w:sz w:val="24"/>
          <w:szCs w:val="24"/>
        </w:rPr>
        <w:t>, por exemplo</w:t>
      </w:r>
      <w:r w:rsidR="00265C7F">
        <w:rPr>
          <w:rFonts w:ascii="Times New Roman" w:hAnsi="Times New Roman" w:cs="Times New Roman"/>
          <w:sz w:val="24"/>
          <w:szCs w:val="24"/>
        </w:rPr>
        <w:t xml:space="preserve"> –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quanto por Ana Cristina Cesar, de </w:t>
      </w:r>
      <w:r w:rsidR="0092527C">
        <w:rPr>
          <w:rFonts w:ascii="Times New Roman" w:hAnsi="Times New Roman" w:cs="Times New Roman"/>
          <w:sz w:val="24"/>
          <w:szCs w:val="24"/>
        </w:rPr>
        <w:t>modo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bastante programátic</w:t>
      </w:r>
      <w:r w:rsidR="0092527C">
        <w:rPr>
          <w:rFonts w:ascii="Times New Roman" w:hAnsi="Times New Roman" w:cs="Times New Roman"/>
          <w:sz w:val="24"/>
          <w:szCs w:val="24"/>
        </w:rPr>
        <w:t>o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. Em ambos os casos, o que está em </w:t>
      </w:r>
      <w:r w:rsidR="0092527C">
        <w:rPr>
          <w:rFonts w:ascii="Times New Roman" w:hAnsi="Times New Roman" w:cs="Times New Roman"/>
          <w:sz w:val="24"/>
          <w:szCs w:val="24"/>
        </w:rPr>
        <w:t>jogo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é o caráter ao mesmo tempo necessário e </w:t>
      </w:r>
      <w:r w:rsidR="0092527C">
        <w:rPr>
          <w:rFonts w:ascii="Times New Roman" w:hAnsi="Times New Roman" w:cs="Times New Roman"/>
          <w:sz w:val="24"/>
          <w:szCs w:val="24"/>
        </w:rPr>
        <w:t>incalculável</w:t>
      </w:r>
      <w:r w:rsidR="00B44753" w:rsidRPr="00B44753">
        <w:rPr>
          <w:rFonts w:ascii="Times New Roman" w:hAnsi="Times New Roman" w:cs="Times New Roman"/>
          <w:sz w:val="24"/>
          <w:szCs w:val="24"/>
        </w:rPr>
        <w:t xml:space="preserve"> da destinação. </w:t>
      </w:r>
    </w:p>
    <w:p w14:paraId="449F4B79" w14:textId="77777777" w:rsidR="00B44753" w:rsidRDefault="00B44753" w:rsidP="00B447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1CC16B" w14:textId="77777777" w:rsidR="00B44753" w:rsidRDefault="00B44753" w:rsidP="00B447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88F6A" w14:textId="77777777" w:rsidR="00B44753" w:rsidRPr="00B44753" w:rsidRDefault="00B44753" w:rsidP="00B447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9F32A9" w14:textId="625B31E4" w:rsidR="00F4044C" w:rsidRDefault="00516840" w:rsidP="005168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16840">
        <w:rPr>
          <w:rFonts w:ascii="Times New Roman" w:hAnsi="Times New Roman" w:cs="Times New Roman"/>
          <w:b/>
          <w:bCs/>
          <w:sz w:val="24"/>
          <w:szCs w:val="24"/>
        </w:rPr>
        <w:t>De Baudelaire a Ana Cristina Cesar.</w:t>
      </w:r>
      <w:r w:rsidRPr="00516840">
        <w:rPr>
          <w:rFonts w:ascii="Times New Roman" w:hAnsi="Times New Roman" w:cs="Times New Roman"/>
          <w:sz w:val="24"/>
          <w:szCs w:val="24"/>
        </w:rPr>
        <w:t xml:space="preserve"> Do momento matricial (</w:t>
      </w:r>
      <w:r>
        <w:rPr>
          <w:rFonts w:ascii="Times New Roman" w:hAnsi="Times New Roman" w:cs="Times New Roman"/>
          <w:sz w:val="24"/>
          <w:szCs w:val="24"/>
        </w:rPr>
        <w:t xml:space="preserve">palavra que remete à </w:t>
      </w:r>
      <w:r w:rsidRPr="00516840">
        <w:rPr>
          <w:rFonts w:ascii="Times New Roman" w:hAnsi="Times New Roman" w:cs="Times New Roman"/>
          <w:sz w:val="24"/>
          <w:szCs w:val="24"/>
        </w:rPr>
        <w:t xml:space="preserve">mãe) da modernidade a um dos pontos de </w:t>
      </w:r>
      <w:r>
        <w:rPr>
          <w:rFonts w:ascii="Times New Roman" w:hAnsi="Times New Roman" w:cs="Times New Roman"/>
          <w:sz w:val="24"/>
          <w:szCs w:val="24"/>
        </w:rPr>
        <w:t>concentração</w:t>
      </w:r>
      <w:r w:rsidRPr="00516840">
        <w:rPr>
          <w:rFonts w:ascii="Times New Roman" w:hAnsi="Times New Roman" w:cs="Times New Roman"/>
          <w:sz w:val="24"/>
          <w:szCs w:val="24"/>
        </w:rPr>
        <w:t xml:space="preserve"> da poesia contemporânea</w:t>
      </w:r>
      <w:r w:rsidR="0092527C">
        <w:rPr>
          <w:rFonts w:ascii="Times New Roman" w:hAnsi="Times New Roman" w:cs="Times New Roman"/>
          <w:sz w:val="24"/>
          <w:szCs w:val="24"/>
        </w:rPr>
        <w:t xml:space="preserve">, </w:t>
      </w:r>
      <w:r w:rsidRPr="00516840">
        <w:rPr>
          <w:rFonts w:ascii="Times New Roman" w:hAnsi="Times New Roman" w:cs="Times New Roman"/>
          <w:sz w:val="24"/>
          <w:szCs w:val="24"/>
        </w:rPr>
        <w:t xml:space="preserve">a releitura da </w:t>
      </w:r>
      <w:r w:rsidR="0092527C">
        <w:rPr>
          <w:rFonts w:ascii="Times New Roman" w:hAnsi="Times New Roman" w:cs="Times New Roman"/>
          <w:sz w:val="24"/>
          <w:szCs w:val="24"/>
        </w:rPr>
        <w:t>cena da p</w:t>
      </w:r>
      <w:r w:rsidRPr="00516840">
        <w:rPr>
          <w:rFonts w:ascii="Times New Roman" w:hAnsi="Times New Roman" w:cs="Times New Roman"/>
          <w:sz w:val="24"/>
          <w:szCs w:val="24"/>
        </w:rPr>
        <w:t xml:space="preserve">ietà permite destacar um tratamento específico que a </w:t>
      </w:r>
      <w:r>
        <w:rPr>
          <w:rFonts w:ascii="Times New Roman" w:hAnsi="Times New Roman" w:cs="Times New Roman"/>
          <w:sz w:val="24"/>
          <w:szCs w:val="24"/>
        </w:rPr>
        <w:t>tradição</w:t>
      </w:r>
      <w:r w:rsidRPr="00516840">
        <w:rPr>
          <w:rFonts w:ascii="Times New Roman" w:hAnsi="Times New Roman" w:cs="Times New Roman"/>
          <w:sz w:val="24"/>
          <w:szCs w:val="24"/>
        </w:rPr>
        <w:t xml:space="preserve"> vem dando à questão do real. Pela via da </w:t>
      </w:r>
      <w:r w:rsidRPr="0092527C">
        <w:rPr>
          <w:rFonts w:ascii="Times New Roman" w:hAnsi="Times New Roman" w:cs="Times New Roman"/>
          <w:sz w:val="24"/>
          <w:szCs w:val="24"/>
        </w:rPr>
        <w:t>profanação</w:t>
      </w:r>
      <w:r w:rsidRPr="00516840">
        <w:rPr>
          <w:rFonts w:ascii="Times New Roman" w:hAnsi="Times New Roman" w:cs="Times New Roman"/>
          <w:sz w:val="24"/>
          <w:szCs w:val="24"/>
        </w:rPr>
        <w:t xml:space="preserve"> do </w:t>
      </w:r>
      <w:r w:rsidR="0092527C" w:rsidRPr="00516840">
        <w:rPr>
          <w:rFonts w:ascii="Times New Roman" w:hAnsi="Times New Roman" w:cs="Times New Roman"/>
          <w:sz w:val="24"/>
          <w:szCs w:val="24"/>
        </w:rPr>
        <w:t xml:space="preserve">antigo </w:t>
      </w:r>
      <w:r w:rsidRPr="00516840">
        <w:rPr>
          <w:rFonts w:ascii="Times New Roman" w:hAnsi="Times New Roman" w:cs="Times New Roman"/>
          <w:i/>
          <w:iCs/>
          <w:sz w:val="24"/>
          <w:szCs w:val="24"/>
        </w:rPr>
        <w:t>topos</w:t>
      </w:r>
      <w:r w:rsidRPr="00516840">
        <w:rPr>
          <w:rFonts w:ascii="Times New Roman" w:hAnsi="Times New Roman" w:cs="Times New Roman"/>
          <w:sz w:val="24"/>
          <w:szCs w:val="24"/>
        </w:rPr>
        <w:t xml:space="preserve"> (relíquia</w:t>
      </w:r>
      <w:r w:rsidR="0092527C">
        <w:rPr>
          <w:rFonts w:ascii="Times New Roman" w:hAnsi="Times New Roman" w:cs="Times New Roman"/>
          <w:sz w:val="24"/>
          <w:szCs w:val="24"/>
        </w:rPr>
        <w:t>, vestígio</w:t>
      </w:r>
      <w:r w:rsidRPr="00516840">
        <w:rPr>
          <w:rFonts w:ascii="Times New Roman" w:hAnsi="Times New Roman" w:cs="Times New Roman"/>
          <w:sz w:val="24"/>
          <w:szCs w:val="24"/>
        </w:rPr>
        <w:t>), identificamos uma crítica ao modo “burguês” de pensar</w:t>
      </w:r>
      <w:r w:rsidR="0092527C">
        <w:rPr>
          <w:rFonts w:ascii="Times New Roman" w:hAnsi="Times New Roman" w:cs="Times New Roman"/>
          <w:sz w:val="24"/>
          <w:szCs w:val="24"/>
        </w:rPr>
        <w:t xml:space="preserve"> os</w:t>
      </w:r>
      <w:r w:rsidRPr="00516840">
        <w:rPr>
          <w:rFonts w:ascii="Times New Roman" w:hAnsi="Times New Roman" w:cs="Times New Roman"/>
          <w:sz w:val="24"/>
          <w:szCs w:val="24"/>
        </w:rPr>
        <w:t xml:space="preserve"> problemas sociais </w:t>
      </w:r>
      <w:r w:rsidR="0092527C">
        <w:rPr>
          <w:rFonts w:ascii="Times New Roman" w:hAnsi="Times New Roman" w:cs="Times New Roman"/>
          <w:sz w:val="24"/>
          <w:szCs w:val="24"/>
        </w:rPr>
        <w:t xml:space="preserve">a partir das figuras da fraternidade e da </w:t>
      </w:r>
      <w:r w:rsidRPr="00516840">
        <w:rPr>
          <w:rFonts w:ascii="Times New Roman" w:hAnsi="Times New Roman" w:cs="Times New Roman"/>
          <w:sz w:val="24"/>
          <w:szCs w:val="24"/>
        </w:rPr>
        <w:t xml:space="preserve">semelhança. Essa crítica </w:t>
      </w:r>
      <w:r w:rsidR="0092527C" w:rsidRPr="00516840">
        <w:rPr>
          <w:rFonts w:ascii="Times New Roman" w:hAnsi="Times New Roman" w:cs="Times New Roman"/>
          <w:sz w:val="24"/>
          <w:szCs w:val="24"/>
        </w:rPr>
        <w:t xml:space="preserve">não </w:t>
      </w:r>
      <w:r w:rsidRPr="00516840">
        <w:rPr>
          <w:rFonts w:ascii="Times New Roman" w:hAnsi="Times New Roman" w:cs="Times New Roman"/>
          <w:sz w:val="24"/>
          <w:szCs w:val="24"/>
        </w:rPr>
        <w:t>se resolve apenas na desmistificação operada pela dúvida retórica</w:t>
      </w:r>
      <w:r w:rsidR="0092527C">
        <w:rPr>
          <w:rFonts w:ascii="Times New Roman" w:hAnsi="Times New Roman" w:cs="Times New Roman"/>
          <w:sz w:val="24"/>
          <w:szCs w:val="24"/>
        </w:rPr>
        <w:t xml:space="preserve">, </w:t>
      </w:r>
      <w:r w:rsidRPr="00516840">
        <w:rPr>
          <w:rFonts w:ascii="Times New Roman" w:hAnsi="Times New Roman" w:cs="Times New Roman"/>
          <w:sz w:val="24"/>
          <w:szCs w:val="24"/>
        </w:rPr>
        <w:t xml:space="preserve">como parece </w:t>
      </w:r>
      <w:r w:rsidR="0092527C">
        <w:rPr>
          <w:rFonts w:ascii="Times New Roman" w:hAnsi="Times New Roman" w:cs="Times New Roman"/>
          <w:sz w:val="24"/>
          <w:szCs w:val="24"/>
        </w:rPr>
        <w:t>ocorrer em</w:t>
      </w:r>
      <w:r w:rsidRPr="00516840">
        <w:rPr>
          <w:rFonts w:ascii="Times New Roman" w:hAnsi="Times New Roman" w:cs="Times New Roman"/>
          <w:sz w:val="24"/>
          <w:szCs w:val="24"/>
        </w:rPr>
        <w:t xml:space="preserve"> Baudelaire, mas </w:t>
      </w:r>
      <w:r w:rsidR="0092527C">
        <w:rPr>
          <w:rFonts w:ascii="Times New Roman" w:hAnsi="Times New Roman" w:cs="Times New Roman"/>
          <w:sz w:val="24"/>
          <w:szCs w:val="24"/>
        </w:rPr>
        <w:t>num deslocamento</w:t>
      </w:r>
      <w:r w:rsidRPr="00516840">
        <w:rPr>
          <w:rFonts w:ascii="Times New Roman" w:hAnsi="Times New Roman" w:cs="Times New Roman"/>
          <w:sz w:val="24"/>
          <w:szCs w:val="24"/>
        </w:rPr>
        <w:t xml:space="preserve"> decisivo</w:t>
      </w:r>
      <w:r w:rsidR="0092527C">
        <w:rPr>
          <w:rFonts w:ascii="Times New Roman" w:hAnsi="Times New Roman" w:cs="Times New Roman"/>
          <w:sz w:val="24"/>
          <w:szCs w:val="24"/>
        </w:rPr>
        <w:t xml:space="preserve"> em direção à </w:t>
      </w:r>
      <w:r w:rsidRPr="00516840">
        <w:rPr>
          <w:rFonts w:ascii="Times New Roman" w:hAnsi="Times New Roman" w:cs="Times New Roman"/>
          <w:i/>
          <w:iCs/>
          <w:sz w:val="24"/>
          <w:szCs w:val="24"/>
        </w:rPr>
        <w:t>questão do outro</w:t>
      </w:r>
      <w:r>
        <w:rPr>
          <w:rFonts w:ascii="Times New Roman" w:hAnsi="Times New Roman" w:cs="Times New Roman"/>
          <w:sz w:val="24"/>
          <w:szCs w:val="24"/>
        </w:rPr>
        <w:t xml:space="preserve">. Se </w:t>
      </w:r>
      <w:r w:rsidRPr="00516840">
        <w:rPr>
          <w:rFonts w:ascii="Times New Roman" w:hAnsi="Times New Roman" w:cs="Times New Roman"/>
          <w:sz w:val="24"/>
          <w:szCs w:val="24"/>
        </w:rPr>
        <w:t xml:space="preserve">“La servante au grand cœur”, assim como a </w:t>
      </w:r>
      <w:r w:rsidR="0092527C">
        <w:rPr>
          <w:rFonts w:ascii="Times New Roman" w:hAnsi="Times New Roman" w:cs="Times New Roman"/>
          <w:sz w:val="24"/>
          <w:szCs w:val="24"/>
        </w:rPr>
        <w:t>maior parte</w:t>
      </w:r>
      <w:r w:rsidRPr="00516840">
        <w:rPr>
          <w:rFonts w:ascii="Times New Roman" w:hAnsi="Times New Roman" w:cs="Times New Roman"/>
          <w:sz w:val="24"/>
          <w:szCs w:val="24"/>
        </w:rPr>
        <w:t xml:space="preserve"> dos poemas de </w:t>
      </w:r>
      <w:r w:rsidRPr="00516840">
        <w:rPr>
          <w:rFonts w:ascii="Times New Roman" w:hAnsi="Times New Roman" w:cs="Times New Roman"/>
          <w:i/>
          <w:iCs/>
          <w:sz w:val="24"/>
          <w:szCs w:val="24"/>
        </w:rPr>
        <w:t>Les fleurs du mal</w:t>
      </w:r>
      <w:r w:rsidRPr="00516840">
        <w:rPr>
          <w:rFonts w:ascii="Times New Roman" w:hAnsi="Times New Roman" w:cs="Times New Roman"/>
          <w:sz w:val="24"/>
          <w:szCs w:val="24"/>
        </w:rPr>
        <w:t>, se dirige explicitamente a uma segunda pessoa</w:t>
      </w:r>
      <w:r>
        <w:rPr>
          <w:rFonts w:ascii="Times New Roman" w:hAnsi="Times New Roman" w:cs="Times New Roman"/>
          <w:sz w:val="24"/>
          <w:szCs w:val="24"/>
        </w:rPr>
        <w:t xml:space="preserve">, é preciso reconhecer que esse endereçamento </w:t>
      </w:r>
      <w:r w:rsidR="0092527C">
        <w:rPr>
          <w:rFonts w:ascii="Times New Roman" w:hAnsi="Times New Roman" w:cs="Times New Roman"/>
          <w:sz w:val="24"/>
          <w:szCs w:val="24"/>
        </w:rPr>
        <w:t xml:space="preserve">tende a se ampliar, </w:t>
      </w:r>
      <w:r w:rsidR="00F4044C">
        <w:rPr>
          <w:rFonts w:ascii="Times New Roman" w:hAnsi="Times New Roman" w:cs="Times New Roman"/>
          <w:sz w:val="24"/>
          <w:szCs w:val="24"/>
        </w:rPr>
        <w:t>convertendo-se n</w:t>
      </w:r>
      <w:r>
        <w:rPr>
          <w:rFonts w:ascii="Times New Roman" w:hAnsi="Times New Roman" w:cs="Times New Roman"/>
          <w:sz w:val="24"/>
          <w:szCs w:val="24"/>
        </w:rPr>
        <w:t>um dilema</w:t>
      </w:r>
      <w:r w:rsidRPr="00516840">
        <w:rPr>
          <w:rFonts w:ascii="Times New Roman" w:hAnsi="Times New Roman" w:cs="Times New Roman"/>
          <w:sz w:val="24"/>
          <w:szCs w:val="24"/>
        </w:rPr>
        <w:t xml:space="preserve"> ético</w:t>
      </w:r>
      <w:r>
        <w:rPr>
          <w:rFonts w:ascii="Times New Roman" w:hAnsi="Times New Roman" w:cs="Times New Roman"/>
          <w:sz w:val="24"/>
          <w:szCs w:val="24"/>
        </w:rPr>
        <w:t xml:space="preserve"> fundamental</w:t>
      </w:r>
      <w:r w:rsidR="0092527C">
        <w:rPr>
          <w:rFonts w:ascii="Times New Roman" w:hAnsi="Times New Roman" w:cs="Times New Roman"/>
          <w:sz w:val="24"/>
          <w:szCs w:val="24"/>
        </w:rPr>
        <w:t xml:space="preserve">. </w:t>
      </w:r>
      <w:r w:rsidR="00F4044C">
        <w:rPr>
          <w:rFonts w:ascii="Times New Roman" w:hAnsi="Times New Roman" w:cs="Times New Roman"/>
          <w:sz w:val="24"/>
          <w:szCs w:val="24"/>
        </w:rPr>
        <w:t xml:space="preserve">Sem abandonar o problema do sofrimento ou da compaixão, </w:t>
      </w:r>
      <w:r w:rsidR="00B6547D">
        <w:rPr>
          <w:rFonts w:ascii="Times New Roman" w:hAnsi="Times New Roman" w:cs="Times New Roman"/>
          <w:sz w:val="24"/>
          <w:szCs w:val="24"/>
        </w:rPr>
        <w:t>as diversas leituras</w:t>
      </w:r>
      <w:r w:rsidR="00F4044C">
        <w:rPr>
          <w:rFonts w:ascii="Times New Roman" w:hAnsi="Times New Roman" w:cs="Times New Roman"/>
          <w:sz w:val="24"/>
          <w:szCs w:val="24"/>
        </w:rPr>
        <w:t xml:space="preserve"> d</w:t>
      </w:r>
      <w:r w:rsidR="00B6547D">
        <w:rPr>
          <w:rFonts w:ascii="Times New Roman" w:hAnsi="Times New Roman" w:cs="Times New Roman"/>
          <w:sz w:val="24"/>
          <w:szCs w:val="24"/>
        </w:rPr>
        <w:t>a</w:t>
      </w:r>
      <w:r w:rsidR="00F4044C">
        <w:rPr>
          <w:rFonts w:ascii="Times New Roman" w:hAnsi="Times New Roman" w:cs="Times New Roman"/>
          <w:sz w:val="24"/>
          <w:szCs w:val="24"/>
        </w:rPr>
        <w:t xml:space="preserve"> estrutura da pietà nos encaminham para outras maneiras de equacionar a questão do cuidado, da responsabilidade e da herança, configurando um modo de existir e de se endereçar </w:t>
      </w:r>
      <w:r w:rsidR="00B6547D">
        <w:rPr>
          <w:rFonts w:ascii="Times New Roman" w:hAnsi="Times New Roman" w:cs="Times New Roman"/>
          <w:sz w:val="24"/>
          <w:szCs w:val="24"/>
        </w:rPr>
        <w:t xml:space="preserve">particularmente importante para </w:t>
      </w:r>
      <w:r w:rsidR="00F4044C">
        <w:rPr>
          <w:rFonts w:ascii="Times New Roman" w:hAnsi="Times New Roman" w:cs="Times New Roman"/>
          <w:sz w:val="24"/>
          <w:szCs w:val="24"/>
        </w:rPr>
        <w:t>a poesia</w:t>
      </w:r>
      <w:r w:rsidR="00B6547D">
        <w:rPr>
          <w:rFonts w:ascii="Times New Roman" w:hAnsi="Times New Roman" w:cs="Times New Roman"/>
          <w:sz w:val="24"/>
          <w:szCs w:val="24"/>
        </w:rPr>
        <w:t xml:space="preserve"> moderna</w:t>
      </w:r>
      <w:r w:rsidR="00F4044C">
        <w:rPr>
          <w:rFonts w:ascii="Times New Roman" w:hAnsi="Times New Roman" w:cs="Times New Roman"/>
          <w:sz w:val="24"/>
          <w:szCs w:val="24"/>
        </w:rPr>
        <w:t>.</w:t>
      </w:r>
    </w:p>
    <w:p w14:paraId="0CFAA061" w14:textId="6F5D7AD2" w:rsidR="00516840" w:rsidRPr="00516840" w:rsidRDefault="0051684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B4AA87" w14:textId="07B9686E" w:rsidR="0097472F" w:rsidRPr="0097472F" w:rsidRDefault="0097472F" w:rsidP="00246D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8A4E30">
        <w:rPr>
          <w:rFonts w:ascii="Times New Roman" w:hAnsi="Times New Roman" w:cs="Times New Roman"/>
          <w:b/>
          <w:bCs/>
          <w:sz w:val="24"/>
          <w:szCs w:val="24"/>
        </w:rPr>
        <w:lastRenderedPageBreak/>
        <w:t>AS MÃOS COMO ESPELHO DA OBRA</w:t>
      </w:r>
    </w:p>
    <w:p w14:paraId="69FEF9A6" w14:textId="77777777" w:rsidR="0097472F" w:rsidRDefault="0097472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3AF139" w14:textId="77777777" w:rsidR="00246D5E" w:rsidRDefault="00246D5E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AEF01B" w14:textId="77777777" w:rsidR="00E84637" w:rsidRPr="0097472F" w:rsidRDefault="00E8463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BC31D7" w14:textId="77777777" w:rsidR="0097472F" w:rsidRDefault="0097472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A88537" w14:textId="0C87F134" w:rsidR="00E84637" w:rsidRPr="007C0858" w:rsidRDefault="00E8463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0858">
        <w:rPr>
          <w:rFonts w:ascii="Times New Roman" w:hAnsi="Times New Roman" w:cs="Times New Roman"/>
          <w:b/>
          <w:bCs/>
          <w:sz w:val="24"/>
          <w:szCs w:val="24"/>
        </w:rPr>
        <w:t>A linguagem das mãos.</w:t>
      </w:r>
      <w:r w:rsidRPr="007C0858">
        <w:rPr>
          <w:rFonts w:ascii="Times New Roman" w:hAnsi="Times New Roman" w:cs="Times New Roman"/>
          <w:sz w:val="24"/>
          <w:szCs w:val="24"/>
        </w:rPr>
        <w:t xml:space="preserve"> Nas mãos reside uma linguagem. A mão organiza a relação com o mundo. Na mão, aquilo que está próximo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283B">
        <w:rPr>
          <w:rFonts w:ascii="Times New Roman" w:hAnsi="Times New Roman" w:cs="Times New Roman"/>
          <w:sz w:val="24"/>
          <w:szCs w:val="24"/>
        </w:rPr>
        <w:t>encontra-se</w:t>
      </w:r>
      <w:r w:rsidRPr="007C0858">
        <w:rPr>
          <w:rFonts w:ascii="Times New Roman" w:hAnsi="Times New Roman" w:cs="Times New Roman"/>
          <w:sz w:val="24"/>
          <w:szCs w:val="24"/>
        </w:rPr>
        <w:t xml:space="preserve"> sob controle. Por isso se diz “ter em mãos”. As mãos pegam, com o auxílio dos dedos. </w:t>
      </w:r>
      <w:r w:rsidR="005D283B">
        <w:rPr>
          <w:rFonts w:ascii="Times New Roman" w:hAnsi="Times New Roman" w:cs="Times New Roman"/>
          <w:sz w:val="24"/>
          <w:szCs w:val="24"/>
        </w:rPr>
        <w:t>São</w:t>
      </w:r>
      <w:r w:rsidRPr="007C0858">
        <w:rPr>
          <w:rFonts w:ascii="Times New Roman" w:hAnsi="Times New Roman" w:cs="Times New Roman"/>
          <w:sz w:val="24"/>
          <w:szCs w:val="24"/>
        </w:rPr>
        <w:t xml:space="preserve"> o dispositivo por excelência do poder instrumental, </w:t>
      </w:r>
      <w:r w:rsidR="005D283B">
        <w:rPr>
          <w:rFonts w:ascii="Times New Roman" w:hAnsi="Times New Roman" w:cs="Times New Roman"/>
          <w:sz w:val="24"/>
          <w:szCs w:val="24"/>
        </w:rPr>
        <w:t xml:space="preserve">e </w:t>
      </w:r>
      <w:r w:rsidRPr="007C0858">
        <w:rPr>
          <w:rFonts w:ascii="Times New Roman" w:hAnsi="Times New Roman" w:cs="Times New Roman"/>
          <w:sz w:val="24"/>
          <w:szCs w:val="24"/>
        </w:rPr>
        <w:t xml:space="preserve">não apenas </w:t>
      </w:r>
      <w:r w:rsidR="005D283B">
        <w:rPr>
          <w:rFonts w:ascii="Times New Roman" w:hAnsi="Times New Roman" w:cs="Times New Roman"/>
          <w:sz w:val="24"/>
          <w:szCs w:val="24"/>
        </w:rPr>
        <w:t>entre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858">
        <w:rPr>
          <w:rFonts w:ascii="Times New Roman" w:hAnsi="Times New Roman" w:cs="Times New Roman"/>
          <w:sz w:val="24"/>
          <w:szCs w:val="24"/>
        </w:rPr>
        <w:t xml:space="preserve">os humanos. Com as mãos, o que está distante </w:t>
      </w:r>
      <w:r>
        <w:rPr>
          <w:rFonts w:ascii="Times New Roman" w:hAnsi="Times New Roman" w:cs="Times New Roman"/>
          <w:sz w:val="24"/>
          <w:szCs w:val="24"/>
        </w:rPr>
        <w:t>pode ser</w:t>
      </w:r>
      <w:r w:rsidRPr="007C0858">
        <w:rPr>
          <w:rFonts w:ascii="Times New Roman" w:hAnsi="Times New Roman" w:cs="Times New Roman"/>
          <w:sz w:val="24"/>
          <w:szCs w:val="24"/>
        </w:rPr>
        <w:t xml:space="preserve"> apropriado, trazido para </w:t>
      </w:r>
      <w:r w:rsidR="005D283B">
        <w:rPr>
          <w:rFonts w:ascii="Times New Roman" w:hAnsi="Times New Roman" w:cs="Times New Roman"/>
          <w:sz w:val="24"/>
          <w:szCs w:val="24"/>
        </w:rPr>
        <w:t>perto</w:t>
      </w:r>
      <w:r w:rsidRPr="007C0858">
        <w:rPr>
          <w:rFonts w:ascii="Times New Roman" w:hAnsi="Times New Roman" w:cs="Times New Roman"/>
          <w:sz w:val="24"/>
          <w:szCs w:val="24"/>
        </w:rPr>
        <w:t>. Ou repelido para longe. Como toda linguagem, as mãos operam uma modificação sobre o mundo. Mais do que isso, designa</w:t>
      </w:r>
      <w:r w:rsidR="005D283B">
        <w:rPr>
          <w:rFonts w:ascii="Times New Roman" w:hAnsi="Times New Roman" w:cs="Times New Roman"/>
          <w:sz w:val="24"/>
          <w:szCs w:val="24"/>
        </w:rPr>
        <w:t>m</w:t>
      </w:r>
      <w:r w:rsidRPr="007C0858">
        <w:rPr>
          <w:rFonts w:ascii="Times New Roman" w:hAnsi="Times New Roman" w:cs="Times New Roman"/>
          <w:sz w:val="24"/>
          <w:szCs w:val="24"/>
        </w:rPr>
        <w:t xml:space="preserve"> uma operação da subjetividade. Por isso, “tomar em mãos” não </w:t>
      </w:r>
      <w:r w:rsidR="005D283B">
        <w:rPr>
          <w:rFonts w:ascii="Times New Roman" w:hAnsi="Times New Roman" w:cs="Times New Roman"/>
          <w:sz w:val="24"/>
          <w:szCs w:val="24"/>
        </w:rPr>
        <w:t xml:space="preserve">dizem </w:t>
      </w:r>
      <w:r w:rsidRPr="007C0858">
        <w:rPr>
          <w:rFonts w:ascii="Times New Roman" w:hAnsi="Times New Roman" w:cs="Times New Roman"/>
          <w:sz w:val="24"/>
          <w:szCs w:val="24"/>
        </w:rPr>
        <w:t xml:space="preserve">apenas </w:t>
      </w:r>
      <w:r w:rsidR="005D283B">
        <w:rPr>
          <w:rFonts w:ascii="Times New Roman" w:hAnsi="Times New Roman" w:cs="Times New Roman"/>
          <w:sz w:val="24"/>
          <w:szCs w:val="24"/>
        </w:rPr>
        <w:t xml:space="preserve">o </w:t>
      </w:r>
      <w:r w:rsidRPr="007C0858">
        <w:rPr>
          <w:rFonts w:ascii="Times New Roman" w:hAnsi="Times New Roman" w:cs="Times New Roman"/>
          <w:sz w:val="24"/>
          <w:szCs w:val="24"/>
        </w:rPr>
        <w:t xml:space="preserve">ter nas mãos, mas </w:t>
      </w:r>
      <w:r w:rsidR="005D283B">
        <w:rPr>
          <w:rFonts w:ascii="Times New Roman" w:hAnsi="Times New Roman" w:cs="Times New Roman"/>
          <w:sz w:val="24"/>
          <w:szCs w:val="24"/>
        </w:rPr>
        <w:t xml:space="preserve">o </w:t>
      </w:r>
      <w:r w:rsidRPr="007C0858">
        <w:rPr>
          <w:rFonts w:ascii="Times New Roman" w:hAnsi="Times New Roman" w:cs="Times New Roman"/>
          <w:sz w:val="24"/>
          <w:szCs w:val="24"/>
        </w:rPr>
        <w:t>empenhar-se pessoalmente. Por outro lado, também se pode “abrir mão” de alguma coisa</w:t>
      </w:r>
      <w:r w:rsidR="005D283B">
        <w:rPr>
          <w:rFonts w:ascii="Times New Roman" w:hAnsi="Times New Roman" w:cs="Times New Roman"/>
          <w:sz w:val="24"/>
          <w:szCs w:val="24"/>
        </w:rPr>
        <w:t>:</w:t>
      </w:r>
      <w:r w:rsidRPr="007C0858">
        <w:rPr>
          <w:rFonts w:ascii="Times New Roman" w:hAnsi="Times New Roman" w:cs="Times New Roman"/>
          <w:sz w:val="24"/>
          <w:szCs w:val="24"/>
        </w:rPr>
        <w:t xml:space="preserve"> desistir, renunciar, ceder algo em algum tipo de negociação. As mãos estão envolvidas na negociação, em qualquer relação com o outro. Se as mãos comunicam, elas também colocam em relação. É verdade que se pode dar ou ganhar</w:t>
      </w:r>
      <w:r w:rsidR="005D283B">
        <w:rPr>
          <w:rFonts w:ascii="Times New Roman" w:hAnsi="Times New Roman" w:cs="Times New Roman"/>
          <w:sz w:val="24"/>
          <w:szCs w:val="24"/>
        </w:rPr>
        <w:t xml:space="preserve"> algo</w:t>
      </w:r>
      <w:r w:rsidRPr="007C0858">
        <w:rPr>
          <w:rFonts w:ascii="Times New Roman" w:hAnsi="Times New Roman" w:cs="Times New Roman"/>
          <w:sz w:val="24"/>
          <w:szCs w:val="24"/>
        </w:rPr>
        <w:t xml:space="preserve"> “de mão beijada”, o que significa que o dom </w:t>
      </w:r>
      <w:r w:rsidR="005D283B">
        <w:rPr>
          <w:rFonts w:ascii="Times New Roman" w:hAnsi="Times New Roman" w:cs="Times New Roman"/>
          <w:sz w:val="24"/>
          <w:szCs w:val="24"/>
        </w:rPr>
        <w:t xml:space="preserve">– </w:t>
      </w:r>
      <w:r w:rsidRPr="007C0858">
        <w:rPr>
          <w:rFonts w:ascii="Times New Roman" w:hAnsi="Times New Roman" w:cs="Times New Roman"/>
          <w:sz w:val="24"/>
          <w:szCs w:val="24"/>
        </w:rPr>
        <w:t>aquilo que se entrega sem pedir nada em troca</w:t>
      </w:r>
      <w:r w:rsidR="005D283B">
        <w:rPr>
          <w:rFonts w:ascii="Times New Roman" w:hAnsi="Times New Roman" w:cs="Times New Roman"/>
          <w:sz w:val="24"/>
          <w:szCs w:val="24"/>
        </w:rPr>
        <w:t xml:space="preserve"> – </w:t>
      </w:r>
      <w:r w:rsidRPr="007C0858">
        <w:rPr>
          <w:rFonts w:ascii="Times New Roman" w:hAnsi="Times New Roman" w:cs="Times New Roman"/>
          <w:sz w:val="24"/>
          <w:szCs w:val="24"/>
        </w:rPr>
        <w:t xml:space="preserve">pode </w:t>
      </w:r>
      <w:r w:rsidR="005D283B">
        <w:rPr>
          <w:rFonts w:ascii="Times New Roman" w:hAnsi="Times New Roman" w:cs="Times New Roman"/>
          <w:sz w:val="24"/>
          <w:szCs w:val="24"/>
        </w:rPr>
        <w:t xml:space="preserve">resultar </w:t>
      </w:r>
      <w:r w:rsidRPr="007C0858">
        <w:rPr>
          <w:rFonts w:ascii="Times New Roman" w:hAnsi="Times New Roman" w:cs="Times New Roman"/>
          <w:sz w:val="24"/>
          <w:szCs w:val="24"/>
        </w:rPr>
        <w:t xml:space="preserve">de uma submissão, de uma relação de poder. Na idade média, </w:t>
      </w:r>
      <w:r>
        <w:rPr>
          <w:rFonts w:ascii="Times New Roman" w:hAnsi="Times New Roman" w:cs="Times New Roman"/>
          <w:sz w:val="24"/>
          <w:szCs w:val="24"/>
        </w:rPr>
        <w:t>certos</w:t>
      </w:r>
      <w:r w:rsidRPr="007C0858">
        <w:rPr>
          <w:rFonts w:ascii="Times New Roman" w:hAnsi="Times New Roman" w:cs="Times New Roman"/>
          <w:sz w:val="24"/>
          <w:szCs w:val="24"/>
        </w:rPr>
        <w:t xml:space="preserve"> dons à </w:t>
      </w:r>
      <w:r w:rsidR="005D283B">
        <w:rPr>
          <w:rFonts w:ascii="Times New Roman" w:hAnsi="Times New Roman" w:cs="Times New Roman"/>
          <w:sz w:val="24"/>
          <w:szCs w:val="24"/>
        </w:rPr>
        <w:t>I</w:t>
      </w:r>
      <w:r w:rsidRPr="007C0858">
        <w:rPr>
          <w:rFonts w:ascii="Times New Roman" w:hAnsi="Times New Roman" w:cs="Times New Roman"/>
          <w:sz w:val="24"/>
          <w:szCs w:val="24"/>
        </w:rPr>
        <w:t xml:space="preserve">greja davam </w:t>
      </w:r>
      <w:r w:rsidR="005D283B" w:rsidRPr="007C0858">
        <w:rPr>
          <w:rFonts w:ascii="Times New Roman" w:hAnsi="Times New Roman" w:cs="Times New Roman"/>
          <w:sz w:val="24"/>
          <w:szCs w:val="24"/>
        </w:rPr>
        <w:t xml:space="preserve">a determinados fiéis </w:t>
      </w:r>
      <w:r w:rsidRPr="007C0858">
        <w:rPr>
          <w:rFonts w:ascii="Times New Roman" w:hAnsi="Times New Roman" w:cs="Times New Roman"/>
          <w:sz w:val="24"/>
          <w:szCs w:val="24"/>
        </w:rPr>
        <w:t xml:space="preserve">o </w:t>
      </w:r>
      <w:r w:rsidR="005D283B">
        <w:rPr>
          <w:rFonts w:ascii="Times New Roman" w:hAnsi="Times New Roman" w:cs="Times New Roman"/>
          <w:sz w:val="24"/>
          <w:szCs w:val="24"/>
        </w:rPr>
        <w:t>privilégio</w:t>
      </w:r>
      <w:r w:rsidRPr="007C0858">
        <w:rPr>
          <w:rFonts w:ascii="Times New Roman" w:hAnsi="Times New Roman" w:cs="Times New Roman"/>
          <w:sz w:val="24"/>
          <w:szCs w:val="24"/>
        </w:rPr>
        <w:t xml:space="preserve"> de beijar a mão do papa; </w:t>
      </w:r>
      <w:r w:rsidR="005D283B">
        <w:rPr>
          <w:rFonts w:ascii="Times New Roman" w:hAnsi="Times New Roman" w:cs="Times New Roman"/>
          <w:sz w:val="24"/>
          <w:szCs w:val="24"/>
        </w:rPr>
        <w:t xml:space="preserve">do mesmo modo, a mão </w:t>
      </w:r>
      <w:r w:rsidRPr="007C0858">
        <w:rPr>
          <w:rFonts w:ascii="Times New Roman" w:hAnsi="Times New Roman" w:cs="Times New Roman"/>
          <w:sz w:val="24"/>
          <w:szCs w:val="24"/>
        </w:rPr>
        <w:t>mediava a relação entre o senhor e o súdito. A submissão ao poder espiritual e temporal projeta</w:t>
      </w:r>
      <w:r w:rsidR="005D283B">
        <w:rPr>
          <w:rFonts w:ascii="Times New Roman" w:hAnsi="Times New Roman" w:cs="Times New Roman"/>
          <w:sz w:val="24"/>
          <w:szCs w:val="24"/>
        </w:rPr>
        <w:t>-se</w:t>
      </w:r>
      <w:r w:rsidRPr="007C0858">
        <w:rPr>
          <w:rFonts w:ascii="Times New Roman" w:hAnsi="Times New Roman" w:cs="Times New Roman"/>
          <w:sz w:val="24"/>
          <w:szCs w:val="24"/>
        </w:rPr>
        <w:t xml:space="preserve"> sobre a mão de um outro. A mão transige</w:t>
      </w:r>
      <w:r w:rsidR="005D283B">
        <w:rPr>
          <w:rFonts w:ascii="Times New Roman" w:hAnsi="Times New Roman" w:cs="Times New Roman"/>
          <w:sz w:val="24"/>
          <w:szCs w:val="24"/>
        </w:rPr>
        <w:t xml:space="preserve"> e</w:t>
      </w:r>
      <w:r w:rsidRPr="007C0858">
        <w:rPr>
          <w:rFonts w:ascii="Times New Roman" w:hAnsi="Times New Roman" w:cs="Times New Roman"/>
          <w:sz w:val="24"/>
          <w:szCs w:val="24"/>
        </w:rPr>
        <w:t xml:space="preserve"> alimenta a relação com um outro, com os outros, humanos, animais ou vegetais. </w:t>
      </w:r>
      <w:r w:rsidR="005D283B">
        <w:rPr>
          <w:rFonts w:ascii="Times New Roman" w:hAnsi="Times New Roman" w:cs="Times New Roman"/>
          <w:sz w:val="24"/>
          <w:szCs w:val="24"/>
        </w:rPr>
        <w:t xml:space="preserve">É </w:t>
      </w:r>
      <w:r w:rsidRPr="007C0858">
        <w:rPr>
          <w:rFonts w:ascii="Times New Roman" w:hAnsi="Times New Roman" w:cs="Times New Roman"/>
          <w:sz w:val="24"/>
          <w:szCs w:val="24"/>
        </w:rPr>
        <w:t>um dispositivo político</w:t>
      </w:r>
      <w:r w:rsidR="005D283B">
        <w:rPr>
          <w:rFonts w:ascii="Times New Roman" w:hAnsi="Times New Roman" w:cs="Times New Roman"/>
          <w:sz w:val="24"/>
          <w:szCs w:val="24"/>
        </w:rPr>
        <w:t>, u</w:t>
      </w:r>
      <w:r w:rsidRPr="007C0858">
        <w:rPr>
          <w:rFonts w:ascii="Times New Roman" w:hAnsi="Times New Roman" w:cs="Times New Roman"/>
          <w:sz w:val="24"/>
          <w:szCs w:val="24"/>
        </w:rPr>
        <w:t>m mediador da relação com aquilo que é público. Mesmo ao entreter relaç</w:t>
      </w:r>
      <w:r w:rsidR="005D283B">
        <w:rPr>
          <w:rFonts w:ascii="Times New Roman" w:hAnsi="Times New Roman" w:cs="Times New Roman"/>
          <w:sz w:val="24"/>
          <w:szCs w:val="24"/>
        </w:rPr>
        <w:t xml:space="preserve">ões </w:t>
      </w:r>
      <w:r w:rsidRPr="007C0858">
        <w:rPr>
          <w:rFonts w:ascii="Times New Roman" w:hAnsi="Times New Roman" w:cs="Times New Roman"/>
          <w:sz w:val="24"/>
          <w:szCs w:val="24"/>
        </w:rPr>
        <w:t>pessoa</w:t>
      </w:r>
      <w:r w:rsidR="005D283B">
        <w:rPr>
          <w:rFonts w:ascii="Times New Roman" w:hAnsi="Times New Roman" w:cs="Times New Roman"/>
          <w:sz w:val="24"/>
          <w:szCs w:val="24"/>
        </w:rPr>
        <w:t>is</w:t>
      </w:r>
      <w:r w:rsidRPr="007C0858">
        <w:rPr>
          <w:rFonts w:ascii="Times New Roman" w:hAnsi="Times New Roman" w:cs="Times New Roman"/>
          <w:sz w:val="24"/>
          <w:szCs w:val="24"/>
        </w:rPr>
        <w:t xml:space="preserve"> e afetiva</w:t>
      </w:r>
      <w:r w:rsidR="005D283B">
        <w:rPr>
          <w:rFonts w:ascii="Times New Roman" w:hAnsi="Times New Roman" w:cs="Times New Roman"/>
          <w:sz w:val="24"/>
          <w:szCs w:val="24"/>
        </w:rPr>
        <w:t>s</w:t>
      </w:r>
      <w:r w:rsidRPr="007C0858">
        <w:rPr>
          <w:rFonts w:ascii="Times New Roman" w:hAnsi="Times New Roman" w:cs="Times New Roman"/>
          <w:sz w:val="24"/>
          <w:szCs w:val="24"/>
        </w:rPr>
        <w:t>, a mão contém um princípio público. O carinho, o perdão, a união amorosa passam pela mão, pelo se dar as mãos. A mão é o que se pede. A mão pede</w:t>
      </w:r>
      <w:r w:rsidR="005D283B">
        <w:rPr>
          <w:rFonts w:ascii="Times New Roman" w:hAnsi="Times New Roman" w:cs="Times New Roman"/>
          <w:sz w:val="24"/>
          <w:szCs w:val="24"/>
        </w:rPr>
        <w:t>;</w:t>
      </w:r>
      <w:r w:rsidRPr="007C0858">
        <w:rPr>
          <w:rFonts w:ascii="Times New Roman" w:hAnsi="Times New Roman" w:cs="Times New Roman"/>
          <w:sz w:val="24"/>
          <w:szCs w:val="24"/>
        </w:rPr>
        <w:t xml:space="preserve"> com a mão se dá. A mão tem capacidade de doação. A mão sinaliza uma relação.</w:t>
      </w:r>
      <w:r w:rsidR="005D28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B7928" w14:textId="77777777" w:rsidR="00E84637" w:rsidRDefault="00E8463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07DC01" w14:textId="77777777" w:rsidR="00970E48" w:rsidRDefault="00970E48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F7CD50" w14:textId="77777777" w:rsidR="00CA46A8" w:rsidRDefault="00CA46A8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677EBD" w14:textId="061BE73D" w:rsidR="0091537E" w:rsidRDefault="00950FC3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FC3">
        <w:rPr>
          <w:rFonts w:ascii="Times New Roman" w:hAnsi="Times New Roman" w:cs="Times New Roman"/>
          <w:b/>
          <w:bCs/>
          <w:sz w:val="24"/>
          <w:szCs w:val="24"/>
        </w:rPr>
        <w:t>Gestos das mãos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70E48">
        <w:rPr>
          <w:rFonts w:ascii="Times New Roman" w:hAnsi="Times New Roman" w:cs="Times New Roman"/>
          <w:sz w:val="24"/>
          <w:szCs w:val="24"/>
        </w:rPr>
        <w:t>Nas descrições que Didi-Huberman faz de obras de arte</w:t>
      </w:r>
      <w:r>
        <w:rPr>
          <w:rFonts w:ascii="Times New Roman" w:hAnsi="Times New Roman" w:cs="Times New Roman"/>
          <w:sz w:val="24"/>
          <w:szCs w:val="24"/>
        </w:rPr>
        <w:t xml:space="preserve"> visuais</w:t>
      </w:r>
      <w:r w:rsidR="00970E48">
        <w:rPr>
          <w:rFonts w:ascii="Times New Roman" w:hAnsi="Times New Roman" w:cs="Times New Roman"/>
          <w:sz w:val="24"/>
          <w:szCs w:val="24"/>
        </w:rPr>
        <w:t xml:space="preserve"> relacionadas à lamentação, o detalhe da mão aparece com frequência, embora ele não </w:t>
      </w:r>
      <w:r w:rsidR="005D283B">
        <w:rPr>
          <w:rFonts w:ascii="Times New Roman" w:hAnsi="Times New Roman" w:cs="Times New Roman"/>
          <w:sz w:val="24"/>
          <w:szCs w:val="24"/>
        </w:rPr>
        <w:t>extraia</w:t>
      </w:r>
      <w:r w:rsidR="00970E48">
        <w:rPr>
          <w:rFonts w:ascii="Times New Roman" w:hAnsi="Times New Roman" w:cs="Times New Roman"/>
          <w:sz w:val="24"/>
          <w:szCs w:val="24"/>
        </w:rPr>
        <w:t xml:space="preserve"> daí consequências decisivas para </w:t>
      </w:r>
      <w:r w:rsidR="005D283B">
        <w:rPr>
          <w:rFonts w:ascii="Times New Roman" w:hAnsi="Times New Roman" w:cs="Times New Roman"/>
          <w:sz w:val="24"/>
          <w:szCs w:val="24"/>
        </w:rPr>
        <w:t>su</w:t>
      </w:r>
      <w:r w:rsidR="00970E48">
        <w:rPr>
          <w:rFonts w:ascii="Times New Roman" w:hAnsi="Times New Roman" w:cs="Times New Roman"/>
          <w:sz w:val="24"/>
          <w:szCs w:val="24"/>
        </w:rPr>
        <w:t xml:space="preserve">a análise. Mãos que se elevam até o rosto como para agarrá-lo ou lacerá-lo; mãos que se voltam </w:t>
      </w:r>
      <w:r>
        <w:rPr>
          <w:rFonts w:ascii="Times New Roman" w:hAnsi="Times New Roman" w:cs="Times New Roman"/>
          <w:sz w:val="24"/>
          <w:szCs w:val="24"/>
        </w:rPr>
        <w:t>contra</w:t>
      </w:r>
      <w:r w:rsidR="00970E48">
        <w:rPr>
          <w:rFonts w:ascii="Times New Roman" w:hAnsi="Times New Roman" w:cs="Times New Roman"/>
          <w:sz w:val="24"/>
          <w:szCs w:val="24"/>
        </w:rPr>
        <w:t xml:space="preserve"> a testa, em atitude de teatralização da dor</w:t>
      </w:r>
      <w:r>
        <w:rPr>
          <w:rFonts w:ascii="Times New Roman" w:hAnsi="Times New Roman" w:cs="Times New Roman"/>
          <w:sz w:val="24"/>
          <w:szCs w:val="24"/>
        </w:rPr>
        <w:t xml:space="preserve">, simulando um frágil </w:t>
      </w:r>
      <w:r w:rsidR="00970E48">
        <w:rPr>
          <w:rFonts w:ascii="Times New Roman" w:hAnsi="Times New Roman" w:cs="Times New Roman"/>
          <w:sz w:val="24"/>
          <w:szCs w:val="24"/>
        </w:rPr>
        <w:t xml:space="preserve">controle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970E48" w:rsidRPr="005D283B">
        <w:rPr>
          <w:rFonts w:ascii="Times New Roman" w:hAnsi="Times New Roman" w:cs="Times New Roman"/>
          <w:sz w:val="24"/>
          <w:szCs w:val="24"/>
        </w:rPr>
        <w:t>p</w:t>
      </w:r>
      <w:r w:rsidR="005D283B">
        <w:rPr>
          <w:rFonts w:ascii="Times New Roman" w:hAnsi="Times New Roman" w:cs="Times New Roman"/>
          <w:sz w:val="24"/>
          <w:szCs w:val="24"/>
        </w:rPr>
        <w:t>á</w:t>
      </w:r>
      <w:r w:rsidR="00970E48" w:rsidRPr="005D283B">
        <w:rPr>
          <w:rFonts w:ascii="Times New Roman" w:hAnsi="Times New Roman" w:cs="Times New Roman"/>
          <w:sz w:val="24"/>
          <w:szCs w:val="24"/>
        </w:rPr>
        <w:t>thos</w:t>
      </w:r>
      <w:r w:rsidR="00970E48">
        <w:rPr>
          <w:rFonts w:ascii="Times New Roman" w:hAnsi="Times New Roman" w:cs="Times New Roman"/>
          <w:sz w:val="24"/>
          <w:szCs w:val="24"/>
        </w:rPr>
        <w:t xml:space="preserve">; mãos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5D283B">
        <w:rPr>
          <w:rFonts w:ascii="Times New Roman" w:hAnsi="Times New Roman" w:cs="Times New Roman"/>
          <w:sz w:val="24"/>
          <w:szCs w:val="24"/>
        </w:rPr>
        <w:t>pendem</w:t>
      </w:r>
      <w:r>
        <w:rPr>
          <w:rFonts w:ascii="Times New Roman" w:hAnsi="Times New Roman" w:cs="Times New Roman"/>
          <w:sz w:val="24"/>
          <w:szCs w:val="24"/>
        </w:rPr>
        <w:t xml:space="preserve"> em prostração ou se erguem com a virulência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da </w:t>
      </w:r>
      <w:r w:rsidR="005D283B">
        <w:rPr>
          <w:rFonts w:ascii="Times New Roman" w:hAnsi="Times New Roman" w:cs="Times New Roman"/>
          <w:sz w:val="24"/>
          <w:szCs w:val="24"/>
        </w:rPr>
        <w:t>revolta</w:t>
      </w:r>
      <w:r>
        <w:rPr>
          <w:rFonts w:ascii="Times New Roman" w:hAnsi="Times New Roman" w:cs="Times New Roman"/>
          <w:sz w:val="24"/>
          <w:szCs w:val="24"/>
        </w:rPr>
        <w:t>, apelando às forças do além. Muit</w:t>
      </w:r>
      <w:r w:rsidR="008F22D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são </w:t>
      </w:r>
      <w:r w:rsidR="008F22DE">
        <w:rPr>
          <w:rFonts w:ascii="Times New Roman" w:hAnsi="Times New Roman" w:cs="Times New Roman"/>
          <w:sz w:val="24"/>
          <w:szCs w:val="24"/>
        </w:rPr>
        <w:t>as convenções</w:t>
      </w:r>
      <w:r>
        <w:rPr>
          <w:rFonts w:ascii="Times New Roman" w:hAnsi="Times New Roman" w:cs="Times New Roman"/>
          <w:sz w:val="24"/>
          <w:szCs w:val="24"/>
        </w:rPr>
        <w:t xml:space="preserve"> que tipificam o sentido desse</w:t>
      </w:r>
      <w:r w:rsidR="005D283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gesto</w:t>
      </w:r>
      <w:r w:rsidR="005D283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 remetem a interpretações </w:t>
      </w:r>
      <w:r w:rsidR="005D283B">
        <w:rPr>
          <w:rFonts w:ascii="Times New Roman" w:hAnsi="Times New Roman" w:cs="Times New Roman"/>
          <w:sz w:val="24"/>
          <w:szCs w:val="24"/>
        </w:rPr>
        <w:t>bastante</w:t>
      </w:r>
      <w:r>
        <w:rPr>
          <w:rFonts w:ascii="Times New Roman" w:hAnsi="Times New Roman" w:cs="Times New Roman"/>
          <w:sz w:val="24"/>
          <w:szCs w:val="24"/>
        </w:rPr>
        <w:t xml:space="preserve"> distintas da relação com a dor e a injustiça. </w:t>
      </w:r>
      <w:r w:rsidR="005D283B">
        <w:rPr>
          <w:rFonts w:ascii="Times New Roman" w:hAnsi="Times New Roman" w:cs="Times New Roman"/>
          <w:sz w:val="24"/>
          <w:szCs w:val="24"/>
        </w:rPr>
        <w:t>Talvez o</w:t>
      </w:r>
      <w:r w:rsidR="008F22DE">
        <w:rPr>
          <w:rFonts w:ascii="Times New Roman" w:hAnsi="Times New Roman" w:cs="Times New Roman"/>
          <w:sz w:val="24"/>
          <w:szCs w:val="24"/>
        </w:rPr>
        <w:t xml:space="preserve"> gesto mais emblemático</w:t>
      </w:r>
      <w:r w:rsidR="005D283B">
        <w:rPr>
          <w:rFonts w:ascii="Times New Roman" w:hAnsi="Times New Roman" w:cs="Times New Roman"/>
          <w:sz w:val="24"/>
          <w:szCs w:val="24"/>
        </w:rPr>
        <w:t xml:space="preserve"> seja</w:t>
      </w:r>
      <w:r w:rsidR="008F22DE">
        <w:rPr>
          <w:rFonts w:ascii="Times New Roman" w:hAnsi="Times New Roman" w:cs="Times New Roman"/>
          <w:sz w:val="24"/>
          <w:szCs w:val="24"/>
        </w:rPr>
        <w:t>, contudo, o das mãos da Pietà vaticana</w:t>
      </w:r>
      <w:r w:rsidR="005D283B">
        <w:rPr>
          <w:rFonts w:ascii="Times New Roman" w:hAnsi="Times New Roman" w:cs="Times New Roman"/>
          <w:sz w:val="24"/>
          <w:szCs w:val="24"/>
        </w:rPr>
        <w:t>. E</w:t>
      </w:r>
      <w:r w:rsidR="008F22DE">
        <w:rPr>
          <w:rFonts w:ascii="Times New Roman" w:hAnsi="Times New Roman" w:cs="Times New Roman"/>
          <w:sz w:val="24"/>
          <w:szCs w:val="24"/>
        </w:rPr>
        <w:t xml:space="preserve">nquanto uma delas sustenta o corpo morto, a outra se estende adiante, </w:t>
      </w:r>
      <w:r w:rsidR="007562FF">
        <w:rPr>
          <w:rFonts w:ascii="Times New Roman" w:hAnsi="Times New Roman" w:cs="Times New Roman"/>
          <w:sz w:val="24"/>
          <w:szCs w:val="24"/>
        </w:rPr>
        <w:t>num leve movimento lateral</w:t>
      </w:r>
      <w:r w:rsidR="008F22DE">
        <w:rPr>
          <w:rFonts w:ascii="Times New Roman" w:hAnsi="Times New Roman" w:cs="Times New Roman"/>
          <w:sz w:val="24"/>
          <w:szCs w:val="24"/>
        </w:rPr>
        <w:t xml:space="preserve">. </w:t>
      </w:r>
      <w:r w:rsidR="007562FF">
        <w:rPr>
          <w:rFonts w:ascii="Times New Roman" w:hAnsi="Times New Roman" w:cs="Times New Roman"/>
          <w:sz w:val="24"/>
          <w:szCs w:val="24"/>
        </w:rPr>
        <w:t xml:space="preserve">Juntas, </w:t>
      </w:r>
      <w:r w:rsidR="008F22DE">
        <w:rPr>
          <w:rFonts w:ascii="Times New Roman" w:hAnsi="Times New Roman" w:cs="Times New Roman"/>
          <w:sz w:val="24"/>
          <w:szCs w:val="24"/>
        </w:rPr>
        <w:t>compõem uma espécie de oferenda silenciosa, em que o ato de apresentar o filho ao olhar do outro é também um endereçamento</w:t>
      </w:r>
      <w:r w:rsidR="007562FF">
        <w:rPr>
          <w:rFonts w:ascii="Times New Roman" w:hAnsi="Times New Roman" w:cs="Times New Roman"/>
          <w:sz w:val="24"/>
          <w:szCs w:val="24"/>
        </w:rPr>
        <w:t>:</w:t>
      </w:r>
      <w:r w:rsidR="008F22DE">
        <w:rPr>
          <w:rFonts w:ascii="Times New Roman" w:hAnsi="Times New Roman" w:cs="Times New Roman"/>
          <w:sz w:val="24"/>
          <w:szCs w:val="24"/>
        </w:rPr>
        <w:t xml:space="preserve"> um gesto duplo de dom e apelo, de entrega e interpelação. Pelas mãos, o lamento ganha forma e linguagem. Pelas mãos, o espectador é chamado a responder, carregando ou suportando o imperativo da resposta.</w:t>
      </w:r>
    </w:p>
    <w:p w14:paraId="129E7EB3" w14:textId="77777777" w:rsidR="008F22DE" w:rsidRDefault="008F22DE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8B8E7A" w14:textId="5493DF67" w:rsidR="008F22DE" w:rsidRDefault="008F22DE" w:rsidP="00246D5E">
      <w:pPr>
        <w:tabs>
          <w:tab w:val="left" w:pos="247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866E329" wp14:editId="5DB3A80B">
            <wp:extent cx="2598109" cy="1950720"/>
            <wp:effectExtent l="0" t="0" r="0" b="0"/>
            <wp:docPr id="1233983134" name="Imagem 4" descr="Estátua de homem senta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983134" name="Imagem 4" descr="Estátua de homem sentad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302" cy="195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2671C" w14:textId="77777777" w:rsidR="00953B8E" w:rsidRDefault="00953B8E" w:rsidP="00246D5E">
      <w:pPr>
        <w:tabs>
          <w:tab w:val="left" w:pos="247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928942" w14:textId="77777777" w:rsidR="0062143F" w:rsidRDefault="00953B8E" w:rsidP="00246D5E">
      <w:pPr>
        <w:tabs>
          <w:tab w:val="left" w:pos="2478"/>
        </w:tabs>
        <w:spacing w:after="0"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Pietà de Michel</w:t>
      </w:r>
      <w:r w:rsidR="00A77F3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ngelo</w:t>
      </w:r>
      <w:r w:rsidR="00A77F30">
        <w:rPr>
          <w:rFonts w:ascii="Times New Roman" w:hAnsi="Times New Roman" w:cs="Times New Roman"/>
          <w:sz w:val="24"/>
          <w:szCs w:val="24"/>
        </w:rPr>
        <w:t xml:space="preserve"> </w:t>
      </w:r>
      <w:r w:rsidR="00454355">
        <w:rPr>
          <w:rFonts w:ascii="Times New Roman" w:hAnsi="Times New Roman" w:cs="Times New Roman"/>
          <w:sz w:val="24"/>
          <w:szCs w:val="24"/>
        </w:rPr>
        <w:t>Buonarotti (1499)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995FF4D" w14:textId="5FDB2E78" w:rsidR="00953B8E" w:rsidRDefault="00953B8E" w:rsidP="00246D5E">
      <w:pPr>
        <w:tabs>
          <w:tab w:val="left" w:pos="2478"/>
        </w:tabs>
        <w:spacing w:after="0"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Basílica de São Pedro</w:t>
      </w:r>
      <w:r w:rsidR="00A77F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Roma, Itália.</w:t>
      </w:r>
    </w:p>
    <w:p w14:paraId="6C7D2D90" w14:textId="77777777" w:rsidR="00902EE0" w:rsidRDefault="00902EE0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92BF59" w14:textId="77777777" w:rsidR="00E84637" w:rsidRPr="00902EE0" w:rsidRDefault="00E8463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4C71B8" w14:textId="77777777" w:rsidR="008F22DE" w:rsidRPr="00902EE0" w:rsidRDefault="008F22DE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C38995" w14:textId="35B6FF48" w:rsidR="00E84637" w:rsidRDefault="00DC21B9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9" w:name="_Hlk100225725"/>
      <w:r>
        <w:rPr>
          <w:rFonts w:ascii="Times New Roman" w:hAnsi="Times New Roman" w:cs="Times New Roman"/>
          <w:b/>
          <w:bCs/>
          <w:sz w:val="24"/>
          <w:szCs w:val="24"/>
        </w:rPr>
        <w:t>Braços e mãos</w:t>
      </w:r>
      <w:r w:rsidR="00E84637" w:rsidRPr="007C0858">
        <w:rPr>
          <w:rFonts w:ascii="Times New Roman" w:hAnsi="Times New Roman" w:cs="Times New Roman"/>
          <w:b/>
          <w:bCs/>
          <w:sz w:val="24"/>
          <w:szCs w:val="24"/>
        </w:rPr>
        <w:t xml:space="preserve"> em Delacroix</w:t>
      </w:r>
      <w:r w:rsidR="00E84637" w:rsidRPr="007C0858">
        <w:rPr>
          <w:rFonts w:ascii="Times New Roman" w:hAnsi="Times New Roman" w:cs="Times New Roman"/>
          <w:sz w:val="24"/>
          <w:szCs w:val="24"/>
        </w:rPr>
        <w:t>.</w:t>
      </w:r>
      <w:bookmarkEnd w:id="9"/>
      <w:r w:rsidR="00E84637" w:rsidRPr="007C0858">
        <w:rPr>
          <w:rFonts w:ascii="Times New Roman" w:hAnsi="Times New Roman" w:cs="Times New Roman"/>
          <w:sz w:val="24"/>
          <w:szCs w:val="24"/>
        </w:rPr>
        <w:t xml:space="preserve"> Em texto </w:t>
      </w:r>
      <w:r w:rsidR="008A4E30">
        <w:rPr>
          <w:rFonts w:ascii="Times New Roman" w:hAnsi="Times New Roman" w:cs="Times New Roman"/>
          <w:sz w:val="24"/>
          <w:szCs w:val="24"/>
        </w:rPr>
        <w:t>pouco assinalado pela crítica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 (</w:t>
      </w:r>
      <w:r w:rsidR="00E84637" w:rsidRPr="007C0858">
        <w:rPr>
          <w:rFonts w:ascii="Times New Roman" w:hAnsi="Times New Roman" w:cs="Times New Roman"/>
          <w:i/>
          <w:iCs/>
          <w:sz w:val="24"/>
          <w:szCs w:val="24"/>
        </w:rPr>
        <w:t>Salon de 1846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 – IV), Baudelaire comenta uma das </w:t>
      </w:r>
      <w:r w:rsidR="00E84637" w:rsidRPr="001E3107">
        <w:rPr>
          <w:rFonts w:ascii="Times New Roman" w:hAnsi="Times New Roman" w:cs="Times New Roman"/>
          <w:i/>
          <w:iCs/>
          <w:sz w:val="24"/>
          <w:szCs w:val="24"/>
        </w:rPr>
        <w:t>Pietàs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 de Delacroix, tomando como </w:t>
      </w:r>
      <w:r w:rsidR="00E84637" w:rsidRPr="007C0858">
        <w:rPr>
          <w:rFonts w:ascii="Times New Roman" w:hAnsi="Times New Roman" w:cs="Times New Roman"/>
          <w:i/>
          <w:iCs/>
          <w:sz w:val="24"/>
          <w:szCs w:val="24"/>
        </w:rPr>
        <w:t>punctum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 (para usar um conceito de Barthes) os “braços estendidos horizontalmente”, que dramatizariam a perturbação (“crise de </w:t>
      </w:r>
      <w:r w:rsidR="008A4E30">
        <w:rPr>
          <w:rFonts w:ascii="Times New Roman" w:hAnsi="Times New Roman" w:cs="Times New Roman"/>
          <w:sz w:val="24"/>
          <w:szCs w:val="24"/>
        </w:rPr>
        <w:t>nervos</w:t>
      </w:r>
      <w:r w:rsidR="00E84637" w:rsidRPr="007C0858">
        <w:rPr>
          <w:rFonts w:ascii="Times New Roman" w:hAnsi="Times New Roman" w:cs="Times New Roman"/>
          <w:sz w:val="24"/>
          <w:szCs w:val="24"/>
        </w:rPr>
        <w:t>”) materna. Percebida como</w:t>
      </w:r>
      <w:r w:rsidR="007562FF">
        <w:rPr>
          <w:rFonts w:ascii="Times New Roman" w:hAnsi="Times New Roman" w:cs="Times New Roman"/>
          <w:sz w:val="24"/>
          <w:szCs w:val="24"/>
        </w:rPr>
        <w:t xml:space="preserve"> uma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 “pintura de canibal”, </w:t>
      </w:r>
      <w:r w:rsidR="007562FF">
        <w:rPr>
          <w:rFonts w:ascii="Times New Roman" w:hAnsi="Times New Roman" w:cs="Times New Roman"/>
          <w:sz w:val="24"/>
          <w:szCs w:val="24"/>
        </w:rPr>
        <w:t>livre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 de convenções esterilizantes e </w:t>
      </w:r>
      <w:r w:rsidR="007562FF">
        <w:rPr>
          <w:rFonts w:ascii="Times New Roman" w:hAnsi="Times New Roman" w:cs="Times New Roman"/>
          <w:sz w:val="24"/>
          <w:szCs w:val="24"/>
        </w:rPr>
        <w:t xml:space="preserve">deslocada </w:t>
      </w:r>
      <w:r w:rsidR="00E84637" w:rsidRPr="007C0858">
        <w:rPr>
          <w:rFonts w:ascii="Times New Roman" w:hAnsi="Times New Roman" w:cs="Times New Roman"/>
          <w:sz w:val="24"/>
          <w:szCs w:val="24"/>
        </w:rPr>
        <w:t>do espaço religioso, a obra seria profanadora</w:t>
      </w:r>
      <w:r w:rsidR="007562FF">
        <w:rPr>
          <w:rFonts w:ascii="Times New Roman" w:hAnsi="Times New Roman" w:cs="Times New Roman"/>
          <w:sz w:val="24"/>
          <w:szCs w:val="24"/>
        </w:rPr>
        <w:t xml:space="preserve"> e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 humanizante, capaz de sentimento e</w:t>
      </w:r>
      <w:r w:rsidR="007562FF">
        <w:rPr>
          <w:rFonts w:ascii="Times New Roman" w:hAnsi="Times New Roman" w:cs="Times New Roman"/>
          <w:sz w:val="24"/>
          <w:szCs w:val="24"/>
        </w:rPr>
        <w:t xml:space="preserve"> de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 “ciência” (isto é, de ideias claras e precisas).  O jogo de braços e mãos, a meu ver, não apenas nesse quadro de Delacroix </w:t>
      </w:r>
      <w:r w:rsidR="007562FF">
        <w:rPr>
          <w:rFonts w:ascii="Times New Roman" w:hAnsi="Times New Roman" w:cs="Times New Roman"/>
          <w:sz w:val="24"/>
          <w:szCs w:val="24"/>
        </w:rPr>
        <w:t xml:space="preserve">– </w:t>
      </w:r>
      <w:r w:rsidR="00E84637" w:rsidRPr="007C0858">
        <w:rPr>
          <w:rFonts w:ascii="Times New Roman" w:hAnsi="Times New Roman" w:cs="Times New Roman"/>
          <w:sz w:val="24"/>
          <w:szCs w:val="24"/>
        </w:rPr>
        <w:t>em que as mãos apoiam sempre as outras mãos</w:t>
      </w:r>
      <w:r w:rsidR="007562FF">
        <w:rPr>
          <w:rFonts w:ascii="Times New Roman" w:hAnsi="Times New Roman" w:cs="Times New Roman"/>
          <w:sz w:val="24"/>
          <w:szCs w:val="24"/>
        </w:rPr>
        <w:t xml:space="preserve"> – 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, mas de modo geral na representação da </w:t>
      </w:r>
      <w:r w:rsidR="007562FF">
        <w:rPr>
          <w:rFonts w:ascii="Times New Roman" w:hAnsi="Times New Roman" w:cs="Times New Roman"/>
          <w:sz w:val="24"/>
          <w:szCs w:val="24"/>
        </w:rPr>
        <w:t>p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ietà, </w:t>
      </w:r>
      <w:r w:rsidR="007562FF">
        <w:rPr>
          <w:rFonts w:ascii="Times New Roman" w:hAnsi="Times New Roman" w:cs="Times New Roman"/>
          <w:sz w:val="24"/>
          <w:szCs w:val="24"/>
        </w:rPr>
        <w:t>merece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 atenção</w:t>
      </w:r>
      <w:r w:rsidR="007562FF">
        <w:rPr>
          <w:rFonts w:ascii="Times New Roman" w:hAnsi="Times New Roman" w:cs="Times New Roman"/>
          <w:sz w:val="24"/>
          <w:szCs w:val="24"/>
        </w:rPr>
        <w:t xml:space="preserve"> especial. É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 nele que se </w:t>
      </w:r>
      <w:r w:rsidR="007562FF">
        <w:rPr>
          <w:rFonts w:ascii="Times New Roman" w:hAnsi="Times New Roman" w:cs="Times New Roman"/>
          <w:sz w:val="24"/>
          <w:szCs w:val="24"/>
        </w:rPr>
        <w:t>articulam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 determinadas perspectivas de sentido, e talvez mesmo uma “retórica” do endereçamento pela via do gesto</w:t>
      </w:r>
      <w:r w:rsidR="007562FF">
        <w:rPr>
          <w:rFonts w:ascii="Times New Roman" w:hAnsi="Times New Roman" w:cs="Times New Roman"/>
          <w:sz w:val="24"/>
          <w:szCs w:val="24"/>
        </w:rPr>
        <w:t>. A</w:t>
      </w:r>
      <w:r w:rsidR="00E84637" w:rsidRPr="007C0858">
        <w:rPr>
          <w:rFonts w:ascii="Times New Roman" w:hAnsi="Times New Roman" w:cs="Times New Roman"/>
          <w:sz w:val="24"/>
          <w:szCs w:val="24"/>
        </w:rPr>
        <w:t>s mãos elevadas aos céus</w:t>
      </w:r>
      <w:r w:rsidR="007562FF">
        <w:rPr>
          <w:rFonts w:ascii="Times New Roman" w:hAnsi="Times New Roman" w:cs="Times New Roman"/>
          <w:sz w:val="24"/>
          <w:szCs w:val="24"/>
        </w:rPr>
        <w:t xml:space="preserve"> remetem à </w:t>
      </w:r>
      <w:r w:rsidR="00E84637" w:rsidRPr="007C0858">
        <w:rPr>
          <w:rFonts w:ascii="Times New Roman" w:hAnsi="Times New Roman" w:cs="Times New Roman"/>
          <w:sz w:val="24"/>
          <w:szCs w:val="24"/>
        </w:rPr>
        <w:t>devoção</w:t>
      </w:r>
      <w:r w:rsidR="007562FF">
        <w:rPr>
          <w:rFonts w:ascii="Times New Roman" w:hAnsi="Times New Roman" w:cs="Times New Roman"/>
          <w:sz w:val="24"/>
          <w:szCs w:val="24"/>
        </w:rPr>
        <w:t xml:space="preserve"> ou à revolta; </w:t>
      </w:r>
      <w:r w:rsidR="00E84637" w:rsidRPr="007C0858">
        <w:rPr>
          <w:rFonts w:ascii="Times New Roman" w:hAnsi="Times New Roman" w:cs="Times New Roman"/>
          <w:sz w:val="24"/>
          <w:szCs w:val="24"/>
        </w:rPr>
        <w:t>as mãos que sustentam o corpo morto</w:t>
      </w:r>
      <w:r w:rsidR="007562FF">
        <w:rPr>
          <w:rFonts w:ascii="Times New Roman" w:hAnsi="Times New Roman" w:cs="Times New Roman"/>
          <w:sz w:val="24"/>
          <w:szCs w:val="24"/>
        </w:rPr>
        <w:t xml:space="preserve">, à 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compaixão e </w:t>
      </w:r>
      <w:r w:rsidR="007562FF">
        <w:rPr>
          <w:rFonts w:ascii="Times New Roman" w:hAnsi="Times New Roman" w:cs="Times New Roman"/>
          <w:sz w:val="24"/>
          <w:szCs w:val="24"/>
        </w:rPr>
        <w:t xml:space="preserve">ao </w:t>
      </w:r>
      <w:r w:rsidR="00E84637" w:rsidRPr="007C0858">
        <w:rPr>
          <w:rFonts w:ascii="Times New Roman" w:hAnsi="Times New Roman" w:cs="Times New Roman"/>
          <w:sz w:val="24"/>
          <w:szCs w:val="24"/>
        </w:rPr>
        <w:t>cuidado</w:t>
      </w:r>
      <w:r w:rsidR="007562FF">
        <w:rPr>
          <w:rFonts w:ascii="Times New Roman" w:hAnsi="Times New Roman" w:cs="Times New Roman"/>
          <w:sz w:val="24"/>
          <w:szCs w:val="24"/>
        </w:rPr>
        <w:t xml:space="preserve">; </w:t>
      </w:r>
      <w:r w:rsidR="00E84637" w:rsidRPr="007C0858">
        <w:rPr>
          <w:rFonts w:ascii="Times New Roman" w:hAnsi="Times New Roman" w:cs="Times New Roman"/>
          <w:sz w:val="24"/>
          <w:szCs w:val="24"/>
        </w:rPr>
        <w:t>as mãos estendidas</w:t>
      </w:r>
      <w:r w:rsidR="007562FF">
        <w:rPr>
          <w:rFonts w:ascii="Times New Roman" w:hAnsi="Times New Roman" w:cs="Times New Roman"/>
          <w:sz w:val="24"/>
          <w:szCs w:val="24"/>
        </w:rPr>
        <w:t xml:space="preserve">, à 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dor </w:t>
      </w:r>
      <w:r w:rsidR="00E84637" w:rsidRPr="007C0858">
        <w:rPr>
          <w:rFonts w:ascii="Times New Roman" w:hAnsi="Times New Roman" w:cs="Times New Roman"/>
          <w:sz w:val="24"/>
          <w:szCs w:val="24"/>
        </w:rPr>
        <w:lastRenderedPageBreak/>
        <w:t>humana</w:t>
      </w:r>
      <w:r w:rsidR="007562FF">
        <w:rPr>
          <w:rFonts w:ascii="Times New Roman" w:hAnsi="Times New Roman" w:cs="Times New Roman"/>
          <w:sz w:val="24"/>
          <w:szCs w:val="24"/>
        </w:rPr>
        <w:t>. Já em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 Michelangelo, a mão que “mostra” ou “entrega” o corpo ao </w:t>
      </w:r>
      <w:r w:rsidR="008F22DE">
        <w:rPr>
          <w:rFonts w:ascii="Times New Roman" w:hAnsi="Times New Roman" w:cs="Times New Roman"/>
          <w:sz w:val="24"/>
          <w:szCs w:val="24"/>
        </w:rPr>
        <w:t>espectador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 </w:t>
      </w:r>
      <w:r w:rsidR="007562FF">
        <w:rPr>
          <w:rFonts w:ascii="Times New Roman" w:hAnsi="Times New Roman" w:cs="Times New Roman"/>
          <w:sz w:val="24"/>
          <w:szCs w:val="24"/>
        </w:rPr>
        <w:t xml:space="preserve">– 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que </w:t>
      </w:r>
      <w:r w:rsidR="007562FF">
        <w:rPr>
          <w:rFonts w:ascii="Times New Roman" w:hAnsi="Times New Roman" w:cs="Times New Roman"/>
          <w:sz w:val="24"/>
          <w:szCs w:val="24"/>
        </w:rPr>
        <w:t>o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 oferece ou </w:t>
      </w:r>
      <w:r w:rsidR="007562FF">
        <w:rPr>
          <w:rFonts w:ascii="Times New Roman" w:hAnsi="Times New Roman" w:cs="Times New Roman"/>
          <w:sz w:val="24"/>
          <w:szCs w:val="24"/>
        </w:rPr>
        <w:t xml:space="preserve">o 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endereça </w:t>
      </w:r>
      <w:r w:rsidR="007562FF">
        <w:rPr>
          <w:rFonts w:ascii="Times New Roman" w:hAnsi="Times New Roman" w:cs="Times New Roman"/>
          <w:sz w:val="24"/>
          <w:szCs w:val="24"/>
        </w:rPr>
        <w:t>como dom</w:t>
      </w:r>
      <w:r w:rsidR="00E84637" w:rsidRPr="007C0858">
        <w:rPr>
          <w:rFonts w:ascii="Times New Roman" w:hAnsi="Times New Roman" w:cs="Times New Roman"/>
          <w:sz w:val="24"/>
          <w:szCs w:val="24"/>
        </w:rPr>
        <w:t xml:space="preserve">) traça uma escrita da relação com a alteridade. </w:t>
      </w:r>
    </w:p>
    <w:p w14:paraId="1051A7B6" w14:textId="77777777" w:rsidR="008A4E30" w:rsidRPr="007C0858" w:rsidRDefault="008A4E3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DFFAD4" w14:textId="27351C53" w:rsidR="00E84637" w:rsidRDefault="008A4E30" w:rsidP="00246D5E">
      <w:pPr>
        <w:tabs>
          <w:tab w:val="left" w:pos="247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202F30" wp14:editId="41F1EA00">
            <wp:extent cx="2872282" cy="1916246"/>
            <wp:effectExtent l="0" t="0" r="4445" b="8255"/>
            <wp:docPr id="1475243977" name="Imagem 2" descr="Pietà by Eugène Delacroi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età by Eugène Delacroix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793" cy="192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B48FE" w14:textId="77777777" w:rsidR="00454355" w:rsidRDefault="00454355" w:rsidP="00246D5E">
      <w:pPr>
        <w:tabs>
          <w:tab w:val="left" w:pos="247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F5AB33" w14:textId="77777777" w:rsidR="0062143F" w:rsidRPr="00CD722E" w:rsidRDefault="00454355" w:rsidP="00246D5E">
      <w:pPr>
        <w:tabs>
          <w:tab w:val="left" w:pos="2478"/>
        </w:tabs>
        <w:spacing w:after="0" w:line="360" w:lineRule="auto"/>
        <w:ind w:firstLine="4253"/>
        <w:rPr>
          <w:rFonts w:ascii="Times New Roman" w:hAnsi="Times New Roman" w:cs="Times New Roman"/>
          <w:sz w:val="24"/>
          <w:szCs w:val="24"/>
          <w:lang w:val="fr-FR"/>
        </w:rPr>
      </w:pPr>
      <w:r w:rsidRPr="001E3107">
        <w:rPr>
          <w:rFonts w:ascii="Times New Roman" w:hAnsi="Times New Roman" w:cs="Times New Roman"/>
          <w:i/>
          <w:iCs/>
          <w:sz w:val="24"/>
          <w:szCs w:val="24"/>
          <w:lang w:val="fr-FR"/>
        </w:rPr>
        <w:t>Pietà</w:t>
      </w:r>
      <w:r w:rsidRPr="00CD722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CE7FF3" w:rsidRPr="00CD722E">
        <w:rPr>
          <w:rFonts w:ascii="Times New Roman" w:hAnsi="Times New Roman" w:cs="Times New Roman"/>
          <w:sz w:val="24"/>
          <w:szCs w:val="24"/>
          <w:lang w:val="fr-FR"/>
        </w:rPr>
        <w:t>Eugène Delacroix (1844)</w:t>
      </w:r>
      <w:r w:rsidR="0062143F" w:rsidRPr="00CD722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</w:p>
    <w:p w14:paraId="0E663B27" w14:textId="54881760" w:rsidR="0062143F" w:rsidRPr="00CD722E" w:rsidRDefault="0062143F" w:rsidP="00246D5E">
      <w:pPr>
        <w:tabs>
          <w:tab w:val="left" w:pos="2478"/>
        </w:tabs>
        <w:spacing w:after="0" w:line="360" w:lineRule="auto"/>
        <w:ind w:firstLine="2835"/>
        <w:rPr>
          <w:rFonts w:ascii="Times New Roman" w:hAnsi="Times New Roman" w:cs="Times New Roman"/>
          <w:sz w:val="24"/>
          <w:szCs w:val="24"/>
          <w:lang w:val="fr-FR"/>
        </w:rPr>
      </w:pPr>
      <w:r w:rsidRPr="00CD722E">
        <w:rPr>
          <w:rFonts w:ascii="Times New Roman" w:hAnsi="Times New Roman" w:cs="Times New Roman"/>
          <w:sz w:val="24"/>
          <w:szCs w:val="24"/>
          <w:lang w:val="fr-FR"/>
        </w:rPr>
        <w:t>Igreja de Saint-Denys-du-Saint-Sacrement, Paris, França.</w:t>
      </w:r>
    </w:p>
    <w:p w14:paraId="4FBD61E3" w14:textId="77777777" w:rsidR="008A4E30" w:rsidRDefault="008A4E3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024725" w14:textId="77777777" w:rsidR="003D4397" w:rsidRPr="00902EE0" w:rsidRDefault="003D439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3153BD" w14:textId="77777777" w:rsidR="00E84637" w:rsidRPr="00902EE0" w:rsidRDefault="00E8463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664FFA" w14:textId="5562F9A7" w:rsidR="00E84637" w:rsidRDefault="00E8463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31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Pietà Bandini</w:t>
      </w:r>
      <w:r w:rsidRPr="007C0858">
        <w:rPr>
          <w:rFonts w:ascii="Times New Roman" w:hAnsi="Times New Roman" w:cs="Times New Roman"/>
          <w:b/>
          <w:bCs/>
          <w:sz w:val="24"/>
          <w:szCs w:val="24"/>
        </w:rPr>
        <w:t xml:space="preserve"> ou </w:t>
      </w:r>
      <w:r w:rsidR="00B4638E">
        <w:rPr>
          <w:rFonts w:ascii="Times New Roman" w:hAnsi="Times New Roman" w:cs="Times New Roman"/>
          <w:b/>
          <w:bCs/>
          <w:sz w:val="24"/>
          <w:szCs w:val="24"/>
        </w:rPr>
        <w:t>o autorretrato</w:t>
      </w:r>
      <w:r w:rsidRPr="007C085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71417" w:rsidRPr="00071417">
        <w:rPr>
          <w:rFonts w:ascii="Times New Roman" w:hAnsi="Times New Roman" w:cs="Times New Roman"/>
          <w:sz w:val="24"/>
          <w:szCs w:val="24"/>
        </w:rPr>
        <w:t xml:space="preserve">O </w:t>
      </w:r>
      <w:r w:rsidR="004351DE" w:rsidRPr="00071417">
        <w:rPr>
          <w:rFonts w:ascii="Times New Roman" w:hAnsi="Times New Roman" w:cs="Times New Roman"/>
          <w:sz w:val="24"/>
          <w:szCs w:val="24"/>
        </w:rPr>
        <w:t>a</w:t>
      </w:r>
      <w:r w:rsidR="004351DE" w:rsidRPr="007C0858">
        <w:rPr>
          <w:rFonts w:ascii="Times New Roman" w:hAnsi="Times New Roman" w:cs="Times New Roman"/>
          <w:sz w:val="24"/>
          <w:szCs w:val="24"/>
        </w:rPr>
        <w:t>utorretrato</w:t>
      </w:r>
      <w:r w:rsidR="00071417">
        <w:rPr>
          <w:rFonts w:ascii="Times New Roman" w:hAnsi="Times New Roman" w:cs="Times New Roman"/>
          <w:sz w:val="24"/>
          <w:szCs w:val="24"/>
        </w:rPr>
        <w:t xml:space="preserve"> é também um c</w:t>
      </w:r>
      <w:r w:rsidRPr="007C0858">
        <w:rPr>
          <w:rFonts w:ascii="Times New Roman" w:hAnsi="Times New Roman" w:cs="Times New Roman"/>
          <w:sz w:val="24"/>
          <w:szCs w:val="24"/>
        </w:rPr>
        <w:t>oncerto de mãos. Michelangelo preferia a escultura</w:t>
      </w:r>
      <w:r w:rsidR="004351DE">
        <w:rPr>
          <w:rFonts w:ascii="Times New Roman" w:hAnsi="Times New Roman" w:cs="Times New Roman"/>
          <w:sz w:val="24"/>
          <w:szCs w:val="24"/>
        </w:rPr>
        <w:t>, m</w:t>
      </w:r>
      <w:r w:rsidRPr="007C0858">
        <w:rPr>
          <w:rFonts w:ascii="Times New Roman" w:hAnsi="Times New Roman" w:cs="Times New Roman"/>
          <w:sz w:val="24"/>
          <w:szCs w:val="24"/>
        </w:rPr>
        <w:t xml:space="preserve">ais que a pintura ou o desenho. </w:t>
      </w:r>
      <w:r w:rsidR="004351DE">
        <w:rPr>
          <w:rFonts w:ascii="Times New Roman" w:hAnsi="Times New Roman" w:cs="Times New Roman"/>
          <w:sz w:val="24"/>
          <w:szCs w:val="24"/>
        </w:rPr>
        <w:t>T</w:t>
      </w:r>
      <w:r w:rsidRPr="007C0858">
        <w:rPr>
          <w:rFonts w:ascii="Times New Roman" w:hAnsi="Times New Roman" w:cs="Times New Roman"/>
          <w:sz w:val="24"/>
          <w:szCs w:val="24"/>
        </w:rPr>
        <w:t>inha</w:t>
      </w:r>
      <w:r w:rsidR="004351DE">
        <w:rPr>
          <w:rFonts w:ascii="Times New Roman" w:hAnsi="Times New Roman" w:cs="Times New Roman"/>
          <w:sz w:val="24"/>
          <w:szCs w:val="24"/>
        </w:rPr>
        <w:t xml:space="preserve"> também</w:t>
      </w:r>
      <w:r w:rsidRPr="007C0858">
        <w:rPr>
          <w:rFonts w:ascii="Times New Roman" w:hAnsi="Times New Roman" w:cs="Times New Roman"/>
          <w:sz w:val="24"/>
          <w:szCs w:val="24"/>
        </w:rPr>
        <w:t xml:space="preserve"> uma relação muito especial com a Pietà. A </w:t>
      </w:r>
      <w:r w:rsidRPr="00B47B15">
        <w:rPr>
          <w:rFonts w:ascii="Times New Roman" w:hAnsi="Times New Roman" w:cs="Times New Roman"/>
          <w:i/>
          <w:iCs/>
          <w:sz w:val="24"/>
          <w:szCs w:val="24"/>
        </w:rPr>
        <w:t>Pietà Bandini</w:t>
      </w:r>
      <w:r w:rsidR="00B47B15">
        <w:rPr>
          <w:rFonts w:ascii="Times New Roman" w:hAnsi="Times New Roman" w:cs="Times New Roman"/>
          <w:sz w:val="24"/>
          <w:szCs w:val="24"/>
        </w:rPr>
        <w:t xml:space="preserve">, </w:t>
      </w:r>
      <w:r w:rsidR="00B4638E">
        <w:rPr>
          <w:rFonts w:ascii="Times New Roman" w:hAnsi="Times New Roman" w:cs="Times New Roman"/>
          <w:sz w:val="24"/>
          <w:szCs w:val="24"/>
        </w:rPr>
        <w:t xml:space="preserve">ou </w:t>
      </w:r>
      <w:r w:rsidR="00B4638E" w:rsidRPr="00B47B15">
        <w:rPr>
          <w:rFonts w:ascii="Times New Roman" w:hAnsi="Times New Roman" w:cs="Times New Roman"/>
          <w:i/>
          <w:iCs/>
          <w:sz w:val="24"/>
          <w:szCs w:val="24"/>
        </w:rPr>
        <w:t>Pietà de Florença</w:t>
      </w:r>
      <w:r w:rsidR="00B47B15">
        <w:rPr>
          <w:rFonts w:ascii="Times New Roman" w:hAnsi="Times New Roman" w:cs="Times New Roman"/>
          <w:sz w:val="24"/>
          <w:szCs w:val="24"/>
        </w:rPr>
        <w:t>,</w:t>
      </w:r>
      <w:r w:rsidR="008A4E30">
        <w:rPr>
          <w:rFonts w:ascii="Times New Roman" w:hAnsi="Times New Roman" w:cs="Times New Roman"/>
          <w:sz w:val="24"/>
          <w:szCs w:val="24"/>
        </w:rPr>
        <w:t xml:space="preserve"> </w:t>
      </w:r>
      <w:r w:rsidRPr="007C0858">
        <w:rPr>
          <w:rFonts w:ascii="Times New Roman" w:hAnsi="Times New Roman" w:cs="Times New Roman"/>
          <w:sz w:val="24"/>
          <w:szCs w:val="24"/>
        </w:rPr>
        <w:t xml:space="preserve">foi </w:t>
      </w:r>
      <w:r w:rsidR="004351DE">
        <w:rPr>
          <w:rFonts w:ascii="Times New Roman" w:hAnsi="Times New Roman" w:cs="Times New Roman"/>
          <w:sz w:val="24"/>
          <w:szCs w:val="24"/>
        </w:rPr>
        <w:t>concebida</w:t>
      </w:r>
      <w:r w:rsidRPr="007C0858">
        <w:rPr>
          <w:rFonts w:ascii="Times New Roman" w:hAnsi="Times New Roman" w:cs="Times New Roman"/>
          <w:sz w:val="24"/>
          <w:szCs w:val="24"/>
        </w:rPr>
        <w:t xml:space="preserve"> como escultura funerária, espécie de epitáfio esculpido para </w:t>
      </w:r>
      <w:r w:rsidR="004351DE">
        <w:rPr>
          <w:rFonts w:ascii="Times New Roman" w:hAnsi="Times New Roman" w:cs="Times New Roman"/>
          <w:sz w:val="24"/>
          <w:szCs w:val="24"/>
        </w:rPr>
        <w:t>o</w:t>
      </w:r>
      <w:r w:rsidRPr="007C0858">
        <w:rPr>
          <w:rFonts w:ascii="Times New Roman" w:hAnsi="Times New Roman" w:cs="Times New Roman"/>
          <w:sz w:val="24"/>
          <w:szCs w:val="24"/>
        </w:rPr>
        <w:t xml:space="preserve"> próprio túmulo</w:t>
      </w:r>
      <w:r w:rsidR="004351DE">
        <w:rPr>
          <w:rFonts w:ascii="Times New Roman" w:hAnsi="Times New Roman" w:cs="Times New Roman"/>
          <w:sz w:val="24"/>
          <w:szCs w:val="24"/>
        </w:rPr>
        <w:t xml:space="preserve"> do artista</w:t>
      </w:r>
      <w:r w:rsidRPr="007C0858">
        <w:rPr>
          <w:rFonts w:ascii="Times New Roman" w:hAnsi="Times New Roman" w:cs="Times New Roman"/>
          <w:sz w:val="24"/>
          <w:szCs w:val="24"/>
        </w:rPr>
        <w:t xml:space="preserve">. Nela, vemos o corpo de Cristo apoiado pela mãe e por outra figura feminina, Maria Madelena, à esquerda. Um dos braços de Cristo cai </w:t>
      </w:r>
      <w:r w:rsidR="004351DE">
        <w:rPr>
          <w:rFonts w:ascii="Times New Roman" w:hAnsi="Times New Roman" w:cs="Times New Roman"/>
          <w:sz w:val="24"/>
          <w:szCs w:val="24"/>
        </w:rPr>
        <w:t xml:space="preserve">atrás dos ombros de </w:t>
      </w:r>
      <w:r w:rsidRPr="007C0858">
        <w:rPr>
          <w:rFonts w:ascii="Times New Roman" w:hAnsi="Times New Roman" w:cs="Times New Roman"/>
          <w:sz w:val="24"/>
          <w:szCs w:val="24"/>
        </w:rPr>
        <w:t>Maria Madalena</w:t>
      </w:r>
      <w:r w:rsidR="004351DE">
        <w:rPr>
          <w:rFonts w:ascii="Times New Roman" w:hAnsi="Times New Roman" w:cs="Times New Roman"/>
          <w:sz w:val="24"/>
          <w:szCs w:val="24"/>
        </w:rPr>
        <w:t>; o</w:t>
      </w:r>
      <w:r w:rsidRPr="007C0858">
        <w:rPr>
          <w:rFonts w:ascii="Times New Roman" w:hAnsi="Times New Roman" w:cs="Times New Roman"/>
          <w:sz w:val="24"/>
          <w:szCs w:val="24"/>
        </w:rPr>
        <w:t xml:space="preserve"> outro</w:t>
      </w:r>
      <w:r w:rsidR="004351DE">
        <w:rPr>
          <w:rFonts w:ascii="Times New Roman" w:hAnsi="Times New Roman" w:cs="Times New Roman"/>
          <w:sz w:val="24"/>
          <w:szCs w:val="24"/>
        </w:rPr>
        <w:t>,</w:t>
      </w:r>
      <w:r w:rsidRPr="007C0858">
        <w:rPr>
          <w:rFonts w:ascii="Times New Roman" w:hAnsi="Times New Roman" w:cs="Times New Roman"/>
          <w:sz w:val="24"/>
          <w:szCs w:val="24"/>
        </w:rPr>
        <w:t xml:space="preserve"> à altura de seu próprio joelho. </w:t>
      </w:r>
      <w:r w:rsidR="004351DE">
        <w:rPr>
          <w:rFonts w:ascii="Times New Roman" w:hAnsi="Times New Roman" w:cs="Times New Roman"/>
          <w:sz w:val="24"/>
          <w:szCs w:val="24"/>
        </w:rPr>
        <w:t>Em</w:t>
      </w:r>
      <w:r w:rsidRPr="007C0858">
        <w:rPr>
          <w:rFonts w:ascii="Times New Roman" w:hAnsi="Times New Roman" w:cs="Times New Roman"/>
          <w:sz w:val="24"/>
          <w:szCs w:val="24"/>
        </w:rPr>
        <w:t xml:space="preserve"> primeiro plano, </w:t>
      </w:r>
      <w:r w:rsidR="004351DE">
        <w:rPr>
          <w:rFonts w:ascii="Times New Roman" w:hAnsi="Times New Roman" w:cs="Times New Roman"/>
          <w:sz w:val="24"/>
          <w:szCs w:val="24"/>
        </w:rPr>
        <w:t xml:space="preserve">forma-se </w:t>
      </w:r>
      <w:r w:rsidRPr="007C0858">
        <w:rPr>
          <w:rFonts w:ascii="Times New Roman" w:hAnsi="Times New Roman" w:cs="Times New Roman"/>
          <w:sz w:val="24"/>
          <w:szCs w:val="24"/>
        </w:rPr>
        <w:t xml:space="preserve">uma espécie </w:t>
      </w:r>
      <w:r w:rsidR="004351DE">
        <w:rPr>
          <w:rFonts w:ascii="Times New Roman" w:hAnsi="Times New Roman" w:cs="Times New Roman"/>
          <w:sz w:val="24"/>
          <w:szCs w:val="24"/>
        </w:rPr>
        <w:t xml:space="preserve">de </w:t>
      </w:r>
      <w:r w:rsidRPr="007C0858">
        <w:rPr>
          <w:rFonts w:ascii="Times New Roman" w:hAnsi="Times New Roman" w:cs="Times New Roman"/>
          <w:sz w:val="24"/>
          <w:szCs w:val="24"/>
        </w:rPr>
        <w:t xml:space="preserve">circuito ovalado de mãos que apoiam e são apoiadas. Sobre esse grupo de corpos </w:t>
      </w:r>
      <w:r w:rsidR="004351DE">
        <w:rPr>
          <w:rFonts w:ascii="Times New Roman" w:hAnsi="Times New Roman" w:cs="Times New Roman"/>
          <w:sz w:val="24"/>
          <w:szCs w:val="24"/>
        </w:rPr>
        <w:t xml:space="preserve">relativamente </w:t>
      </w:r>
      <w:r w:rsidRPr="007C0858">
        <w:rPr>
          <w:rFonts w:ascii="Times New Roman" w:hAnsi="Times New Roman" w:cs="Times New Roman"/>
          <w:sz w:val="24"/>
          <w:szCs w:val="24"/>
        </w:rPr>
        <w:t xml:space="preserve">alinhados, sobre esse circuito de mãos, </w:t>
      </w:r>
      <w:r w:rsidR="004351DE">
        <w:rPr>
          <w:rFonts w:ascii="Times New Roman" w:hAnsi="Times New Roman" w:cs="Times New Roman"/>
          <w:sz w:val="24"/>
          <w:szCs w:val="24"/>
        </w:rPr>
        <w:t xml:space="preserve">ergue-se </w:t>
      </w:r>
      <w:r w:rsidRPr="007C0858">
        <w:rPr>
          <w:rFonts w:ascii="Times New Roman" w:hAnsi="Times New Roman" w:cs="Times New Roman"/>
          <w:sz w:val="24"/>
          <w:szCs w:val="24"/>
        </w:rPr>
        <w:t xml:space="preserve">um ancião </w:t>
      </w:r>
      <w:r w:rsidR="004351DE">
        <w:rPr>
          <w:rFonts w:ascii="Times New Roman" w:hAnsi="Times New Roman" w:cs="Times New Roman"/>
          <w:sz w:val="24"/>
          <w:szCs w:val="24"/>
        </w:rPr>
        <w:t xml:space="preserve">que </w:t>
      </w:r>
      <w:r w:rsidRPr="007C0858">
        <w:rPr>
          <w:rFonts w:ascii="Times New Roman" w:hAnsi="Times New Roman" w:cs="Times New Roman"/>
          <w:sz w:val="24"/>
          <w:szCs w:val="24"/>
        </w:rPr>
        <w:t>coroa a cena</w:t>
      </w:r>
      <w:r w:rsidR="004351DE">
        <w:rPr>
          <w:rFonts w:ascii="Times New Roman" w:hAnsi="Times New Roman" w:cs="Times New Roman"/>
          <w:sz w:val="24"/>
          <w:szCs w:val="24"/>
        </w:rPr>
        <w:t>, mais alto que os demais</w:t>
      </w:r>
      <w:r w:rsidRPr="007C0858">
        <w:rPr>
          <w:rFonts w:ascii="Times New Roman" w:hAnsi="Times New Roman" w:cs="Times New Roman"/>
          <w:sz w:val="24"/>
          <w:szCs w:val="24"/>
        </w:rPr>
        <w:t>. Trata-se de Nicodemos, figura da lei no Evangelho de João</w:t>
      </w:r>
      <w:r w:rsidR="004351DE">
        <w:rPr>
          <w:rFonts w:ascii="Times New Roman" w:hAnsi="Times New Roman" w:cs="Times New Roman"/>
          <w:sz w:val="24"/>
          <w:szCs w:val="24"/>
        </w:rPr>
        <w:t>:</w:t>
      </w:r>
      <w:r w:rsidRPr="007C0858">
        <w:rPr>
          <w:rFonts w:ascii="Times New Roman" w:hAnsi="Times New Roman" w:cs="Times New Roman"/>
          <w:sz w:val="24"/>
          <w:szCs w:val="24"/>
        </w:rPr>
        <w:t xml:space="preserve"> aquele que </w:t>
      </w:r>
      <w:r w:rsidR="004351DE">
        <w:rPr>
          <w:rFonts w:ascii="Times New Roman" w:hAnsi="Times New Roman" w:cs="Times New Roman"/>
          <w:sz w:val="24"/>
          <w:szCs w:val="24"/>
        </w:rPr>
        <w:t xml:space="preserve">escuta </w:t>
      </w:r>
      <w:r w:rsidRPr="007C0858">
        <w:rPr>
          <w:rFonts w:ascii="Times New Roman" w:hAnsi="Times New Roman" w:cs="Times New Roman"/>
          <w:sz w:val="24"/>
          <w:szCs w:val="24"/>
        </w:rPr>
        <w:t xml:space="preserve">os ensinamentos de Cristo, que </w:t>
      </w:r>
      <w:r w:rsidR="004351DE">
        <w:rPr>
          <w:rFonts w:ascii="Times New Roman" w:hAnsi="Times New Roman" w:cs="Times New Roman"/>
          <w:sz w:val="24"/>
          <w:szCs w:val="24"/>
        </w:rPr>
        <w:t xml:space="preserve">se opõe à sua </w:t>
      </w:r>
      <w:r w:rsidRPr="007C0858">
        <w:rPr>
          <w:rFonts w:ascii="Times New Roman" w:hAnsi="Times New Roman" w:cs="Times New Roman"/>
          <w:sz w:val="24"/>
          <w:szCs w:val="24"/>
        </w:rPr>
        <w:t>condenação antes que seja ouvido</w:t>
      </w:r>
      <w:r w:rsidR="004351DE">
        <w:rPr>
          <w:rFonts w:ascii="Times New Roman" w:hAnsi="Times New Roman" w:cs="Times New Roman"/>
          <w:sz w:val="24"/>
          <w:szCs w:val="24"/>
        </w:rPr>
        <w:t xml:space="preserve"> e que, por fim</w:t>
      </w:r>
      <w:r w:rsidRPr="007C0858">
        <w:rPr>
          <w:rFonts w:ascii="Times New Roman" w:hAnsi="Times New Roman" w:cs="Times New Roman"/>
          <w:sz w:val="24"/>
          <w:szCs w:val="24"/>
        </w:rPr>
        <w:t xml:space="preserve">, prepara o corpo para o enterro. Inspirador de um </w:t>
      </w:r>
      <w:r w:rsidR="004351DE">
        <w:rPr>
          <w:rFonts w:ascii="Times New Roman" w:hAnsi="Times New Roman" w:cs="Times New Roman"/>
          <w:sz w:val="24"/>
          <w:szCs w:val="24"/>
        </w:rPr>
        <w:t>e</w:t>
      </w:r>
      <w:r w:rsidRPr="007C0858">
        <w:rPr>
          <w:rFonts w:ascii="Times New Roman" w:hAnsi="Times New Roman" w:cs="Times New Roman"/>
          <w:sz w:val="24"/>
          <w:szCs w:val="24"/>
        </w:rPr>
        <w:t>vangelho apócrifo</w:t>
      </w:r>
      <w:r w:rsidR="004351DE">
        <w:rPr>
          <w:rFonts w:ascii="Times New Roman" w:hAnsi="Times New Roman" w:cs="Times New Roman"/>
          <w:sz w:val="24"/>
          <w:szCs w:val="24"/>
        </w:rPr>
        <w:t xml:space="preserve"> –</w:t>
      </w:r>
      <w:r w:rsidRPr="007C0858">
        <w:rPr>
          <w:rFonts w:ascii="Times New Roman" w:hAnsi="Times New Roman" w:cs="Times New Roman"/>
          <w:sz w:val="24"/>
          <w:szCs w:val="24"/>
        </w:rPr>
        <w:t xml:space="preserve"> conhecido como </w:t>
      </w:r>
      <w:r w:rsidRPr="004351DE">
        <w:rPr>
          <w:rFonts w:ascii="Times New Roman" w:hAnsi="Times New Roman" w:cs="Times New Roman"/>
          <w:i/>
          <w:iCs/>
          <w:sz w:val="24"/>
          <w:szCs w:val="24"/>
        </w:rPr>
        <w:t>Evangelho de Nicodemos</w:t>
      </w:r>
      <w:r w:rsidRPr="007C0858">
        <w:rPr>
          <w:rFonts w:ascii="Times New Roman" w:hAnsi="Times New Roman" w:cs="Times New Roman"/>
          <w:sz w:val="24"/>
          <w:szCs w:val="24"/>
        </w:rPr>
        <w:t xml:space="preserve"> ou </w:t>
      </w:r>
      <w:r w:rsidRPr="004351DE">
        <w:rPr>
          <w:rFonts w:ascii="Times New Roman" w:hAnsi="Times New Roman" w:cs="Times New Roman"/>
          <w:i/>
          <w:iCs/>
          <w:sz w:val="24"/>
          <w:szCs w:val="24"/>
        </w:rPr>
        <w:t>Atos de Pilatos</w:t>
      </w:r>
      <w:r w:rsidR="004351DE">
        <w:rPr>
          <w:rFonts w:ascii="Times New Roman" w:hAnsi="Times New Roman" w:cs="Times New Roman"/>
          <w:sz w:val="24"/>
          <w:szCs w:val="24"/>
        </w:rPr>
        <w:t xml:space="preserve"> –</w:t>
      </w:r>
      <w:r w:rsidRPr="007C0858">
        <w:rPr>
          <w:rFonts w:ascii="Times New Roman" w:hAnsi="Times New Roman" w:cs="Times New Roman"/>
          <w:sz w:val="24"/>
          <w:szCs w:val="24"/>
        </w:rPr>
        <w:t xml:space="preserve">, Nicodemos é </w:t>
      </w:r>
      <w:r w:rsidR="004351DE">
        <w:rPr>
          <w:rFonts w:ascii="Times New Roman" w:hAnsi="Times New Roman" w:cs="Times New Roman"/>
          <w:sz w:val="24"/>
          <w:szCs w:val="24"/>
        </w:rPr>
        <w:t xml:space="preserve">ao mesmo tempo </w:t>
      </w:r>
      <w:r w:rsidRPr="007C0858">
        <w:rPr>
          <w:rFonts w:ascii="Times New Roman" w:hAnsi="Times New Roman" w:cs="Times New Roman"/>
          <w:sz w:val="24"/>
          <w:szCs w:val="24"/>
        </w:rPr>
        <w:t>o sábio e o caridoso. E é sob sua tutela que</w:t>
      </w:r>
      <w:r w:rsidR="004351DE">
        <w:rPr>
          <w:rFonts w:ascii="Times New Roman" w:hAnsi="Times New Roman" w:cs="Times New Roman"/>
          <w:sz w:val="24"/>
          <w:szCs w:val="24"/>
        </w:rPr>
        <w:t>,</w:t>
      </w:r>
      <w:r w:rsidRPr="007C0858">
        <w:rPr>
          <w:rFonts w:ascii="Times New Roman" w:hAnsi="Times New Roman" w:cs="Times New Roman"/>
          <w:sz w:val="24"/>
          <w:szCs w:val="24"/>
        </w:rPr>
        <w:t xml:space="preserve"> segundo a crítica especializada</w:t>
      </w:r>
      <w:r w:rsidR="004351DE">
        <w:rPr>
          <w:rFonts w:ascii="Times New Roman" w:hAnsi="Times New Roman" w:cs="Times New Roman"/>
          <w:sz w:val="24"/>
          <w:szCs w:val="24"/>
        </w:rPr>
        <w:t>,</w:t>
      </w:r>
      <w:r w:rsidRPr="007C0858">
        <w:rPr>
          <w:rFonts w:ascii="Times New Roman" w:hAnsi="Times New Roman" w:cs="Times New Roman"/>
          <w:sz w:val="24"/>
          <w:szCs w:val="24"/>
        </w:rPr>
        <w:t xml:space="preserve"> Michelangelo se insere pessoalmente na cena, realizando uma espécie de </w:t>
      </w:r>
      <w:r w:rsidR="004351DE" w:rsidRPr="007C0858">
        <w:rPr>
          <w:rFonts w:ascii="Times New Roman" w:hAnsi="Times New Roman" w:cs="Times New Roman"/>
          <w:sz w:val="24"/>
          <w:szCs w:val="24"/>
        </w:rPr>
        <w:t>autorretrato</w:t>
      </w:r>
      <w:r w:rsidRPr="007C0858">
        <w:rPr>
          <w:rFonts w:ascii="Times New Roman" w:hAnsi="Times New Roman" w:cs="Times New Roman"/>
          <w:sz w:val="24"/>
          <w:szCs w:val="24"/>
        </w:rPr>
        <w:t xml:space="preserve">. O artista </w:t>
      </w:r>
      <w:r w:rsidR="004351DE">
        <w:rPr>
          <w:rFonts w:ascii="Times New Roman" w:hAnsi="Times New Roman" w:cs="Times New Roman"/>
          <w:sz w:val="24"/>
          <w:szCs w:val="24"/>
        </w:rPr>
        <w:t>representa</w:t>
      </w:r>
      <w:r w:rsidRPr="007C0858">
        <w:rPr>
          <w:rFonts w:ascii="Times New Roman" w:hAnsi="Times New Roman" w:cs="Times New Roman"/>
          <w:sz w:val="24"/>
          <w:szCs w:val="24"/>
        </w:rPr>
        <w:t xml:space="preserve"> a si mesmo </w:t>
      </w:r>
      <w:r w:rsidRPr="007C0858">
        <w:rPr>
          <w:rFonts w:ascii="Times New Roman" w:hAnsi="Times New Roman" w:cs="Times New Roman"/>
          <w:i/>
          <w:iCs/>
          <w:sz w:val="24"/>
          <w:szCs w:val="24"/>
        </w:rPr>
        <w:t>como Nicodemos</w:t>
      </w:r>
      <w:r w:rsidR="004351DE">
        <w:rPr>
          <w:rFonts w:ascii="Times New Roman" w:hAnsi="Times New Roman" w:cs="Times New Roman"/>
          <w:sz w:val="24"/>
          <w:szCs w:val="24"/>
        </w:rPr>
        <w:t>. Com o auxílio do drama religioso,</w:t>
      </w:r>
      <w:r w:rsidRPr="007C0858">
        <w:rPr>
          <w:rFonts w:ascii="Times New Roman" w:hAnsi="Times New Roman" w:cs="Times New Roman"/>
          <w:sz w:val="24"/>
          <w:szCs w:val="24"/>
        </w:rPr>
        <w:t xml:space="preserve"> coloca-se em cena </w:t>
      </w:r>
      <w:r w:rsidR="004351DE">
        <w:rPr>
          <w:rFonts w:ascii="Times New Roman" w:hAnsi="Times New Roman" w:cs="Times New Roman"/>
          <w:sz w:val="24"/>
          <w:szCs w:val="24"/>
        </w:rPr>
        <w:t xml:space="preserve">e </w:t>
      </w:r>
      <w:r w:rsidRPr="007C0858">
        <w:rPr>
          <w:rFonts w:ascii="Times New Roman" w:hAnsi="Times New Roman" w:cs="Times New Roman"/>
          <w:sz w:val="24"/>
          <w:szCs w:val="24"/>
        </w:rPr>
        <w:t xml:space="preserve">parece contemplar não </w:t>
      </w:r>
      <w:r w:rsidR="004351DE">
        <w:rPr>
          <w:rFonts w:ascii="Times New Roman" w:hAnsi="Times New Roman" w:cs="Times New Roman"/>
          <w:sz w:val="24"/>
          <w:szCs w:val="24"/>
        </w:rPr>
        <w:t xml:space="preserve">apenas </w:t>
      </w:r>
      <w:r w:rsidRPr="007C0858">
        <w:rPr>
          <w:rFonts w:ascii="Times New Roman" w:hAnsi="Times New Roman" w:cs="Times New Roman"/>
          <w:sz w:val="24"/>
          <w:szCs w:val="24"/>
        </w:rPr>
        <w:t xml:space="preserve">o Cristo morto, mas a </w:t>
      </w:r>
      <w:r w:rsidR="004351DE">
        <w:rPr>
          <w:rFonts w:ascii="Times New Roman" w:hAnsi="Times New Roman" w:cs="Times New Roman"/>
          <w:sz w:val="24"/>
          <w:szCs w:val="24"/>
        </w:rPr>
        <w:t>situação</w:t>
      </w:r>
      <w:r w:rsidRPr="007C0858">
        <w:rPr>
          <w:rFonts w:ascii="Times New Roman" w:hAnsi="Times New Roman" w:cs="Times New Roman"/>
          <w:sz w:val="24"/>
          <w:szCs w:val="24"/>
        </w:rPr>
        <w:t xml:space="preserve"> </w:t>
      </w:r>
      <w:r w:rsidR="00A93810">
        <w:rPr>
          <w:rFonts w:ascii="Times New Roman" w:hAnsi="Times New Roman" w:cs="Times New Roman"/>
          <w:sz w:val="24"/>
          <w:szCs w:val="24"/>
        </w:rPr>
        <w:t>entre</w:t>
      </w:r>
      <w:r w:rsidRPr="007C0858">
        <w:rPr>
          <w:rFonts w:ascii="Times New Roman" w:hAnsi="Times New Roman" w:cs="Times New Roman"/>
          <w:sz w:val="24"/>
          <w:szCs w:val="24"/>
        </w:rPr>
        <w:t xml:space="preserve"> mãe </w:t>
      </w:r>
      <w:r w:rsidR="00A93810">
        <w:rPr>
          <w:rFonts w:ascii="Times New Roman" w:hAnsi="Times New Roman" w:cs="Times New Roman"/>
          <w:sz w:val="24"/>
          <w:szCs w:val="24"/>
        </w:rPr>
        <w:t>e</w:t>
      </w:r>
      <w:r w:rsidRPr="007C0858">
        <w:rPr>
          <w:rFonts w:ascii="Times New Roman" w:hAnsi="Times New Roman" w:cs="Times New Roman"/>
          <w:sz w:val="24"/>
          <w:szCs w:val="24"/>
        </w:rPr>
        <w:t xml:space="preserve"> filho. </w:t>
      </w:r>
      <w:r w:rsidR="00A93810">
        <w:rPr>
          <w:rFonts w:ascii="Times New Roman" w:hAnsi="Times New Roman" w:cs="Times New Roman"/>
          <w:sz w:val="24"/>
          <w:szCs w:val="24"/>
        </w:rPr>
        <w:t>C</w:t>
      </w:r>
      <w:r w:rsidRPr="007C0858">
        <w:rPr>
          <w:rFonts w:ascii="Times New Roman" w:hAnsi="Times New Roman" w:cs="Times New Roman"/>
          <w:sz w:val="24"/>
          <w:szCs w:val="24"/>
        </w:rPr>
        <w:t xml:space="preserve">urva-se ligeiramente, dispondo </w:t>
      </w:r>
      <w:r w:rsidR="00A93810">
        <w:rPr>
          <w:rFonts w:ascii="Times New Roman" w:hAnsi="Times New Roman" w:cs="Times New Roman"/>
          <w:sz w:val="24"/>
          <w:szCs w:val="24"/>
        </w:rPr>
        <w:t xml:space="preserve">uma das mãos </w:t>
      </w:r>
      <w:r w:rsidRPr="007C0858">
        <w:rPr>
          <w:rFonts w:ascii="Times New Roman" w:hAnsi="Times New Roman" w:cs="Times New Roman"/>
          <w:sz w:val="24"/>
          <w:szCs w:val="24"/>
        </w:rPr>
        <w:t xml:space="preserve">sob </w:t>
      </w:r>
      <w:r w:rsidR="00A93810">
        <w:rPr>
          <w:rFonts w:ascii="Times New Roman" w:hAnsi="Times New Roman" w:cs="Times New Roman"/>
          <w:sz w:val="24"/>
          <w:szCs w:val="24"/>
        </w:rPr>
        <w:t xml:space="preserve">o </w:t>
      </w:r>
      <w:r w:rsidRPr="007C0858">
        <w:rPr>
          <w:rFonts w:ascii="Times New Roman" w:hAnsi="Times New Roman" w:cs="Times New Roman"/>
          <w:sz w:val="24"/>
          <w:szCs w:val="24"/>
        </w:rPr>
        <w:t xml:space="preserve">braço de Cristo, em </w:t>
      </w:r>
      <w:r w:rsidR="00A93810">
        <w:rPr>
          <w:rFonts w:ascii="Times New Roman" w:hAnsi="Times New Roman" w:cs="Times New Roman"/>
          <w:sz w:val="24"/>
          <w:szCs w:val="24"/>
        </w:rPr>
        <w:t>gesto</w:t>
      </w:r>
      <w:r w:rsidRPr="007C0858">
        <w:rPr>
          <w:rFonts w:ascii="Times New Roman" w:hAnsi="Times New Roman" w:cs="Times New Roman"/>
          <w:sz w:val="24"/>
          <w:szCs w:val="24"/>
        </w:rPr>
        <w:t xml:space="preserve"> de sustentação, </w:t>
      </w:r>
      <w:r w:rsidR="00A93810">
        <w:rPr>
          <w:rFonts w:ascii="Times New Roman" w:hAnsi="Times New Roman" w:cs="Times New Roman"/>
          <w:sz w:val="24"/>
          <w:szCs w:val="24"/>
        </w:rPr>
        <w:t xml:space="preserve">e a outra </w:t>
      </w:r>
      <w:r w:rsidRPr="007C0858">
        <w:rPr>
          <w:rFonts w:ascii="Times New Roman" w:hAnsi="Times New Roman" w:cs="Times New Roman"/>
          <w:sz w:val="24"/>
          <w:szCs w:val="24"/>
        </w:rPr>
        <w:lastRenderedPageBreak/>
        <w:t xml:space="preserve">e às costas de Maria, em </w:t>
      </w:r>
      <w:r w:rsidR="00A93810">
        <w:rPr>
          <w:rFonts w:ascii="Times New Roman" w:hAnsi="Times New Roman" w:cs="Times New Roman"/>
          <w:sz w:val="24"/>
          <w:szCs w:val="24"/>
        </w:rPr>
        <w:t>gesto</w:t>
      </w:r>
      <w:r w:rsidRPr="007C0858">
        <w:rPr>
          <w:rFonts w:ascii="Times New Roman" w:hAnsi="Times New Roman" w:cs="Times New Roman"/>
          <w:sz w:val="24"/>
          <w:szCs w:val="24"/>
        </w:rPr>
        <w:t xml:space="preserve"> de consolação. Sobre a cena, junto dela e atrás dela, nesse concerto de mãos, estão as mãos do escultor. Conta-se que, insatisfeito com o resultado, </w:t>
      </w:r>
      <w:r w:rsidR="00A93810">
        <w:rPr>
          <w:rFonts w:ascii="Times New Roman" w:hAnsi="Times New Roman" w:cs="Times New Roman"/>
          <w:sz w:val="24"/>
          <w:szCs w:val="24"/>
        </w:rPr>
        <w:t xml:space="preserve">Michelangelo </w:t>
      </w:r>
      <w:r w:rsidRPr="007C0858">
        <w:rPr>
          <w:rFonts w:ascii="Times New Roman" w:hAnsi="Times New Roman" w:cs="Times New Roman"/>
          <w:sz w:val="24"/>
          <w:szCs w:val="24"/>
        </w:rPr>
        <w:t>teria atacado</w:t>
      </w:r>
      <w:r w:rsidR="00A93810">
        <w:rPr>
          <w:rFonts w:ascii="Times New Roman" w:hAnsi="Times New Roman" w:cs="Times New Roman"/>
          <w:sz w:val="24"/>
          <w:szCs w:val="24"/>
        </w:rPr>
        <w:t xml:space="preserve"> a escultura</w:t>
      </w:r>
      <w:r w:rsidRPr="007C0858">
        <w:rPr>
          <w:rFonts w:ascii="Times New Roman" w:hAnsi="Times New Roman" w:cs="Times New Roman"/>
          <w:sz w:val="24"/>
          <w:szCs w:val="24"/>
        </w:rPr>
        <w:t xml:space="preserve"> com um martelo.</w:t>
      </w:r>
    </w:p>
    <w:p w14:paraId="4361961C" w14:textId="77777777" w:rsidR="008A4E30" w:rsidRPr="007C0858" w:rsidRDefault="008A4E3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A5E3B4" w14:textId="10615D7D" w:rsidR="00E84637" w:rsidRDefault="008A4E30" w:rsidP="00246D5E">
      <w:pPr>
        <w:tabs>
          <w:tab w:val="left" w:pos="247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1100241" wp14:editId="20A5B6C5">
            <wp:extent cx="1744980" cy="2628900"/>
            <wp:effectExtent l="0" t="0" r="7620" b="0"/>
            <wp:docPr id="351861944" name="Imagem 1" descr="Pietà de Florença – Wikipédia, a enciclopédia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età de Florença – Wikipédia, a enciclopédia livr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C2C99" w14:textId="77777777" w:rsidR="00953B8E" w:rsidRDefault="00953B8E" w:rsidP="00246D5E">
      <w:pPr>
        <w:tabs>
          <w:tab w:val="left" w:pos="247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219C31" w14:textId="77777777" w:rsidR="00953B8E" w:rsidRPr="00953B8E" w:rsidRDefault="00953B8E" w:rsidP="00246D5E">
      <w:pPr>
        <w:spacing w:after="0" w:line="360" w:lineRule="auto"/>
        <w:ind w:right="1274" w:firstLine="1985"/>
        <w:jc w:val="left"/>
        <w:rPr>
          <w:rFonts w:ascii="Times New Roman" w:hAnsi="Times New Roman" w:cs="Times New Roman"/>
          <w:sz w:val="24"/>
          <w:szCs w:val="24"/>
        </w:rPr>
      </w:pPr>
      <w:r w:rsidRPr="00953B8E">
        <w:rPr>
          <w:rFonts w:ascii="Times New Roman" w:hAnsi="Times New Roman" w:cs="Times New Roman"/>
          <w:sz w:val="24"/>
          <w:szCs w:val="24"/>
        </w:rPr>
        <w:t>Pietà, de Michelangelo Buonarroti (a partir de 1550).</w:t>
      </w:r>
    </w:p>
    <w:p w14:paraId="7171C6DC" w14:textId="6F0F906C" w:rsidR="00953B8E" w:rsidRPr="00953B8E" w:rsidRDefault="00953B8E" w:rsidP="00246D5E">
      <w:pPr>
        <w:spacing w:after="0" w:line="360" w:lineRule="auto"/>
        <w:ind w:right="1274" w:firstLine="1985"/>
        <w:jc w:val="left"/>
        <w:rPr>
          <w:rFonts w:ascii="Times New Roman" w:hAnsi="Times New Roman" w:cs="Times New Roman"/>
          <w:sz w:val="24"/>
          <w:szCs w:val="24"/>
        </w:rPr>
      </w:pPr>
      <w:r w:rsidRPr="00953B8E">
        <w:rPr>
          <w:rFonts w:ascii="Times New Roman" w:hAnsi="Times New Roman" w:cs="Times New Roman"/>
          <w:sz w:val="24"/>
          <w:szCs w:val="24"/>
        </w:rPr>
        <w:t>Museu dell’Opera del Duomo</w:t>
      </w:r>
      <w:r w:rsidR="0062143F">
        <w:rPr>
          <w:rFonts w:ascii="Times New Roman" w:hAnsi="Times New Roman" w:cs="Times New Roman"/>
          <w:sz w:val="24"/>
          <w:szCs w:val="24"/>
        </w:rPr>
        <w:t xml:space="preserve">, </w:t>
      </w:r>
      <w:r w:rsidRPr="00953B8E">
        <w:rPr>
          <w:rFonts w:ascii="Times New Roman" w:hAnsi="Times New Roman" w:cs="Times New Roman"/>
          <w:sz w:val="24"/>
          <w:szCs w:val="24"/>
        </w:rPr>
        <w:t>Florença, Itália.</w:t>
      </w:r>
    </w:p>
    <w:p w14:paraId="173DF80F" w14:textId="77777777" w:rsidR="004E5D72" w:rsidRDefault="004E5D72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5CF605" w14:textId="77777777" w:rsidR="00200816" w:rsidRDefault="00200816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C42FC0" w14:textId="77777777" w:rsidR="00E84637" w:rsidRPr="0097472F" w:rsidRDefault="00E8463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68D1E8" w14:textId="5223390A" w:rsidR="00E84637" w:rsidRDefault="00E84637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5B2">
        <w:rPr>
          <w:rFonts w:ascii="Times New Roman" w:hAnsi="Times New Roman" w:cs="Times New Roman"/>
          <w:b/>
          <w:bCs/>
          <w:sz w:val="24"/>
          <w:szCs w:val="24"/>
        </w:rPr>
        <w:t>Figura da destinação</w:t>
      </w:r>
      <w:r>
        <w:rPr>
          <w:rFonts w:ascii="Times New Roman" w:hAnsi="Times New Roman" w:cs="Times New Roman"/>
          <w:sz w:val="24"/>
          <w:szCs w:val="24"/>
        </w:rPr>
        <w:t>. Na arte visual, a</w:t>
      </w:r>
      <w:r w:rsidRPr="0097472F">
        <w:rPr>
          <w:rFonts w:ascii="Times New Roman" w:hAnsi="Times New Roman" w:cs="Times New Roman"/>
          <w:sz w:val="24"/>
          <w:szCs w:val="24"/>
        </w:rPr>
        <w:t xml:space="preserve">s mãos </w:t>
      </w:r>
      <w:r>
        <w:rPr>
          <w:rFonts w:ascii="Times New Roman" w:hAnsi="Times New Roman" w:cs="Times New Roman"/>
          <w:sz w:val="24"/>
          <w:szCs w:val="24"/>
        </w:rPr>
        <w:t xml:space="preserve">da pietà </w:t>
      </w:r>
      <w:r w:rsidR="00A40893">
        <w:rPr>
          <w:rFonts w:ascii="Times New Roman" w:hAnsi="Times New Roman" w:cs="Times New Roman"/>
          <w:sz w:val="24"/>
          <w:szCs w:val="24"/>
        </w:rPr>
        <w:t>podem ser vistas como</w:t>
      </w:r>
      <w:r>
        <w:rPr>
          <w:rFonts w:ascii="Times New Roman" w:hAnsi="Times New Roman" w:cs="Times New Roman"/>
          <w:sz w:val="24"/>
          <w:szCs w:val="24"/>
        </w:rPr>
        <w:t xml:space="preserve"> uma figura da destinação. Por meio delas, a obra diz </w:t>
      </w:r>
      <w:r w:rsidRPr="0097472F">
        <w:rPr>
          <w:rFonts w:ascii="Times New Roman" w:hAnsi="Times New Roman" w:cs="Times New Roman"/>
          <w:sz w:val="24"/>
          <w:szCs w:val="24"/>
        </w:rPr>
        <w:t>alguma coisa sobre seus limites</w:t>
      </w:r>
      <w:r>
        <w:rPr>
          <w:rFonts w:ascii="Times New Roman" w:hAnsi="Times New Roman" w:cs="Times New Roman"/>
          <w:sz w:val="24"/>
          <w:szCs w:val="24"/>
        </w:rPr>
        <w:t xml:space="preserve"> e sobre suas razões de ser. N</w:t>
      </w:r>
      <w:r w:rsidRPr="0097472F">
        <w:rPr>
          <w:rFonts w:ascii="Times New Roman" w:hAnsi="Times New Roman" w:cs="Times New Roman"/>
          <w:sz w:val="24"/>
          <w:szCs w:val="24"/>
        </w:rPr>
        <w:t>a representação sagrada</w:t>
      </w:r>
      <w:r>
        <w:rPr>
          <w:rFonts w:ascii="Times New Roman" w:hAnsi="Times New Roman" w:cs="Times New Roman"/>
          <w:sz w:val="24"/>
          <w:szCs w:val="24"/>
        </w:rPr>
        <w:t>, as mãos tendem a</w:t>
      </w:r>
      <w:r w:rsidRPr="0097472F">
        <w:rPr>
          <w:rFonts w:ascii="Times New Roman" w:hAnsi="Times New Roman" w:cs="Times New Roman"/>
          <w:sz w:val="24"/>
          <w:szCs w:val="24"/>
        </w:rPr>
        <w:t xml:space="preserve"> reforça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7472F">
        <w:rPr>
          <w:rFonts w:ascii="Times New Roman" w:hAnsi="Times New Roman" w:cs="Times New Roman"/>
          <w:sz w:val="24"/>
          <w:szCs w:val="24"/>
        </w:rPr>
        <w:t xml:space="preserve"> a doutrina, </w:t>
      </w:r>
      <w:r w:rsidR="00A93810">
        <w:rPr>
          <w:rFonts w:ascii="Times New Roman" w:hAnsi="Times New Roman" w:cs="Times New Roman"/>
          <w:sz w:val="24"/>
          <w:szCs w:val="24"/>
        </w:rPr>
        <w:t>conduzindo</w:t>
      </w:r>
      <w:r>
        <w:rPr>
          <w:rFonts w:ascii="Times New Roman" w:hAnsi="Times New Roman" w:cs="Times New Roman"/>
          <w:sz w:val="24"/>
          <w:szCs w:val="24"/>
        </w:rPr>
        <w:t xml:space="preserve"> o leitor ou o </w:t>
      </w:r>
      <w:r w:rsidR="008F22DE">
        <w:rPr>
          <w:rFonts w:ascii="Times New Roman" w:hAnsi="Times New Roman" w:cs="Times New Roman"/>
          <w:sz w:val="24"/>
          <w:szCs w:val="24"/>
        </w:rPr>
        <w:t>espectador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893">
        <w:rPr>
          <w:rFonts w:ascii="Times New Roman" w:hAnsi="Times New Roman" w:cs="Times New Roman"/>
          <w:sz w:val="24"/>
          <w:szCs w:val="24"/>
        </w:rPr>
        <w:t>em</w:t>
      </w:r>
      <w:r w:rsidR="00A93810">
        <w:rPr>
          <w:rFonts w:ascii="Times New Roman" w:hAnsi="Times New Roman" w:cs="Times New Roman"/>
          <w:sz w:val="24"/>
          <w:szCs w:val="24"/>
        </w:rPr>
        <w:t xml:space="preserve"> direção </w:t>
      </w:r>
      <w:r w:rsidR="00A4089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uma certa virtude. </w:t>
      </w:r>
      <w:r w:rsidR="00A93810">
        <w:rPr>
          <w:rFonts w:ascii="Times New Roman" w:hAnsi="Times New Roman" w:cs="Times New Roman"/>
          <w:sz w:val="24"/>
          <w:szCs w:val="24"/>
        </w:rPr>
        <w:t>Nesse sentido, a</w:t>
      </w:r>
      <w:r>
        <w:rPr>
          <w:rFonts w:ascii="Times New Roman" w:hAnsi="Times New Roman" w:cs="Times New Roman"/>
          <w:sz w:val="24"/>
          <w:szCs w:val="24"/>
        </w:rPr>
        <w:t>s mãos “manipulam”. Mas</w:t>
      </w:r>
      <w:r w:rsidR="00A93810">
        <w:rPr>
          <w:rFonts w:ascii="Times New Roman" w:hAnsi="Times New Roman" w:cs="Times New Roman"/>
          <w:sz w:val="24"/>
          <w:szCs w:val="24"/>
        </w:rPr>
        <w:t>, por</w:t>
      </w:r>
      <w:r>
        <w:rPr>
          <w:rFonts w:ascii="Times New Roman" w:hAnsi="Times New Roman" w:cs="Times New Roman"/>
          <w:sz w:val="24"/>
          <w:szCs w:val="24"/>
        </w:rPr>
        <w:t xml:space="preserve"> vezes</w:t>
      </w:r>
      <w:r w:rsidR="00A9381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também interiorizam: trazem a representação para </w:t>
      </w:r>
      <w:r w:rsidR="00A93810">
        <w:rPr>
          <w:rFonts w:ascii="Times New Roman" w:hAnsi="Times New Roman" w:cs="Times New Roman"/>
          <w:sz w:val="24"/>
          <w:szCs w:val="24"/>
        </w:rPr>
        <w:t xml:space="preserve">a esfera </w:t>
      </w:r>
      <w:r>
        <w:rPr>
          <w:rFonts w:ascii="Times New Roman" w:hAnsi="Times New Roman" w:cs="Times New Roman"/>
          <w:sz w:val="24"/>
          <w:szCs w:val="24"/>
        </w:rPr>
        <w:t xml:space="preserve">do sujeito (sujeito exposto, incompleto, frágil, sofredor) ou </w:t>
      </w:r>
      <w:r w:rsidR="00A93810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a própria obra. </w:t>
      </w:r>
      <w:r w:rsidR="00A93810">
        <w:rPr>
          <w:rFonts w:ascii="Times New Roman" w:hAnsi="Times New Roman" w:cs="Times New Roman"/>
          <w:sz w:val="24"/>
          <w:szCs w:val="24"/>
        </w:rPr>
        <w:t>Não raro</w:t>
      </w:r>
      <w:r>
        <w:rPr>
          <w:rFonts w:ascii="Times New Roman" w:hAnsi="Times New Roman" w:cs="Times New Roman"/>
          <w:sz w:val="24"/>
          <w:szCs w:val="24"/>
        </w:rPr>
        <w:t xml:space="preserve">, o gesto que interioriza </w:t>
      </w:r>
      <w:r w:rsidR="00A93810">
        <w:rPr>
          <w:rFonts w:ascii="Times New Roman" w:hAnsi="Times New Roman" w:cs="Times New Roman"/>
          <w:sz w:val="24"/>
          <w:szCs w:val="24"/>
        </w:rPr>
        <w:t xml:space="preserve">é também aquele </w:t>
      </w:r>
      <w:r>
        <w:rPr>
          <w:rFonts w:ascii="Times New Roman" w:hAnsi="Times New Roman" w:cs="Times New Roman"/>
          <w:sz w:val="24"/>
          <w:szCs w:val="24"/>
        </w:rPr>
        <w:t xml:space="preserve">que se endereça a um outro. Estabelece-se aí uma tensão entre a manipulação </w:t>
      </w:r>
      <w:r w:rsidR="00A93810">
        <w:rPr>
          <w:rFonts w:ascii="Times New Roman" w:hAnsi="Times New Roman" w:cs="Times New Roman"/>
          <w:sz w:val="24"/>
          <w:szCs w:val="24"/>
        </w:rPr>
        <w:t xml:space="preserve">– </w:t>
      </w:r>
      <w:r w:rsidR="00A40893">
        <w:rPr>
          <w:rFonts w:ascii="Times New Roman" w:hAnsi="Times New Roman" w:cs="Times New Roman"/>
          <w:sz w:val="24"/>
          <w:szCs w:val="24"/>
        </w:rPr>
        <w:t xml:space="preserve">captura do espectador por determinada estratégia artística </w:t>
      </w:r>
      <w:r w:rsidR="00A9381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e a </w:t>
      </w:r>
      <w:r w:rsidR="00A40893">
        <w:rPr>
          <w:rFonts w:ascii="Times New Roman" w:hAnsi="Times New Roman" w:cs="Times New Roman"/>
          <w:sz w:val="24"/>
          <w:szCs w:val="24"/>
        </w:rPr>
        <w:t xml:space="preserve">perspectiva </w:t>
      </w:r>
      <w:r>
        <w:rPr>
          <w:rFonts w:ascii="Times New Roman" w:hAnsi="Times New Roman" w:cs="Times New Roman"/>
          <w:sz w:val="24"/>
          <w:szCs w:val="24"/>
        </w:rPr>
        <w:t>ética</w:t>
      </w:r>
      <w:r w:rsidR="00A40893">
        <w:rPr>
          <w:rFonts w:ascii="Times New Roman" w:hAnsi="Times New Roman" w:cs="Times New Roman"/>
          <w:sz w:val="24"/>
          <w:szCs w:val="24"/>
        </w:rPr>
        <w:t>, entendida como abertura à alteridade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3810">
        <w:rPr>
          <w:rFonts w:ascii="Times New Roman" w:hAnsi="Times New Roman" w:cs="Times New Roman"/>
          <w:sz w:val="24"/>
          <w:szCs w:val="24"/>
        </w:rPr>
        <w:t xml:space="preserve">capaz de </w:t>
      </w:r>
      <w:r>
        <w:rPr>
          <w:rFonts w:ascii="Times New Roman" w:hAnsi="Times New Roman" w:cs="Times New Roman"/>
          <w:sz w:val="24"/>
          <w:szCs w:val="24"/>
        </w:rPr>
        <w:t>abala</w:t>
      </w:r>
      <w:r w:rsidR="00A9381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 cena do sujeito</w:t>
      </w:r>
      <w:r w:rsidR="00A40893">
        <w:rPr>
          <w:rFonts w:ascii="Times New Roman" w:hAnsi="Times New Roman" w:cs="Times New Roman"/>
          <w:sz w:val="24"/>
          <w:szCs w:val="24"/>
        </w:rPr>
        <w:t xml:space="preserve"> e a propriedade do sentido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49A679" w14:textId="77777777" w:rsidR="00E84637" w:rsidRDefault="00E84637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7E1C70" w14:textId="77777777" w:rsidR="008A4E30" w:rsidRPr="007C0858" w:rsidRDefault="008A4E3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595CF8" w14:textId="77777777" w:rsidR="008A4E30" w:rsidRPr="007C0858" w:rsidRDefault="008A4E30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48565D" w14:textId="1A1FC29D" w:rsidR="008A4E30" w:rsidRPr="007C0858" w:rsidRDefault="00B4638E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 mão de </w:t>
      </w:r>
      <w:r w:rsidR="008A4E30" w:rsidRPr="007C0858">
        <w:rPr>
          <w:rFonts w:ascii="Times New Roman" w:hAnsi="Times New Roman" w:cs="Times New Roman"/>
          <w:b/>
          <w:bCs/>
          <w:sz w:val="24"/>
          <w:szCs w:val="24"/>
        </w:rPr>
        <w:t>Caravaggio</w:t>
      </w:r>
      <w:r w:rsidR="008A4E3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4E30" w:rsidRPr="008A4E30">
        <w:rPr>
          <w:rFonts w:ascii="Times New Roman" w:hAnsi="Times New Roman" w:cs="Times New Roman"/>
          <w:sz w:val="24"/>
          <w:szCs w:val="24"/>
        </w:rPr>
        <w:t xml:space="preserve">No quadro </w:t>
      </w:r>
      <w:r w:rsidR="008A4E30" w:rsidRPr="00273AD8">
        <w:rPr>
          <w:rFonts w:ascii="Times New Roman" w:hAnsi="Times New Roman" w:cs="Times New Roman"/>
          <w:i/>
          <w:iCs/>
          <w:sz w:val="24"/>
          <w:szCs w:val="24"/>
        </w:rPr>
        <w:t>O sepultamento de Cristo</w:t>
      </w:r>
      <w:r w:rsidR="008A4E30" w:rsidRPr="008A4E30">
        <w:rPr>
          <w:rFonts w:ascii="Times New Roman" w:hAnsi="Times New Roman" w:cs="Times New Roman"/>
          <w:sz w:val="24"/>
          <w:szCs w:val="24"/>
        </w:rPr>
        <w:t xml:space="preserve"> (também chamado de </w:t>
      </w:r>
      <w:r w:rsidR="008A4E30" w:rsidRPr="00273AD8">
        <w:rPr>
          <w:rFonts w:ascii="Times New Roman" w:hAnsi="Times New Roman" w:cs="Times New Roman"/>
          <w:i/>
          <w:iCs/>
          <w:sz w:val="24"/>
          <w:szCs w:val="24"/>
        </w:rPr>
        <w:t>A deposição de Cristo</w:t>
      </w:r>
      <w:r w:rsidR="008A4E30" w:rsidRPr="008A4E30">
        <w:rPr>
          <w:rFonts w:ascii="Times New Roman" w:hAnsi="Times New Roman" w:cs="Times New Roman"/>
          <w:sz w:val="24"/>
          <w:szCs w:val="24"/>
        </w:rPr>
        <w:t xml:space="preserve">), </w:t>
      </w:r>
      <w:r w:rsidR="00A40893">
        <w:rPr>
          <w:rFonts w:ascii="Times New Roman" w:hAnsi="Times New Roman" w:cs="Times New Roman"/>
          <w:sz w:val="24"/>
          <w:szCs w:val="24"/>
        </w:rPr>
        <w:t>encontramos</w:t>
      </w:r>
      <w:r w:rsidR="008A4E30" w:rsidRPr="008A4E30">
        <w:rPr>
          <w:rFonts w:ascii="Times New Roman" w:hAnsi="Times New Roman" w:cs="Times New Roman"/>
          <w:sz w:val="24"/>
          <w:szCs w:val="24"/>
        </w:rPr>
        <w:t xml:space="preserve"> um detalhe curioso: </w:t>
      </w:r>
      <w:r w:rsidR="00E33387">
        <w:rPr>
          <w:rFonts w:ascii="Times New Roman" w:hAnsi="Times New Roman" w:cs="Times New Roman"/>
          <w:sz w:val="24"/>
          <w:szCs w:val="24"/>
        </w:rPr>
        <w:t>um</w:t>
      </w:r>
      <w:r w:rsidR="008A4E30" w:rsidRPr="007C0858">
        <w:rPr>
          <w:rFonts w:ascii="Times New Roman" w:hAnsi="Times New Roman" w:cs="Times New Roman"/>
          <w:sz w:val="24"/>
          <w:szCs w:val="24"/>
        </w:rPr>
        <w:t>a mão</w:t>
      </w:r>
      <w:r w:rsidR="00E33387">
        <w:rPr>
          <w:rFonts w:ascii="Times New Roman" w:hAnsi="Times New Roman" w:cs="Times New Roman"/>
          <w:sz w:val="24"/>
          <w:szCs w:val="24"/>
        </w:rPr>
        <w:t>, à esquerda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, parece solta no espaço. Roberto Longhi se </w:t>
      </w:r>
      <w:r w:rsidR="000772AC">
        <w:rPr>
          <w:rFonts w:ascii="Times New Roman" w:hAnsi="Times New Roman" w:cs="Times New Roman"/>
          <w:sz w:val="24"/>
          <w:szCs w:val="24"/>
        </w:rPr>
        <w:t>pergunta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 se </w:t>
      </w:r>
      <w:r w:rsidR="00A40893">
        <w:rPr>
          <w:rFonts w:ascii="Times New Roman" w:hAnsi="Times New Roman" w:cs="Times New Roman"/>
          <w:sz w:val="24"/>
          <w:szCs w:val="24"/>
        </w:rPr>
        <w:t>ela pertence a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o Cristo ou </w:t>
      </w:r>
      <w:r w:rsidR="00A40893">
        <w:rPr>
          <w:rFonts w:ascii="Times New Roman" w:hAnsi="Times New Roman" w:cs="Times New Roman"/>
          <w:sz w:val="24"/>
          <w:szCs w:val="24"/>
        </w:rPr>
        <w:t>a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 São João. </w:t>
      </w:r>
      <w:r w:rsidR="000772AC">
        <w:rPr>
          <w:rFonts w:ascii="Times New Roman" w:hAnsi="Times New Roman" w:cs="Times New Roman"/>
          <w:sz w:val="24"/>
          <w:szCs w:val="24"/>
        </w:rPr>
        <w:t>Provavelmente a nenhum deles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. </w:t>
      </w:r>
      <w:r w:rsidR="00273AD8">
        <w:rPr>
          <w:rFonts w:ascii="Times New Roman" w:hAnsi="Times New Roman" w:cs="Times New Roman"/>
          <w:sz w:val="24"/>
          <w:szCs w:val="24"/>
        </w:rPr>
        <w:t xml:space="preserve">A </w:t>
      </w:r>
      <w:r w:rsidR="008A4E30" w:rsidRPr="007C0858">
        <w:rPr>
          <w:rFonts w:ascii="Times New Roman" w:hAnsi="Times New Roman" w:cs="Times New Roman"/>
          <w:sz w:val="24"/>
          <w:szCs w:val="24"/>
        </w:rPr>
        <w:t>proporção</w:t>
      </w:r>
      <w:r w:rsidR="00273AD8">
        <w:rPr>
          <w:rFonts w:ascii="Times New Roman" w:hAnsi="Times New Roman" w:cs="Times New Roman"/>
          <w:sz w:val="24"/>
          <w:szCs w:val="24"/>
        </w:rPr>
        <w:t>, a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 posição</w:t>
      </w:r>
      <w:r w:rsidR="00273AD8">
        <w:rPr>
          <w:rFonts w:ascii="Times New Roman" w:hAnsi="Times New Roman" w:cs="Times New Roman"/>
          <w:sz w:val="24"/>
          <w:szCs w:val="24"/>
        </w:rPr>
        <w:t xml:space="preserve"> e mesmo a orientação da mão enfraquecem qualquer uma dessas hipóteses – inclusive </w:t>
      </w:r>
      <w:r w:rsidR="008A4E30" w:rsidRPr="007C0858">
        <w:rPr>
          <w:rFonts w:ascii="Times New Roman" w:hAnsi="Times New Roman" w:cs="Times New Roman"/>
          <w:sz w:val="24"/>
          <w:szCs w:val="24"/>
        </w:rPr>
        <w:t>porque se trata da mão direita</w:t>
      </w:r>
      <w:r w:rsidR="00273AD8">
        <w:rPr>
          <w:rFonts w:ascii="Times New Roman" w:hAnsi="Times New Roman" w:cs="Times New Roman"/>
          <w:sz w:val="24"/>
          <w:szCs w:val="24"/>
        </w:rPr>
        <w:t>,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 que est</w:t>
      </w:r>
      <w:r w:rsidR="00273AD8">
        <w:rPr>
          <w:rFonts w:ascii="Times New Roman" w:hAnsi="Times New Roman" w:cs="Times New Roman"/>
          <w:sz w:val="24"/>
          <w:szCs w:val="24"/>
        </w:rPr>
        <w:t>á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 à mostra </w:t>
      </w:r>
      <w:r w:rsidR="00E33387">
        <w:rPr>
          <w:rFonts w:ascii="Times New Roman" w:hAnsi="Times New Roman" w:cs="Times New Roman"/>
          <w:sz w:val="24"/>
          <w:szCs w:val="24"/>
        </w:rPr>
        <w:t>no</w:t>
      </w:r>
      <w:r w:rsidR="00273AD8">
        <w:rPr>
          <w:rFonts w:ascii="Times New Roman" w:hAnsi="Times New Roman" w:cs="Times New Roman"/>
          <w:sz w:val="24"/>
          <w:szCs w:val="24"/>
        </w:rPr>
        <w:t>s dois casos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. Do ponto de vista da representação, o mais </w:t>
      </w:r>
      <w:r w:rsidR="00273AD8">
        <w:rPr>
          <w:rFonts w:ascii="Times New Roman" w:hAnsi="Times New Roman" w:cs="Times New Roman"/>
          <w:sz w:val="24"/>
          <w:szCs w:val="24"/>
        </w:rPr>
        <w:t>plausível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 é que se trate da mão de Maria, ainda que a </w:t>
      </w:r>
      <w:r w:rsidR="00273AD8">
        <w:rPr>
          <w:rFonts w:ascii="Times New Roman" w:hAnsi="Times New Roman" w:cs="Times New Roman"/>
          <w:sz w:val="24"/>
          <w:szCs w:val="24"/>
        </w:rPr>
        <w:t>disposição do corpo da personagem não acomode plenamente essa solução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. </w:t>
      </w:r>
      <w:r w:rsidR="000772AC">
        <w:rPr>
          <w:rFonts w:ascii="Times New Roman" w:hAnsi="Times New Roman" w:cs="Times New Roman"/>
          <w:sz w:val="24"/>
          <w:szCs w:val="24"/>
        </w:rPr>
        <w:t>O que há de singular n</w:t>
      </w:r>
      <w:r>
        <w:rPr>
          <w:rFonts w:ascii="Times New Roman" w:hAnsi="Times New Roman" w:cs="Times New Roman"/>
          <w:sz w:val="24"/>
          <w:szCs w:val="24"/>
        </w:rPr>
        <w:t>esse</w:t>
      </w:r>
      <w:r w:rsidR="000772AC">
        <w:rPr>
          <w:rFonts w:ascii="Times New Roman" w:hAnsi="Times New Roman" w:cs="Times New Roman"/>
          <w:sz w:val="24"/>
          <w:szCs w:val="24"/>
        </w:rPr>
        <w:t xml:space="preserve"> detalhe não é apenas a dificuldade de atribuí-lo a um corpo, mas o fato de que ele parece menos integrado ao sistema de sustentação dos corpos do que as demais mãos da composição.</w:t>
      </w:r>
      <w:r>
        <w:rPr>
          <w:rFonts w:ascii="Times New Roman" w:hAnsi="Times New Roman" w:cs="Times New Roman"/>
          <w:sz w:val="24"/>
          <w:szCs w:val="24"/>
        </w:rPr>
        <w:t xml:space="preserve"> Essa mão, isolada à esquerda, surge da sombra como um fragmento quase autônomo. </w:t>
      </w:r>
      <w:r w:rsidR="00273AD8">
        <w:rPr>
          <w:rFonts w:ascii="Times New Roman" w:hAnsi="Times New Roman" w:cs="Times New Roman"/>
          <w:sz w:val="24"/>
          <w:szCs w:val="24"/>
        </w:rPr>
        <w:t>T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alvez seja justamente essa desproporção que </w:t>
      </w:r>
      <w:r w:rsidR="00273AD8">
        <w:rPr>
          <w:rFonts w:ascii="Times New Roman" w:hAnsi="Times New Roman" w:cs="Times New Roman"/>
          <w:sz w:val="24"/>
          <w:szCs w:val="24"/>
        </w:rPr>
        <w:t>desperte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 o interesse pelo detalhe, </w:t>
      </w:r>
      <w:r w:rsidR="00273AD8">
        <w:rPr>
          <w:rFonts w:ascii="Times New Roman" w:hAnsi="Times New Roman" w:cs="Times New Roman"/>
          <w:sz w:val="24"/>
          <w:szCs w:val="24"/>
        </w:rPr>
        <w:t xml:space="preserve">fazendo com que a 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mão </w:t>
      </w:r>
      <w:r w:rsidR="00273AD8">
        <w:rPr>
          <w:rFonts w:ascii="Times New Roman" w:hAnsi="Times New Roman" w:cs="Times New Roman"/>
          <w:sz w:val="24"/>
          <w:szCs w:val="24"/>
        </w:rPr>
        <w:t xml:space="preserve">pareça flutuar 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numa posição distante do provável cotovelo de Maria. Poderíamos fazer especulações talvez abusivas a esse respeito, do ponto de vista do sentido alegórico e codificado da cena. </w:t>
      </w:r>
      <w:r>
        <w:rPr>
          <w:rFonts w:ascii="Times New Roman" w:hAnsi="Times New Roman" w:cs="Times New Roman"/>
          <w:sz w:val="24"/>
          <w:szCs w:val="24"/>
        </w:rPr>
        <w:t>Ou então ver aí apenas uma hesitação técnica do pintor. De uma forma ou de outra</w:t>
      </w:r>
      <w:r w:rsidR="00273AD8">
        <w:rPr>
          <w:rFonts w:ascii="Times New Roman" w:hAnsi="Times New Roman" w:cs="Times New Roman"/>
          <w:sz w:val="24"/>
          <w:szCs w:val="24"/>
        </w:rPr>
        <w:t>,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 a inclusão d</w:t>
      </w:r>
      <w:r w:rsidR="00273AD8">
        <w:rPr>
          <w:rFonts w:ascii="Times New Roman" w:hAnsi="Times New Roman" w:cs="Times New Roman"/>
          <w:sz w:val="24"/>
          <w:szCs w:val="24"/>
        </w:rPr>
        <w:t>esse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 enigma aparentemente gratuito permit</w:t>
      </w:r>
      <w:r w:rsidR="00273AD8">
        <w:rPr>
          <w:rFonts w:ascii="Times New Roman" w:hAnsi="Times New Roman" w:cs="Times New Roman"/>
          <w:sz w:val="24"/>
          <w:szCs w:val="24"/>
        </w:rPr>
        <w:t>e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fazer conjecturas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 sobre </w:t>
      </w:r>
      <w:r w:rsidR="00273AD8">
        <w:rPr>
          <w:rFonts w:ascii="Times New Roman" w:hAnsi="Times New Roman" w:cs="Times New Roman"/>
          <w:sz w:val="24"/>
          <w:szCs w:val="24"/>
        </w:rPr>
        <w:t>um possível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 desejo</w:t>
      </w:r>
      <w:r w:rsidR="00E33387">
        <w:rPr>
          <w:rFonts w:ascii="Times New Roman" w:hAnsi="Times New Roman" w:cs="Times New Roman"/>
          <w:sz w:val="24"/>
          <w:szCs w:val="24"/>
        </w:rPr>
        <w:t xml:space="preserve"> 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de </w:t>
      </w:r>
      <w:r w:rsidR="00953B8E" w:rsidRPr="007C0858">
        <w:rPr>
          <w:rFonts w:ascii="Times New Roman" w:hAnsi="Times New Roman" w:cs="Times New Roman"/>
          <w:sz w:val="24"/>
          <w:szCs w:val="24"/>
        </w:rPr>
        <w:t>autorreflexão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. Assim como o </w:t>
      </w:r>
      <w:r w:rsidR="00273AD8">
        <w:rPr>
          <w:rFonts w:ascii="Times New Roman" w:hAnsi="Times New Roman" w:cs="Times New Roman"/>
          <w:sz w:val="24"/>
          <w:szCs w:val="24"/>
        </w:rPr>
        <w:t>admirado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 Michelangelo se </w:t>
      </w:r>
      <w:r w:rsidR="00273AD8">
        <w:rPr>
          <w:rFonts w:ascii="Times New Roman" w:hAnsi="Times New Roman" w:cs="Times New Roman"/>
          <w:sz w:val="24"/>
          <w:szCs w:val="24"/>
        </w:rPr>
        <w:t xml:space="preserve">insere discretamente na </w:t>
      </w:r>
      <w:r w:rsidR="00273AD8" w:rsidRPr="00273AD8">
        <w:rPr>
          <w:rFonts w:ascii="Times New Roman" w:hAnsi="Times New Roman" w:cs="Times New Roman"/>
          <w:i/>
          <w:iCs/>
          <w:sz w:val="24"/>
          <w:szCs w:val="24"/>
        </w:rPr>
        <w:t>Pietà Bandini</w:t>
      </w:r>
      <w:r w:rsidR="00273AD8">
        <w:rPr>
          <w:rFonts w:ascii="Times New Roman" w:hAnsi="Times New Roman" w:cs="Times New Roman"/>
          <w:sz w:val="24"/>
          <w:szCs w:val="24"/>
        </w:rPr>
        <w:t xml:space="preserve"> sob a figura de Nicodemos</w:t>
      </w:r>
      <w:r w:rsidR="00E33387">
        <w:rPr>
          <w:rFonts w:ascii="Times New Roman" w:hAnsi="Times New Roman" w:cs="Times New Roman"/>
          <w:sz w:val="24"/>
          <w:szCs w:val="24"/>
        </w:rPr>
        <w:t xml:space="preserve"> </w:t>
      </w:r>
      <w:r w:rsidR="00E33387" w:rsidRPr="007C0858">
        <w:rPr>
          <w:rFonts w:ascii="Times New Roman" w:hAnsi="Times New Roman" w:cs="Times New Roman"/>
          <w:sz w:val="24"/>
          <w:szCs w:val="24"/>
        </w:rPr>
        <w:t>(</w:t>
      </w:r>
      <w:r w:rsidR="00E33387">
        <w:rPr>
          <w:rFonts w:ascii="Times New Roman" w:hAnsi="Times New Roman" w:cs="Times New Roman"/>
          <w:sz w:val="24"/>
          <w:szCs w:val="24"/>
        </w:rPr>
        <w:t xml:space="preserve">aliás, </w:t>
      </w:r>
      <w:r w:rsidR="000772AC">
        <w:rPr>
          <w:rFonts w:ascii="Times New Roman" w:hAnsi="Times New Roman" w:cs="Times New Roman"/>
          <w:sz w:val="24"/>
          <w:szCs w:val="24"/>
        </w:rPr>
        <w:t xml:space="preserve">representado </w:t>
      </w:r>
      <w:r w:rsidR="00E33387" w:rsidRPr="007C0858">
        <w:rPr>
          <w:rFonts w:ascii="Times New Roman" w:hAnsi="Times New Roman" w:cs="Times New Roman"/>
          <w:sz w:val="24"/>
          <w:szCs w:val="24"/>
        </w:rPr>
        <w:t>mais jovem</w:t>
      </w:r>
      <w:r w:rsidR="00E33387">
        <w:rPr>
          <w:rFonts w:ascii="Times New Roman" w:hAnsi="Times New Roman" w:cs="Times New Roman"/>
          <w:sz w:val="24"/>
          <w:szCs w:val="24"/>
        </w:rPr>
        <w:t xml:space="preserve"> do que realmente era</w:t>
      </w:r>
      <w:r w:rsidR="00E33387" w:rsidRPr="007C0858">
        <w:rPr>
          <w:rFonts w:ascii="Times New Roman" w:hAnsi="Times New Roman" w:cs="Times New Roman"/>
          <w:sz w:val="24"/>
          <w:szCs w:val="24"/>
        </w:rPr>
        <w:t>)</w:t>
      </w:r>
      <w:r w:rsidR="008A4E30" w:rsidRPr="007C0858">
        <w:rPr>
          <w:rFonts w:ascii="Times New Roman" w:hAnsi="Times New Roman" w:cs="Times New Roman"/>
          <w:sz w:val="24"/>
          <w:szCs w:val="24"/>
        </w:rPr>
        <w:t>,</w:t>
      </w:r>
      <w:r w:rsidR="00E33387">
        <w:rPr>
          <w:rFonts w:ascii="Times New Roman" w:hAnsi="Times New Roman" w:cs="Times New Roman"/>
          <w:sz w:val="24"/>
          <w:szCs w:val="24"/>
        </w:rPr>
        <w:t xml:space="preserve"> 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Caravaggio </w:t>
      </w:r>
      <w:r w:rsidR="000772AC">
        <w:rPr>
          <w:rFonts w:ascii="Times New Roman" w:hAnsi="Times New Roman" w:cs="Times New Roman"/>
          <w:sz w:val="24"/>
          <w:szCs w:val="24"/>
        </w:rPr>
        <w:t xml:space="preserve">parece abrir na composição uma espécie de </w:t>
      </w:r>
      <w:r w:rsidR="008A4E30" w:rsidRPr="007C0858">
        <w:rPr>
          <w:rFonts w:ascii="Times New Roman" w:hAnsi="Times New Roman" w:cs="Times New Roman"/>
          <w:sz w:val="24"/>
          <w:szCs w:val="24"/>
        </w:rPr>
        <w:t xml:space="preserve">espaço vazio, </w:t>
      </w:r>
      <w:r w:rsidR="00E33387">
        <w:rPr>
          <w:rFonts w:ascii="Times New Roman" w:hAnsi="Times New Roman" w:cs="Times New Roman"/>
          <w:sz w:val="24"/>
          <w:szCs w:val="24"/>
        </w:rPr>
        <w:t xml:space="preserve">onde poderia </w:t>
      </w:r>
      <w:r w:rsidR="000772AC">
        <w:rPr>
          <w:rFonts w:ascii="Times New Roman" w:hAnsi="Times New Roman" w:cs="Times New Roman"/>
          <w:sz w:val="24"/>
          <w:szCs w:val="24"/>
        </w:rPr>
        <w:t>insinuar</w:t>
      </w:r>
      <w:r w:rsidR="008A4E30" w:rsidRPr="007C0858">
        <w:rPr>
          <w:rFonts w:ascii="Times New Roman" w:hAnsi="Times New Roman" w:cs="Times New Roman"/>
          <w:sz w:val="24"/>
          <w:szCs w:val="24"/>
        </w:rPr>
        <w:t>-se a si mesmo</w:t>
      </w:r>
      <w:r w:rsidR="000772AC">
        <w:rPr>
          <w:rFonts w:ascii="Times New Roman" w:hAnsi="Times New Roman" w:cs="Times New Roman"/>
          <w:sz w:val="24"/>
          <w:szCs w:val="24"/>
        </w:rPr>
        <w:t>. A mão isolada funcionaria menos como um elemento narrativo do que como índice da própria pintura</w:t>
      </w:r>
      <w:r>
        <w:rPr>
          <w:rFonts w:ascii="Times New Roman" w:hAnsi="Times New Roman" w:cs="Times New Roman"/>
          <w:sz w:val="24"/>
          <w:szCs w:val="24"/>
        </w:rPr>
        <w:t>:</w:t>
      </w:r>
      <w:r w:rsidR="000772AC">
        <w:rPr>
          <w:rFonts w:ascii="Times New Roman" w:hAnsi="Times New Roman" w:cs="Times New Roman"/>
          <w:sz w:val="24"/>
          <w:szCs w:val="24"/>
        </w:rPr>
        <w:t xml:space="preserve"> um lugar em que </w:t>
      </w:r>
      <w:r w:rsidR="00E33387">
        <w:rPr>
          <w:rFonts w:ascii="Times New Roman" w:hAnsi="Times New Roman" w:cs="Times New Roman"/>
          <w:sz w:val="24"/>
          <w:szCs w:val="24"/>
        </w:rPr>
        <w:t xml:space="preserve">pintor e </w:t>
      </w:r>
      <w:r w:rsidR="000772AC">
        <w:rPr>
          <w:rFonts w:ascii="Times New Roman" w:hAnsi="Times New Roman" w:cs="Times New Roman"/>
          <w:sz w:val="24"/>
          <w:szCs w:val="24"/>
        </w:rPr>
        <w:t xml:space="preserve">obra se deixam entrever como parte </w:t>
      </w:r>
      <w:r w:rsidR="008A4E30" w:rsidRPr="007C0858">
        <w:rPr>
          <w:rFonts w:ascii="Times New Roman" w:hAnsi="Times New Roman" w:cs="Times New Roman"/>
          <w:sz w:val="24"/>
          <w:szCs w:val="24"/>
        </w:rPr>
        <w:t>da cena.</w:t>
      </w:r>
    </w:p>
    <w:p w14:paraId="72CBEF97" w14:textId="77777777" w:rsidR="00E84637" w:rsidRDefault="00E84637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2ABFF4" w14:textId="77777777" w:rsidR="008A4E30" w:rsidRDefault="008A4E30" w:rsidP="00246D5E">
      <w:pPr>
        <w:spacing w:after="0" w:line="360" w:lineRule="auto"/>
        <w:jc w:val="center"/>
        <w:rPr>
          <w:sz w:val="24"/>
          <w:szCs w:val="24"/>
        </w:rPr>
      </w:pPr>
      <w:r w:rsidRPr="007C0858">
        <w:rPr>
          <w:noProof/>
          <w:sz w:val="24"/>
          <w:szCs w:val="24"/>
        </w:rPr>
        <w:lastRenderedPageBreak/>
        <w:drawing>
          <wp:inline distT="0" distB="0" distL="0" distR="0" wp14:anchorId="40F3C91E" wp14:editId="005BB7C8">
            <wp:extent cx="2094067" cy="3152775"/>
            <wp:effectExtent l="0" t="0" r="1905" b="0"/>
            <wp:docPr id="22" name="Imagem 22" descr="Image dans Info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dans Infobox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821" cy="321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E231D" w14:textId="77777777" w:rsidR="0062143F" w:rsidRPr="0062143F" w:rsidRDefault="0062143F" w:rsidP="00246D5E">
      <w:pPr>
        <w:spacing w:after="0" w:line="360" w:lineRule="auto"/>
        <w:ind w:firstLine="2835"/>
        <w:jc w:val="left"/>
        <w:rPr>
          <w:rFonts w:ascii="Times New Roman" w:hAnsi="Times New Roman" w:cs="Times New Roman"/>
          <w:sz w:val="24"/>
          <w:szCs w:val="24"/>
        </w:rPr>
      </w:pPr>
    </w:p>
    <w:p w14:paraId="764F277E" w14:textId="77777777" w:rsidR="0062143F" w:rsidRDefault="0062143F" w:rsidP="00246D5E">
      <w:pPr>
        <w:spacing w:after="0" w:line="360" w:lineRule="auto"/>
        <w:ind w:firstLine="2694"/>
        <w:jc w:val="left"/>
        <w:rPr>
          <w:rFonts w:ascii="Times New Roman" w:hAnsi="Times New Roman" w:cs="Times New Roman"/>
          <w:sz w:val="24"/>
          <w:szCs w:val="24"/>
        </w:rPr>
      </w:pPr>
      <w:r w:rsidRPr="0062143F">
        <w:rPr>
          <w:rFonts w:ascii="Times New Roman" w:hAnsi="Times New Roman" w:cs="Times New Roman"/>
          <w:sz w:val="24"/>
          <w:szCs w:val="24"/>
        </w:rPr>
        <w:t>A deposição de Cristo, de Caravaggio (1603-4)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C55AAE1" w14:textId="74BC4926" w:rsidR="0062143F" w:rsidRPr="0062143F" w:rsidRDefault="0062143F" w:rsidP="00246D5E">
      <w:pPr>
        <w:spacing w:after="0" w:line="360" w:lineRule="auto"/>
        <w:ind w:firstLine="269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Pinacoteca Vaticana, Roma, Itália.</w:t>
      </w:r>
    </w:p>
    <w:p w14:paraId="61742D1E" w14:textId="77777777" w:rsidR="008A4E30" w:rsidRDefault="008A4E30" w:rsidP="00246D5E">
      <w:pPr>
        <w:spacing w:after="0" w:line="360" w:lineRule="auto"/>
        <w:rPr>
          <w:sz w:val="24"/>
          <w:szCs w:val="24"/>
        </w:rPr>
      </w:pPr>
    </w:p>
    <w:p w14:paraId="09536129" w14:textId="77777777" w:rsidR="00E33387" w:rsidRPr="003B6CC8" w:rsidRDefault="00E33387" w:rsidP="00246D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C3245B" w14:textId="146D64B3" w:rsidR="00E33387" w:rsidRPr="007C0858" w:rsidRDefault="009D5DF5" w:rsidP="00246D5E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Colocar no colo</w:t>
      </w:r>
      <w:r w:rsidR="00E33387" w:rsidRPr="007C0858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Eis um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 modo da relação entre humanos</w:t>
      </w:r>
      <w:r w:rsidR="005918BE">
        <w:rPr>
          <w:rFonts w:ascii="Times New Roman" w:hAnsi="Times New Roman" w:cs="Times New Roman"/>
          <w:iCs/>
          <w:sz w:val="24"/>
          <w:szCs w:val="24"/>
        </w:rPr>
        <w:t xml:space="preserve">, diria Michel 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>Deguy. Colocar no colo, tomar no colo, nos braços, entre os braços, suportar, acolher, amparar, cuidar</w:t>
      </w:r>
      <w:r w:rsidR="005918BE">
        <w:rPr>
          <w:rFonts w:ascii="Times New Roman" w:hAnsi="Times New Roman" w:cs="Times New Roman"/>
          <w:iCs/>
          <w:sz w:val="24"/>
          <w:szCs w:val="24"/>
        </w:rPr>
        <w:t>: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 são gestos que </w:t>
      </w:r>
      <w:r w:rsidR="005918BE">
        <w:rPr>
          <w:rFonts w:ascii="Times New Roman" w:hAnsi="Times New Roman" w:cs="Times New Roman"/>
          <w:iCs/>
          <w:sz w:val="24"/>
          <w:szCs w:val="24"/>
        </w:rPr>
        <w:t>instituem um vínculo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. Tomada nesse sentido, a compaixão não seria, em primeiro plano, uma exigência moral, uma </w:t>
      </w:r>
      <w:r w:rsidR="005918BE">
        <w:rPr>
          <w:rFonts w:ascii="Times New Roman" w:hAnsi="Times New Roman" w:cs="Times New Roman"/>
          <w:iCs/>
          <w:sz w:val="24"/>
          <w:szCs w:val="24"/>
        </w:rPr>
        <w:t>forma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 de piedade. A</w:t>
      </w:r>
      <w:r w:rsidR="005918BE">
        <w:rPr>
          <w:rFonts w:ascii="Times New Roman" w:hAnsi="Times New Roman" w:cs="Times New Roman"/>
          <w:iCs/>
          <w:sz w:val="24"/>
          <w:szCs w:val="24"/>
        </w:rPr>
        <w:t>ntes, a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o colocar em relação, </w:t>
      </w:r>
      <w:r>
        <w:rPr>
          <w:rFonts w:ascii="Times New Roman" w:hAnsi="Times New Roman" w:cs="Times New Roman"/>
          <w:iCs/>
          <w:sz w:val="24"/>
          <w:szCs w:val="24"/>
        </w:rPr>
        <w:t>ela se aproxima do dom da atenção.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 É </w:t>
      </w:r>
      <w:r w:rsidR="00E33387" w:rsidRPr="009D5DF5">
        <w:rPr>
          <w:rFonts w:ascii="Times New Roman" w:hAnsi="Times New Roman" w:cs="Times New Roman"/>
          <w:i/>
          <w:sz w:val="24"/>
          <w:szCs w:val="24"/>
        </w:rPr>
        <w:t>com-paixão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>, compartilhamento d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 paixão. Nada impede, inclusive, que esse compartilhamento envolva </w:t>
      </w:r>
      <w:r>
        <w:rPr>
          <w:rFonts w:ascii="Times New Roman" w:hAnsi="Times New Roman" w:cs="Times New Roman"/>
          <w:iCs/>
          <w:sz w:val="24"/>
          <w:szCs w:val="24"/>
        </w:rPr>
        <w:t xml:space="preserve">um 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gesto impenitente, apropriador, não reconhecível como moralmente piedoso. </w:t>
      </w:r>
      <w:r>
        <w:rPr>
          <w:rFonts w:ascii="Times New Roman" w:hAnsi="Times New Roman" w:cs="Times New Roman"/>
          <w:iCs/>
          <w:sz w:val="24"/>
          <w:szCs w:val="24"/>
        </w:rPr>
        <w:t>Nem sempre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 se deseja o amparo e a </w:t>
      </w:r>
      <w:r w:rsidR="00CD098F">
        <w:rPr>
          <w:rFonts w:ascii="Times New Roman" w:hAnsi="Times New Roman" w:cs="Times New Roman"/>
          <w:iCs/>
          <w:sz w:val="24"/>
          <w:szCs w:val="24"/>
        </w:rPr>
        <w:t>misericórdia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>Nem sempre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 se aceita </w:t>
      </w:r>
      <w:r w:rsidR="00CD098F">
        <w:rPr>
          <w:rFonts w:ascii="Times New Roman" w:hAnsi="Times New Roman" w:cs="Times New Roman"/>
          <w:iCs/>
          <w:sz w:val="24"/>
          <w:szCs w:val="24"/>
        </w:rPr>
        <w:t>a partilha da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 compaixão. A relação contém essa aporia. Mas </w:t>
      </w:r>
      <w:r>
        <w:rPr>
          <w:rFonts w:ascii="Times New Roman" w:hAnsi="Times New Roman" w:cs="Times New Roman"/>
          <w:iCs/>
          <w:sz w:val="24"/>
          <w:szCs w:val="24"/>
        </w:rPr>
        <w:t>toda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 relação supõe </w:t>
      </w:r>
      <w:r>
        <w:rPr>
          <w:rFonts w:ascii="Times New Roman" w:hAnsi="Times New Roman" w:cs="Times New Roman"/>
          <w:iCs/>
          <w:sz w:val="24"/>
          <w:szCs w:val="24"/>
        </w:rPr>
        <w:t>algum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a coisa colocada no colo. Como um livro. Em sua correspondência, Maria Gabriela Llansol </w:t>
      </w:r>
      <w:r>
        <w:rPr>
          <w:rFonts w:ascii="Times New Roman" w:hAnsi="Times New Roman" w:cs="Times New Roman"/>
          <w:iCs/>
          <w:sz w:val="24"/>
          <w:szCs w:val="24"/>
        </w:rPr>
        <w:t>escreve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: “Ponho Rilke no meu colo para o poder ouvir”. </w:t>
      </w:r>
      <w:r>
        <w:rPr>
          <w:rFonts w:ascii="Times New Roman" w:hAnsi="Times New Roman" w:cs="Times New Roman"/>
          <w:iCs/>
          <w:sz w:val="24"/>
          <w:szCs w:val="24"/>
        </w:rPr>
        <w:t>M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enos sacrificado </w:t>
      </w:r>
      <w:r>
        <w:rPr>
          <w:rFonts w:ascii="Times New Roman" w:hAnsi="Times New Roman" w:cs="Times New Roman"/>
          <w:iCs/>
          <w:sz w:val="24"/>
          <w:szCs w:val="24"/>
        </w:rPr>
        <w:t xml:space="preserve">do 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que amante, o livro sussurra. </w:t>
      </w:r>
      <w:r>
        <w:rPr>
          <w:rFonts w:ascii="Times New Roman" w:hAnsi="Times New Roman" w:cs="Times New Roman"/>
          <w:iCs/>
          <w:sz w:val="24"/>
          <w:szCs w:val="24"/>
        </w:rPr>
        <w:t xml:space="preserve">É, porém, o 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gesto de </w:t>
      </w:r>
      <w:r>
        <w:rPr>
          <w:rFonts w:ascii="Times New Roman" w:hAnsi="Times New Roman" w:cs="Times New Roman"/>
          <w:iCs/>
          <w:sz w:val="24"/>
          <w:szCs w:val="24"/>
        </w:rPr>
        <w:t>colocá-lo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 no colo que dá lugar à relação. O que se coloca no colo? O livro, o autor ou o leitor. Quem coloca </w:t>
      </w:r>
      <w:r>
        <w:rPr>
          <w:rFonts w:ascii="Times New Roman" w:hAnsi="Times New Roman" w:cs="Times New Roman"/>
          <w:iCs/>
          <w:sz w:val="24"/>
          <w:szCs w:val="24"/>
        </w:rPr>
        <w:t xml:space="preserve">e quem 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é colocado varia. Tematizar o leitor é colocá-lo no colo, de alguma forma. Os lugares são intercambiáveis. 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 relação</w:t>
      </w:r>
      <w:r>
        <w:rPr>
          <w:rFonts w:ascii="Times New Roman" w:hAnsi="Times New Roman" w:cs="Times New Roman"/>
          <w:iCs/>
          <w:sz w:val="24"/>
          <w:szCs w:val="24"/>
        </w:rPr>
        <w:t>, porém,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permanece </w:t>
      </w:r>
      <w:r w:rsidR="00E33387" w:rsidRPr="007C0858">
        <w:rPr>
          <w:rFonts w:ascii="Times New Roman" w:hAnsi="Times New Roman" w:cs="Times New Roman"/>
          <w:iCs/>
          <w:sz w:val="24"/>
          <w:szCs w:val="24"/>
        </w:rPr>
        <w:t>necessária e impossível ao mesmo tempo. Estamos vivos porque mostramos nossos mortos.</w:t>
      </w:r>
    </w:p>
    <w:p w14:paraId="7F569551" w14:textId="77777777" w:rsidR="00E33387" w:rsidRPr="007C0858" w:rsidRDefault="00E3338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AB3199" w14:textId="77777777" w:rsidR="00E33387" w:rsidRPr="007C0858" w:rsidRDefault="00E3338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9A8716" w14:textId="77777777" w:rsidR="00E33387" w:rsidRPr="007C0858" w:rsidRDefault="00E33387" w:rsidP="00246D5E">
      <w:pPr>
        <w:spacing w:after="0" w:line="360" w:lineRule="auto"/>
        <w:rPr>
          <w:sz w:val="24"/>
          <w:szCs w:val="24"/>
        </w:rPr>
      </w:pPr>
    </w:p>
    <w:p w14:paraId="04F02382" w14:textId="0EB223C7" w:rsidR="00C37087" w:rsidRDefault="00E33387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31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Rondanini</w:t>
      </w:r>
      <w:r w:rsidR="00193DBE">
        <w:rPr>
          <w:rFonts w:ascii="Times New Roman" w:hAnsi="Times New Roman" w:cs="Times New Roman"/>
          <w:b/>
          <w:bCs/>
          <w:sz w:val="24"/>
          <w:szCs w:val="24"/>
        </w:rPr>
        <w:t>, a última Pietà</w:t>
      </w:r>
      <w:r w:rsidRPr="007C085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C0858">
        <w:rPr>
          <w:rFonts w:ascii="Times New Roman" w:hAnsi="Times New Roman" w:cs="Times New Roman"/>
          <w:sz w:val="24"/>
          <w:szCs w:val="24"/>
        </w:rPr>
        <w:t xml:space="preserve"> Michelangelo morreu com quase </w:t>
      </w:r>
      <w:r w:rsidR="00B47B15">
        <w:rPr>
          <w:rFonts w:ascii="Times New Roman" w:hAnsi="Times New Roman" w:cs="Times New Roman"/>
          <w:sz w:val="24"/>
          <w:szCs w:val="24"/>
        </w:rPr>
        <w:t>noventa</w:t>
      </w:r>
      <w:r w:rsidRPr="007C0858">
        <w:rPr>
          <w:rFonts w:ascii="Times New Roman" w:hAnsi="Times New Roman" w:cs="Times New Roman"/>
          <w:sz w:val="24"/>
          <w:szCs w:val="24"/>
        </w:rPr>
        <w:t xml:space="preserve"> anos, lúcido e ativo, nos braços </w:t>
      </w:r>
      <w:r w:rsidR="00B47B15">
        <w:rPr>
          <w:rFonts w:ascii="Times New Roman" w:hAnsi="Times New Roman" w:cs="Times New Roman"/>
          <w:sz w:val="24"/>
          <w:szCs w:val="24"/>
        </w:rPr>
        <w:t xml:space="preserve">– </w:t>
      </w:r>
      <w:r w:rsidRPr="007C0858">
        <w:rPr>
          <w:rFonts w:ascii="Times New Roman" w:hAnsi="Times New Roman" w:cs="Times New Roman"/>
          <w:sz w:val="24"/>
          <w:szCs w:val="24"/>
        </w:rPr>
        <w:t>ou no colo</w:t>
      </w:r>
      <w:r w:rsidR="00B47B15">
        <w:rPr>
          <w:rFonts w:ascii="Times New Roman" w:hAnsi="Times New Roman" w:cs="Times New Roman"/>
          <w:sz w:val="24"/>
          <w:szCs w:val="24"/>
        </w:rPr>
        <w:t xml:space="preserve"> –</w:t>
      </w:r>
      <w:r w:rsidRPr="007C0858">
        <w:rPr>
          <w:rFonts w:ascii="Times New Roman" w:hAnsi="Times New Roman" w:cs="Times New Roman"/>
          <w:sz w:val="24"/>
          <w:szCs w:val="24"/>
        </w:rPr>
        <w:t xml:space="preserve"> de suas esculturas. A </w:t>
      </w:r>
      <w:r w:rsidR="00193DBE" w:rsidRPr="00B47B15">
        <w:rPr>
          <w:rFonts w:ascii="Times New Roman" w:hAnsi="Times New Roman" w:cs="Times New Roman"/>
          <w:i/>
          <w:iCs/>
          <w:sz w:val="24"/>
          <w:szCs w:val="24"/>
        </w:rPr>
        <w:t>Pietà Rondanini</w:t>
      </w:r>
      <w:r w:rsidRPr="007C0858">
        <w:rPr>
          <w:rFonts w:ascii="Times New Roman" w:hAnsi="Times New Roman" w:cs="Times New Roman"/>
          <w:sz w:val="24"/>
          <w:szCs w:val="24"/>
        </w:rPr>
        <w:t>, ou</w:t>
      </w:r>
      <w:r w:rsidR="00193DBE" w:rsidRPr="00193D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3DBE" w:rsidRPr="00B47B15">
        <w:rPr>
          <w:rFonts w:ascii="Times New Roman" w:hAnsi="Times New Roman" w:cs="Times New Roman"/>
          <w:i/>
          <w:iCs/>
          <w:sz w:val="24"/>
          <w:szCs w:val="24"/>
        </w:rPr>
        <w:t>Pietà de Milão</w:t>
      </w:r>
      <w:r w:rsidR="00DC21B9">
        <w:rPr>
          <w:rFonts w:ascii="Times New Roman" w:hAnsi="Times New Roman" w:cs="Times New Roman"/>
          <w:sz w:val="24"/>
          <w:szCs w:val="24"/>
        </w:rPr>
        <w:t>,</w:t>
      </w:r>
      <w:r w:rsidRPr="007C0858">
        <w:rPr>
          <w:rFonts w:ascii="Times New Roman" w:hAnsi="Times New Roman" w:cs="Times New Roman"/>
          <w:sz w:val="24"/>
          <w:szCs w:val="24"/>
        </w:rPr>
        <w:t xml:space="preserve"> é uma de suas últimas obras</w:t>
      </w:r>
      <w:r w:rsidR="00B47B15">
        <w:rPr>
          <w:rFonts w:ascii="Times New Roman" w:hAnsi="Times New Roman" w:cs="Times New Roman"/>
          <w:sz w:val="24"/>
          <w:szCs w:val="24"/>
        </w:rPr>
        <w:t>. Trabalhou nela</w:t>
      </w:r>
      <w:r w:rsidRPr="007C0858">
        <w:rPr>
          <w:rFonts w:ascii="Times New Roman" w:hAnsi="Times New Roman" w:cs="Times New Roman"/>
          <w:sz w:val="24"/>
          <w:szCs w:val="24"/>
        </w:rPr>
        <w:t xml:space="preserve"> por pelo menos </w:t>
      </w:r>
      <w:r w:rsidR="00B47B15">
        <w:rPr>
          <w:rFonts w:ascii="Times New Roman" w:hAnsi="Times New Roman" w:cs="Times New Roman"/>
          <w:sz w:val="24"/>
          <w:szCs w:val="24"/>
        </w:rPr>
        <w:t>dez</w:t>
      </w:r>
      <w:r w:rsidRPr="007C0858">
        <w:rPr>
          <w:rFonts w:ascii="Times New Roman" w:hAnsi="Times New Roman" w:cs="Times New Roman"/>
          <w:sz w:val="24"/>
          <w:szCs w:val="24"/>
        </w:rPr>
        <w:t xml:space="preserve"> anos, até os últimos dias</w:t>
      </w:r>
      <w:r w:rsidR="00B47B15">
        <w:rPr>
          <w:rFonts w:ascii="Times New Roman" w:hAnsi="Times New Roman" w:cs="Times New Roman"/>
          <w:sz w:val="24"/>
          <w:szCs w:val="24"/>
        </w:rPr>
        <w:t xml:space="preserve"> de vida</w:t>
      </w:r>
      <w:r w:rsidRPr="007C0858">
        <w:rPr>
          <w:rFonts w:ascii="Times New Roman" w:hAnsi="Times New Roman" w:cs="Times New Roman"/>
          <w:sz w:val="24"/>
          <w:szCs w:val="24"/>
        </w:rPr>
        <w:t xml:space="preserve">. </w:t>
      </w:r>
      <w:r w:rsidR="00B47B15">
        <w:rPr>
          <w:rFonts w:ascii="Times New Roman" w:hAnsi="Times New Roman" w:cs="Times New Roman"/>
          <w:sz w:val="24"/>
          <w:szCs w:val="24"/>
        </w:rPr>
        <w:t>Trata-se de</w:t>
      </w:r>
      <w:r w:rsidRPr="007C0858">
        <w:rPr>
          <w:rFonts w:ascii="Times New Roman" w:hAnsi="Times New Roman" w:cs="Times New Roman"/>
          <w:sz w:val="24"/>
          <w:szCs w:val="24"/>
        </w:rPr>
        <w:t xml:space="preserve"> uma obra inacabada, </w:t>
      </w:r>
      <w:r w:rsidR="00B47B15">
        <w:rPr>
          <w:rFonts w:ascii="Times New Roman" w:hAnsi="Times New Roman" w:cs="Times New Roman"/>
          <w:sz w:val="24"/>
          <w:szCs w:val="24"/>
        </w:rPr>
        <w:t>pertencente a</w:t>
      </w:r>
      <w:r w:rsidRPr="007C0858">
        <w:rPr>
          <w:rFonts w:ascii="Times New Roman" w:hAnsi="Times New Roman" w:cs="Times New Roman"/>
          <w:sz w:val="24"/>
          <w:szCs w:val="24"/>
        </w:rPr>
        <w:t xml:space="preserve"> uma fase em que o artista, no ápice de sua técnica, permanecia constantemente insatisfeito com </w:t>
      </w:r>
      <w:r w:rsidR="00B47B15">
        <w:rPr>
          <w:rFonts w:ascii="Times New Roman" w:hAnsi="Times New Roman" w:cs="Times New Roman"/>
          <w:sz w:val="24"/>
          <w:szCs w:val="24"/>
        </w:rPr>
        <w:t>a própria</w:t>
      </w:r>
      <w:r w:rsidRPr="007C0858">
        <w:rPr>
          <w:rFonts w:ascii="Times New Roman" w:hAnsi="Times New Roman" w:cs="Times New Roman"/>
          <w:sz w:val="24"/>
          <w:szCs w:val="24"/>
        </w:rPr>
        <w:t xml:space="preserve"> produção. </w:t>
      </w:r>
      <w:r w:rsidR="00B47B15">
        <w:rPr>
          <w:rFonts w:ascii="Times New Roman" w:hAnsi="Times New Roman" w:cs="Times New Roman"/>
          <w:sz w:val="24"/>
          <w:szCs w:val="24"/>
        </w:rPr>
        <w:t>Sua</w:t>
      </w:r>
      <w:r w:rsidRPr="007C0858">
        <w:rPr>
          <w:rFonts w:ascii="Times New Roman" w:hAnsi="Times New Roman" w:cs="Times New Roman"/>
          <w:sz w:val="24"/>
          <w:szCs w:val="24"/>
        </w:rPr>
        <w:t xml:space="preserve"> aparência é de uma obra do século XX</w:t>
      </w:r>
      <w:r w:rsidR="00B47B15">
        <w:rPr>
          <w:rFonts w:ascii="Times New Roman" w:hAnsi="Times New Roman" w:cs="Times New Roman"/>
          <w:sz w:val="24"/>
          <w:szCs w:val="24"/>
        </w:rPr>
        <w:t xml:space="preserve">: </w:t>
      </w:r>
      <w:r w:rsidRPr="007C0858">
        <w:rPr>
          <w:rFonts w:ascii="Times New Roman" w:hAnsi="Times New Roman" w:cs="Times New Roman"/>
          <w:sz w:val="24"/>
          <w:szCs w:val="24"/>
        </w:rPr>
        <w:t xml:space="preserve">as formas </w:t>
      </w:r>
      <w:r w:rsidR="00B47B15">
        <w:rPr>
          <w:rFonts w:ascii="Times New Roman" w:hAnsi="Times New Roman" w:cs="Times New Roman"/>
          <w:sz w:val="24"/>
          <w:szCs w:val="24"/>
        </w:rPr>
        <w:t xml:space="preserve">parecem </w:t>
      </w:r>
      <w:r w:rsidRPr="007C0858">
        <w:rPr>
          <w:rFonts w:ascii="Times New Roman" w:hAnsi="Times New Roman" w:cs="Times New Roman"/>
          <w:sz w:val="24"/>
          <w:szCs w:val="24"/>
        </w:rPr>
        <w:t>pena</w:t>
      </w:r>
      <w:r w:rsidR="00B47B15">
        <w:rPr>
          <w:rFonts w:ascii="Times New Roman" w:hAnsi="Times New Roman" w:cs="Times New Roman"/>
          <w:sz w:val="24"/>
          <w:szCs w:val="24"/>
        </w:rPr>
        <w:t>r</w:t>
      </w:r>
      <w:r w:rsidRPr="007C0858">
        <w:rPr>
          <w:rFonts w:ascii="Times New Roman" w:hAnsi="Times New Roman" w:cs="Times New Roman"/>
          <w:sz w:val="24"/>
          <w:szCs w:val="24"/>
        </w:rPr>
        <w:t xml:space="preserve"> </w:t>
      </w:r>
      <w:r w:rsidR="00B47B15">
        <w:rPr>
          <w:rFonts w:ascii="Times New Roman" w:hAnsi="Times New Roman" w:cs="Times New Roman"/>
          <w:sz w:val="24"/>
          <w:szCs w:val="24"/>
        </w:rPr>
        <w:t>par</w:t>
      </w:r>
      <w:r w:rsidRPr="007C0858">
        <w:rPr>
          <w:rFonts w:ascii="Times New Roman" w:hAnsi="Times New Roman" w:cs="Times New Roman"/>
          <w:sz w:val="24"/>
          <w:szCs w:val="24"/>
        </w:rPr>
        <w:t xml:space="preserve">a sair da pedra, como se </w:t>
      </w:r>
      <w:r w:rsidR="00B47B15">
        <w:rPr>
          <w:rFonts w:ascii="Times New Roman" w:hAnsi="Times New Roman" w:cs="Times New Roman"/>
          <w:sz w:val="24"/>
          <w:szCs w:val="24"/>
        </w:rPr>
        <w:t>exibissem</w:t>
      </w:r>
      <w:r w:rsidRPr="007C0858">
        <w:rPr>
          <w:rFonts w:ascii="Times New Roman" w:hAnsi="Times New Roman" w:cs="Times New Roman"/>
          <w:sz w:val="24"/>
          <w:szCs w:val="24"/>
        </w:rPr>
        <w:t xml:space="preserve"> seu pertencimento à matéria da qual emergem. Os corpos se confundem, quase se interpenetram no bloco de origem. O trabalho de reconfiguração </w:t>
      </w:r>
      <w:r w:rsidR="00B2688D">
        <w:rPr>
          <w:rFonts w:ascii="Times New Roman" w:hAnsi="Times New Roman" w:cs="Times New Roman"/>
          <w:sz w:val="24"/>
          <w:szCs w:val="24"/>
        </w:rPr>
        <w:t xml:space="preserve">da escultura pelo artista </w:t>
      </w:r>
      <w:r w:rsidR="0024019F">
        <w:rPr>
          <w:rFonts w:ascii="Times New Roman" w:hAnsi="Times New Roman" w:cs="Times New Roman"/>
          <w:sz w:val="24"/>
          <w:szCs w:val="24"/>
        </w:rPr>
        <w:t>faz surgir</w:t>
      </w:r>
      <w:r w:rsidRPr="007C0858">
        <w:rPr>
          <w:rFonts w:ascii="Times New Roman" w:hAnsi="Times New Roman" w:cs="Times New Roman"/>
          <w:sz w:val="24"/>
          <w:szCs w:val="24"/>
        </w:rPr>
        <w:t xml:space="preserve"> </w:t>
      </w:r>
      <w:r w:rsidR="00B47B15">
        <w:rPr>
          <w:rFonts w:ascii="Times New Roman" w:hAnsi="Times New Roman" w:cs="Times New Roman"/>
          <w:sz w:val="24"/>
          <w:szCs w:val="24"/>
        </w:rPr>
        <w:t>outra</w:t>
      </w:r>
      <w:r w:rsidRPr="007C0858">
        <w:rPr>
          <w:rFonts w:ascii="Times New Roman" w:hAnsi="Times New Roman" w:cs="Times New Roman"/>
          <w:sz w:val="24"/>
          <w:szCs w:val="24"/>
        </w:rPr>
        <w:t xml:space="preserve"> obra de dentro </w:t>
      </w:r>
      <w:r w:rsidR="00B47B15">
        <w:rPr>
          <w:rFonts w:ascii="Times New Roman" w:hAnsi="Times New Roman" w:cs="Times New Roman"/>
          <w:sz w:val="24"/>
          <w:szCs w:val="24"/>
        </w:rPr>
        <w:t>da obra</w:t>
      </w:r>
      <w:r w:rsidR="0024019F">
        <w:rPr>
          <w:rFonts w:ascii="Times New Roman" w:hAnsi="Times New Roman" w:cs="Times New Roman"/>
          <w:sz w:val="24"/>
          <w:szCs w:val="24"/>
        </w:rPr>
        <w:t xml:space="preserve"> anterior</w:t>
      </w:r>
      <w:r w:rsidR="00B47B15">
        <w:rPr>
          <w:rFonts w:ascii="Times New Roman" w:hAnsi="Times New Roman" w:cs="Times New Roman"/>
          <w:sz w:val="24"/>
          <w:szCs w:val="24"/>
        </w:rPr>
        <w:t>.</w:t>
      </w:r>
      <w:r w:rsidRPr="007C0858">
        <w:rPr>
          <w:rFonts w:ascii="Times New Roman" w:hAnsi="Times New Roman" w:cs="Times New Roman"/>
          <w:sz w:val="24"/>
          <w:szCs w:val="24"/>
        </w:rPr>
        <w:t xml:space="preserve"> Michelangelo conta que a morte pesava no corpo de Cristo a ponto de não poder ser sustentado pela velha mãe. A cabeça</w:t>
      </w:r>
      <w:r w:rsidR="0024019F">
        <w:rPr>
          <w:rFonts w:ascii="Times New Roman" w:hAnsi="Times New Roman" w:cs="Times New Roman"/>
          <w:sz w:val="24"/>
          <w:szCs w:val="24"/>
        </w:rPr>
        <w:t xml:space="preserve"> era</w:t>
      </w:r>
      <w:r w:rsidRPr="007C0858">
        <w:rPr>
          <w:rFonts w:ascii="Times New Roman" w:hAnsi="Times New Roman" w:cs="Times New Roman"/>
          <w:sz w:val="24"/>
          <w:szCs w:val="24"/>
        </w:rPr>
        <w:t xml:space="preserve"> </w:t>
      </w:r>
      <w:r w:rsidR="00B75EEB">
        <w:rPr>
          <w:rFonts w:ascii="Times New Roman" w:hAnsi="Times New Roman" w:cs="Times New Roman"/>
          <w:sz w:val="24"/>
          <w:szCs w:val="24"/>
        </w:rPr>
        <w:t>pesada</w:t>
      </w:r>
      <w:r w:rsidR="0024019F">
        <w:rPr>
          <w:rFonts w:ascii="Times New Roman" w:hAnsi="Times New Roman" w:cs="Times New Roman"/>
          <w:sz w:val="24"/>
          <w:szCs w:val="24"/>
        </w:rPr>
        <w:t xml:space="preserve"> demais, demasiadamente </w:t>
      </w:r>
      <w:r w:rsidRPr="007C0858">
        <w:rPr>
          <w:rFonts w:ascii="Times New Roman" w:hAnsi="Times New Roman" w:cs="Times New Roman"/>
          <w:sz w:val="24"/>
          <w:szCs w:val="24"/>
        </w:rPr>
        <w:t>real</w:t>
      </w:r>
      <w:r w:rsidR="0024019F">
        <w:rPr>
          <w:rFonts w:ascii="Times New Roman" w:hAnsi="Times New Roman" w:cs="Times New Roman"/>
          <w:sz w:val="24"/>
          <w:szCs w:val="24"/>
        </w:rPr>
        <w:t xml:space="preserve"> em sua materialidade</w:t>
      </w:r>
      <w:r w:rsidRPr="007C0858">
        <w:rPr>
          <w:rFonts w:ascii="Times New Roman" w:hAnsi="Times New Roman" w:cs="Times New Roman"/>
          <w:sz w:val="24"/>
          <w:szCs w:val="24"/>
        </w:rPr>
        <w:t xml:space="preserve">. </w:t>
      </w:r>
      <w:r w:rsidR="0024019F">
        <w:rPr>
          <w:rFonts w:ascii="Times New Roman" w:hAnsi="Times New Roman" w:cs="Times New Roman"/>
          <w:sz w:val="24"/>
          <w:szCs w:val="24"/>
        </w:rPr>
        <w:t>Teria</w:t>
      </w:r>
      <w:r w:rsidRPr="007C0858">
        <w:rPr>
          <w:rFonts w:ascii="Times New Roman" w:hAnsi="Times New Roman" w:cs="Times New Roman"/>
          <w:sz w:val="24"/>
          <w:szCs w:val="24"/>
        </w:rPr>
        <w:t xml:space="preserve"> então cortado a cabeça e os ombros</w:t>
      </w:r>
      <w:r w:rsidR="0024019F">
        <w:rPr>
          <w:rFonts w:ascii="Times New Roman" w:hAnsi="Times New Roman" w:cs="Times New Roman"/>
          <w:sz w:val="24"/>
          <w:szCs w:val="24"/>
        </w:rPr>
        <w:t xml:space="preserve"> da figura original, esculpindo</w:t>
      </w:r>
      <w:r w:rsidRPr="007C0858">
        <w:rPr>
          <w:rFonts w:ascii="Times New Roman" w:hAnsi="Times New Roman" w:cs="Times New Roman"/>
          <w:sz w:val="24"/>
          <w:szCs w:val="24"/>
        </w:rPr>
        <w:t xml:space="preserve"> uma nova cabeça para Cristo</w:t>
      </w:r>
      <w:r w:rsidR="0024019F">
        <w:rPr>
          <w:rFonts w:ascii="Times New Roman" w:hAnsi="Times New Roman" w:cs="Times New Roman"/>
          <w:sz w:val="24"/>
          <w:szCs w:val="24"/>
        </w:rPr>
        <w:t xml:space="preserve"> a partir</w:t>
      </w:r>
      <w:r w:rsidRPr="007C0858">
        <w:rPr>
          <w:rFonts w:ascii="Times New Roman" w:hAnsi="Times New Roman" w:cs="Times New Roman"/>
          <w:sz w:val="24"/>
          <w:szCs w:val="24"/>
        </w:rPr>
        <w:t xml:space="preserve"> de um</w:t>
      </w:r>
      <w:r w:rsidR="0024019F">
        <w:rPr>
          <w:rFonts w:ascii="Times New Roman" w:hAnsi="Times New Roman" w:cs="Times New Roman"/>
          <w:sz w:val="24"/>
          <w:szCs w:val="24"/>
        </w:rPr>
        <w:t xml:space="preserve"> dos</w:t>
      </w:r>
      <w:r w:rsidRPr="007C0858">
        <w:rPr>
          <w:rFonts w:ascii="Times New Roman" w:hAnsi="Times New Roman" w:cs="Times New Roman"/>
          <w:sz w:val="24"/>
          <w:szCs w:val="24"/>
        </w:rPr>
        <w:t xml:space="preserve"> ombro</w:t>
      </w:r>
      <w:r w:rsidR="0024019F">
        <w:rPr>
          <w:rFonts w:ascii="Times New Roman" w:hAnsi="Times New Roman" w:cs="Times New Roman"/>
          <w:sz w:val="24"/>
          <w:szCs w:val="24"/>
        </w:rPr>
        <w:t>s</w:t>
      </w:r>
      <w:r w:rsidRPr="007C0858">
        <w:rPr>
          <w:rFonts w:ascii="Times New Roman" w:hAnsi="Times New Roman" w:cs="Times New Roman"/>
          <w:sz w:val="24"/>
          <w:szCs w:val="24"/>
        </w:rPr>
        <w:t xml:space="preserve"> de Maria. Para o artista, esculpir parece ser um gesto análogo ao da criação de um ser a partir da matéria </w:t>
      </w:r>
      <w:r w:rsidR="0024019F">
        <w:rPr>
          <w:rFonts w:ascii="Times New Roman" w:hAnsi="Times New Roman" w:cs="Times New Roman"/>
          <w:sz w:val="24"/>
          <w:szCs w:val="24"/>
        </w:rPr>
        <w:t>do outro, pedra ou costela (como no caso de Adão e Eva)</w:t>
      </w:r>
      <w:r w:rsidRPr="007C0858">
        <w:rPr>
          <w:rFonts w:ascii="Times New Roman" w:hAnsi="Times New Roman" w:cs="Times New Roman"/>
          <w:sz w:val="24"/>
          <w:szCs w:val="24"/>
        </w:rPr>
        <w:t xml:space="preserve">. </w:t>
      </w:r>
      <w:r w:rsidR="00B75EEB">
        <w:rPr>
          <w:rFonts w:ascii="Times New Roman" w:hAnsi="Times New Roman" w:cs="Times New Roman"/>
          <w:sz w:val="24"/>
          <w:szCs w:val="24"/>
        </w:rPr>
        <w:t>Lemos</w:t>
      </w:r>
      <w:r w:rsidR="00C37087">
        <w:rPr>
          <w:rFonts w:ascii="Times New Roman" w:hAnsi="Times New Roman" w:cs="Times New Roman"/>
          <w:sz w:val="24"/>
          <w:szCs w:val="24"/>
        </w:rPr>
        <w:t xml:space="preserve"> na obra a narrativa de </w:t>
      </w:r>
      <w:r w:rsidR="00B75EEB">
        <w:rPr>
          <w:rFonts w:ascii="Times New Roman" w:hAnsi="Times New Roman" w:cs="Times New Roman"/>
          <w:sz w:val="24"/>
          <w:szCs w:val="24"/>
        </w:rPr>
        <w:t>sua</w:t>
      </w:r>
      <w:r w:rsidR="00C37087">
        <w:rPr>
          <w:rFonts w:ascii="Times New Roman" w:hAnsi="Times New Roman" w:cs="Times New Roman"/>
          <w:sz w:val="24"/>
          <w:szCs w:val="24"/>
        </w:rPr>
        <w:t xml:space="preserve"> própri</w:t>
      </w:r>
      <w:r w:rsidR="00B75EEB">
        <w:rPr>
          <w:rFonts w:ascii="Times New Roman" w:hAnsi="Times New Roman" w:cs="Times New Roman"/>
          <w:sz w:val="24"/>
          <w:szCs w:val="24"/>
        </w:rPr>
        <w:t>a transformação</w:t>
      </w:r>
      <w:r w:rsidR="00C37087">
        <w:rPr>
          <w:rFonts w:ascii="Times New Roman" w:hAnsi="Times New Roman" w:cs="Times New Roman"/>
          <w:sz w:val="24"/>
          <w:szCs w:val="24"/>
        </w:rPr>
        <w:t xml:space="preserve">. A face de Maria </w:t>
      </w:r>
      <w:r w:rsidR="00B75EEB">
        <w:rPr>
          <w:rFonts w:ascii="Times New Roman" w:hAnsi="Times New Roman" w:cs="Times New Roman"/>
          <w:sz w:val="24"/>
          <w:szCs w:val="24"/>
        </w:rPr>
        <w:t>surge duas vezes</w:t>
      </w:r>
      <w:r w:rsidR="00C37087">
        <w:rPr>
          <w:rFonts w:ascii="Times New Roman" w:hAnsi="Times New Roman" w:cs="Times New Roman"/>
          <w:sz w:val="24"/>
          <w:szCs w:val="24"/>
        </w:rPr>
        <w:t xml:space="preserve">, de ângulos diferentes, como se o artista hesitasse. </w:t>
      </w:r>
      <w:r w:rsidRPr="007C0858">
        <w:rPr>
          <w:rFonts w:ascii="Times New Roman" w:hAnsi="Times New Roman" w:cs="Times New Roman"/>
          <w:sz w:val="24"/>
          <w:szCs w:val="24"/>
        </w:rPr>
        <w:t>Cristo não está no colo</w:t>
      </w:r>
      <w:r w:rsidR="0024019F">
        <w:rPr>
          <w:rFonts w:ascii="Times New Roman" w:hAnsi="Times New Roman" w:cs="Times New Roman"/>
          <w:sz w:val="24"/>
          <w:szCs w:val="24"/>
        </w:rPr>
        <w:t xml:space="preserve"> da mãe</w:t>
      </w:r>
      <w:r w:rsidRPr="007C0858">
        <w:rPr>
          <w:rFonts w:ascii="Times New Roman" w:hAnsi="Times New Roman" w:cs="Times New Roman"/>
          <w:sz w:val="24"/>
          <w:szCs w:val="24"/>
        </w:rPr>
        <w:t xml:space="preserve">, mas </w:t>
      </w:r>
      <w:r w:rsidR="0024019F">
        <w:rPr>
          <w:rFonts w:ascii="Times New Roman" w:hAnsi="Times New Roman" w:cs="Times New Roman"/>
          <w:sz w:val="24"/>
          <w:szCs w:val="24"/>
        </w:rPr>
        <w:t>à sua</w:t>
      </w:r>
      <w:r w:rsidRPr="007C0858">
        <w:rPr>
          <w:rFonts w:ascii="Times New Roman" w:hAnsi="Times New Roman" w:cs="Times New Roman"/>
          <w:sz w:val="24"/>
          <w:szCs w:val="24"/>
        </w:rPr>
        <w:t xml:space="preserve"> frente. </w:t>
      </w:r>
      <w:r w:rsidR="0024019F">
        <w:rPr>
          <w:rFonts w:ascii="Times New Roman" w:hAnsi="Times New Roman" w:cs="Times New Roman"/>
          <w:sz w:val="24"/>
          <w:szCs w:val="24"/>
        </w:rPr>
        <w:t>Maria permanece</w:t>
      </w:r>
      <w:r w:rsidRPr="007C0858">
        <w:rPr>
          <w:rFonts w:ascii="Times New Roman" w:hAnsi="Times New Roman" w:cs="Times New Roman"/>
          <w:sz w:val="24"/>
          <w:szCs w:val="24"/>
        </w:rPr>
        <w:t xml:space="preserve"> atrás</w:t>
      </w:r>
      <w:r w:rsidR="0024019F">
        <w:rPr>
          <w:rFonts w:ascii="Times New Roman" w:hAnsi="Times New Roman" w:cs="Times New Roman"/>
          <w:sz w:val="24"/>
          <w:szCs w:val="24"/>
        </w:rPr>
        <w:t>:</w:t>
      </w:r>
      <w:r w:rsidRPr="007C0858">
        <w:rPr>
          <w:rFonts w:ascii="Times New Roman" w:hAnsi="Times New Roman" w:cs="Times New Roman"/>
          <w:sz w:val="24"/>
          <w:szCs w:val="24"/>
        </w:rPr>
        <w:t xml:space="preserve"> não </w:t>
      </w:r>
      <w:r w:rsidR="0024019F">
        <w:rPr>
          <w:rFonts w:ascii="Times New Roman" w:hAnsi="Times New Roman" w:cs="Times New Roman"/>
          <w:sz w:val="24"/>
          <w:szCs w:val="24"/>
        </w:rPr>
        <w:t>apenas</w:t>
      </w:r>
      <w:r w:rsidRPr="007C0858">
        <w:rPr>
          <w:rFonts w:ascii="Times New Roman" w:hAnsi="Times New Roman" w:cs="Times New Roman"/>
          <w:sz w:val="24"/>
          <w:szCs w:val="24"/>
        </w:rPr>
        <w:t xml:space="preserve"> na retaguarda, mas na</w:t>
      </w:r>
      <w:r w:rsidR="0024019F">
        <w:rPr>
          <w:rFonts w:ascii="Times New Roman" w:hAnsi="Times New Roman" w:cs="Times New Roman"/>
          <w:sz w:val="24"/>
          <w:szCs w:val="24"/>
        </w:rPr>
        <w:t xml:space="preserve"> posição de quem sustenta e ensina a olhar</w:t>
      </w:r>
      <w:r w:rsidRPr="007C0858">
        <w:rPr>
          <w:rFonts w:ascii="Times New Roman" w:hAnsi="Times New Roman" w:cs="Times New Roman"/>
          <w:sz w:val="24"/>
          <w:szCs w:val="24"/>
        </w:rPr>
        <w:t xml:space="preserve">. Ambos </w:t>
      </w:r>
      <w:r w:rsidR="00311CDD">
        <w:rPr>
          <w:rFonts w:ascii="Times New Roman" w:hAnsi="Times New Roman" w:cs="Times New Roman"/>
          <w:sz w:val="24"/>
          <w:szCs w:val="24"/>
        </w:rPr>
        <w:t>dirigem o olhar p</w:t>
      </w:r>
      <w:r w:rsidRPr="007C0858">
        <w:rPr>
          <w:rFonts w:ascii="Times New Roman" w:hAnsi="Times New Roman" w:cs="Times New Roman"/>
          <w:sz w:val="24"/>
          <w:szCs w:val="24"/>
        </w:rPr>
        <w:t xml:space="preserve">ara baixo. </w:t>
      </w:r>
      <w:r w:rsidR="00B75EEB">
        <w:rPr>
          <w:rFonts w:ascii="Times New Roman" w:hAnsi="Times New Roman" w:cs="Times New Roman"/>
          <w:sz w:val="24"/>
          <w:szCs w:val="24"/>
        </w:rPr>
        <w:t>Também aqui</w:t>
      </w:r>
      <w:r w:rsidRPr="007C0858">
        <w:rPr>
          <w:rFonts w:ascii="Times New Roman" w:hAnsi="Times New Roman" w:cs="Times New Roman"/>
          <w:sz w:val="24"/>
          <w:szCs w:val="24"/>
        </w:rPr>
        <w:t xml:space="preserve"> o destino dos braços e das mãos é decisivo. A mão de Maria, </w:t>
      </w:r>
      <w:r w:rsidR="00311CDD">
        <w:rPr>
          <w:rFonts w:ascii="Times New Roman" w:hAnsi="Times New Roman" w:cs="Times New Roman"/>
          <w:sz w:val="24"/>
          <w:szCs w:val="24"/>
        </w:rPr>
        <w:t xml:space="preserve">pousada sobre </w:t>
      </w:r>
      <w:r w:rsidRPr="007C0858">
        <w:rPr>
          <w:rFonts w:ascii="Times New Roman" w:hAnsi="Times New Roman" w:cs="Times New Roman"/>
          <w:sz w:val="24"/>
          <w:szCs w:val="24"/>
        </w:rPr>
        <w:t xml:space="preserve">o ombro de </w:t>
      </w:r>
      <w:r w:rsidR="00311CDD">
        <w:rPr>
          <w:rFonts w:ascii="Times New Roman" w:hAnsi="Times New Roman" w:cs="Times New Roman"/>
          <w:sz w:val="24"/>
          <w:szCs w:val="24"/>
        </w:rPr>
        <w:t>Cristo</w:t>
      </w:r>
      <w:r w:rsidRPr="007C0858">
        <w:rPr>
          <w:rFonts w:ascii="Times New Roman" w:hAnsi="Times New Roman" w:cs="Times New Roman"/>
          <w:sz w:val="24"/>
          <w:szCs w:val="24"/>
        </w:rPr>
        <w:t xml:space="preserve">, é tanto uma mão que segura quanto uma mão que se segura. Curiosamente, não </w:t>
      </w:r>
      <w:r w:rsidR="00311CDD">
        <w:rPr>
          <w:rFonts w:ascii="Times New Roman" w:hAnsi="Times New Roman" w:cs="Times New Roman"/>
          <w:sz w:val="24"/>
          <w:szCs w:val="24"/>
        </w:rPr>
        <w:t>sustenta o corpo</w:t>
      </w:r>
      <w:r w:rsidRPr="007C0858">
        <w:rPr>
          <w:rFonts w:ascii="Times New Roman" w:hAnsi="Times New Roman" w:cs="Times New Roman"/>
          <w:sz w:val="24"/>
          <w:szCs w:val="24"/>
        </w:rPr>
        <w:t xml:space="preserve"> nem </w:t>
      </w:r>
      <w:r w:rsidR="00B75EEB">
        <w:rPr>
          <w:rFonts w:ascii="Times New Roman" w:hAnsi="Times New Roman" w:cs="Times New Roman"/>
          <w:sz w:val="24"/>
          <w:szCs w:val="24"/>
        </w:rPr>
        <w:t>exprime</w:t>
      </w:r>
      <w:r w:rsidRPr="007C0858">
        <w:rPr>
          <w:rFonts w:ascii="Times New Roman" w:hAnsi="Times New Roman" w:cs="Times New Roman"/>
          <w:sz w:val="24"/>
          <w:szCs w:val="24"/>
        </w:rPr>
        <w:t xml:space="preserve"> </w:t>
      </w:r>
      <w:r w:rsidR="00311CDD">
        <w:rPr>
          <w:rFonts w:ascii="Times New Roman" w:hAnsi="Times New Roman" w:cs="Times New Roman"/>
          <w:sz w:val="24"/>
          <w:szCs w:val="24"/>
        </w:rPr>
        <w:t>um</w:t>
      </w:r>
      <w:r w:rsidRPr="007C0858">
        <w:rPr>
          <w:rFonts w:ascii="Times New Roman" w:hAnsi="Times New Roman" w:cs="Times New Roman"/>
          <w:sz w:val="24"/>
          <w:szCs w:val="24"/>
        </w:rPr>
        <w:t xml:space="preserve"> afeto</w:t>
      </w:r>
      <w:r w:rsidR="00311CDD">
        <w:rPr>
          <w:rFonts w:ascii="Times New Roman" w:hAnsi="Times New Roman" w:cs="Times New Roman"/>
          <w:sz w:val="24"/>
          <w:szCs w:val="24"/>
        </w:rPr>
        <w:t xml:space="preserve"> determinado</w:t>
      </w:r>
      <w:r w:rsidRPr="007C0858">
        <w:rPr>
          <w:rFonts w:ascii="Times New Roman" w:hAnsi="Times New Roman" w:cs="Times New Roman"/>
          <w:sz w:val="24"/>
          <w:szCs w:val="24"/>
        </w:rPr>
        <w:t xml:space="preserve">. Ela se espraia das omoplatas ao peito, indício de um potencial movimento. Quanto </w:t>
      </w:r>
      <w:r w:rsidR="00B2688D">
        <w:rPr>
          <w:rFonts w:ascii="Times New Roman" w:hAnsi="Times New Roman" w:cs="Times New Roman"/>
          <w:sz w:val="24"/>
          <w:szCs w:val="24"/>
        </w:rPr>
        <w:t>a</w:t>
      </w:r>
      <w:r w:rsidRPr="007C0858">
        <w:rPr>
          <w:rFonts w:ascii="Times New Roman" w:hAnsi="Times New Roman" w:cs="Times New Roman"/>
          <w:sz w:val="24"/>
          <w:szCs w:val="24"/>
        </w:rPr>
        <w:t xml:space="preserve"> Cristo, </w:t>
      </w:r>
      <w:r w:rsidR="005F4DC2">
        <w:rPr>
          <w:rFonts w:ascii="Times New Roman" w:hAnsi="Times New Roman" w:cs="Times New Roman"/>
          <w:sz w:val="24"/>
          <w:szCs w:val="24"/>
        </w:rPr>
        <w:t>há mais projetos que decisões</w:t>
      </w:r>
      <w:r w:rsidRPr="007C0858">
        <w:rPr>
          <w:rFonts w:ascii="Times New Roman" w:hAnsi="Times New Roman" w:cs="Times New Roman"/>
          <w:sz w:val="24"/>
          <w:szCs w:val="24"/>
        </w:rPr>
        <w:t>.</w:t>
      </w:r>
      <w:r w:rsidR="00311CDD">
        <w:rPr>
          <w:rFonts w:ascii="Times New Roman" w:hAnsi="Times New Roman" w:cs="Times New Roman"/>
          <w:sz w:val="24"/>
          <w:szCs w:val="24"/>
        </w:rPr>
        <w:t xml:space="preserve"> </w:t>
      </w:r>
      <w:r w:rsidR="00C37087">
        <w:rPr>
          <w:rFonts w:ascii="Times New Roman" w:hAnsi="Times New Roman" w:cs="Times New Roman"/>
          <w:sz w:val="24"/>
          <w:szCs w:val="24"/>
        </w:rPr>
        <w:t xml:space="preserve">O corpo </w:t>
      </w:r>
      <w:r w:rsidR="00B75EEB">
        <w:rPr>
          <w:rFonts w:ascii="Times New Roman" w:hAnsi="Times New Roman" w:cs="Times New Roman"/>
          <w:sz w:val="24"/>
          <w:szCs w:val="24"/>
        </w:rPr>
        <w:t>conserva</w:t>
      </w:r>
      <w:r w:rsidR="00C37087" w:rsidRPr="007C0858">
        <w:rPr>
          <w:rFonts w:ascii="Times New Roman" w:hAnsi="Times New Roman" w:cs="Times New Roman"/>
          <w:sz w:val="24"/>
          <w:szCs w:val="24"/>
        </w:rPr>
        <w:t xml:space="preserve"> a força das hipóteses de futuro.</w:t>
      </w:r>
    </w:p>
    <w:p w14:paraId="07EF01E1" w14:textId="3DB02545" w:rsidR="00CD098F" w:rsidRDefault="00CD098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489605" w14:textId="77777777" w:rsidR="007941B6" w:rsidRDefault="00CD098F" w:rsidP="00246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7EC8E52" wp14:editId="05A1BE0E">
            <wp:extent cx="2165445" cy="2887345"/>
            <wp:effectExtent l="0" t="0" r="6350" b="8255"/>
            <wp:docPr id="189128034" name="Imagem 3" descr="Pietà Rondanini – Wikipédia, a enciclopédia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età Rondanini – Wikipédia, a enciclopédia livre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312" cy="28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2E2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B1C93E" w14:textId="5F2B5758" w:rsidR="00CD098F" w:rsidRPr="007C0858" w:rsidRDefault="008E2E2D" w:rsidP="00246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205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F2B31F" wp14:editId="13FF043E">
            <wp:extent cx="1161413" cy="3242666"/>
            <wp:effectExtent l="0" t="0" r="1270" b="0"/>
            <wp:docPr id="1856569770" name="Imagem 1" descr="Escultura de anima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569770" name="Imagem 1" descr="Escultura de animal&#10;&#10;O conteúdo gerado por IA pode estar incorreto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08138" cy="337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1B6" w:rsidRPr="007941B6">
        <w:t xml:space="preserve"> </w:t>
      </w:r>
      <w:r w:rsidR="007941B6">
        <w:t xml:space="preserve">       </w:t>
      </w:r>
      <w:r w:rsidR="007941B6">
        <w:rPr>
          <w:noProof/>
        </w:rPr>
        <w:drawing>
          <wp:inline distT="0" distB="0" distL="0" distR="0" wp14:anchorId="6BB25728" wp14:editId="715D6F5A">
            <wp:extent cx="1415561" cy="3226352"/>
            <wp:effectExtent l="0" t="0" r="0" b="0"/>
            <wp:docPr id="16732306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012" cy="325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9A1DA" w14:textId="77777777" w:rsidR="008E2E2D" w:rsidRDefault="008E2E2D" w:rsidP="00246D5E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sz w:val="24"/>
          <w:szCs w:val="24"/>
        </w:rPr>
      </w:pPr>
      <w:bookmarkStart w:id="10" w:name="_Hlk168381453"/>
    </w:p>
    <w:p w14:paraId="52D1BD61" w14:textId="2845FF3E" w:rsidR="008E2E2D" w:rsidRPr="008E2E2D" w:rsidRDefault="008E2E2D" w:rsidP="003B6CC8">
      <w:pPr>
        <w:spacing w:after="0" w:line="36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 w:rsidRPr="001E3107">
        <w:rPr>
          <w:rFonts w:ascii="Times New Roman" w:hAnsi="Times New Roman" w:cs="Times New Roman"/>
          <w:i/>
          <w:iCs/>
          <w:sz w:val="24"/>
          <w:szCs w:val="24"/>
        </w:rPr>
        <w:t>Pietà Rondanini</w:t>
      </w:r>
      <w:r w:rsidR="00953B8E">
        <w:rPr>
          <w:rFonts w:ascii="Times New Roman" w:hAnsi="Times New Roman" w:cs="Times New Roman"/>
          <w:sz w:val="24"/>
          <w:szCs w:val="24"/>
        </w:rPr>
        <w:t xml:space="preserve">, Michalangelo </w:t>
      </w:r>
      <w:r w:rsidR="00953B8E" w:rsidRPr="00953B8E">
        <w:rPr>
          <w:rFonts w:ascii="Times New Roman" w:hAnsi="Times New Roman" w:cs="Times New Roman"/>
          <w:sz w:val="24"/>
          <w:szCs w:val="24"/>
        </w:rPr>
        <w:t>Buonarroti</w:t>
      </w:r>
      <w:r w:rsidRPr="008E2E2D">
        <w:rPr>
          <w:rFonts w:ascii="Times New Roman" w:hAnsi="Times New Roman" w:cs="Times New Roman"/>
          <w:sz w:val="24"/>
          <w:szCs w:val="24"/>
        </w:rPr>
        <w:t xml:space="preserve"> (1564)</w:t>
      </w:r>
    </w:p>
    <w:p w14:paraId="535B18AA" w14:textId="349AC63D" w:rsidR="008E2E2D" w:rsidRPr="008E2E2D" w:rsidRDefault="008E2E2D" w:rsidP="003B6CC8">
      <w:pPr>
        <w:spacing w:after="0" w:line="36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 w:rsidRPr="008E2E2D">
        <w:rPr>
          <w:rFonts w:ascii="Times New Roman" w:hAnsi="Times New Roman" w:cs="Times New Roman"/>
          <w:sz w:val="24"/>
          <w:szCs w:val="24"/>
        </w:rPr>
        <w:t>Castello Sforzesco</w:t>
      </w:r>
      <w:r w:rsidR="00953B8E">
        <w:rPr>
          <w:rFonts w:ascii="Times New Roman" w:hAnsi="Times New Roman" w:cs="Times New Roman"/>
          <w:sz w:val="24"/>
          <w:szCs w:val="24"/>
        </w:rPr>
        <w:t>,</w:t>
      </w:r>
      <w:r w:rsidRPr="008E2E2D">
        <w:rPr>
          <w:rFonts w:ascii="Times New Roman" w:hAnsi="Times New Roman" w:cs="Times New Roman"/>
          <w:sz w:val="24"/>
          <w:szCs w:val="24"/>
        </w:rPr>
        <w:t xml:space="preserve"> Milão</w:t>
      </w:r>
      <w:bookmarkEnd w:id="10"/>
      <w:r w:rsidR="00953B8E">
        <w:rPr>
          <w:rFonts w:ascii="Times New Roman" w:hAnsi="Times New Roman" w:cs="Times New Roman"/>
          <w:sz w:val="24"/>
          <w:szCs w:val="24"/>
        </w:rPr>
        <w:t>, Itália</w:t>
      </w:r>
      <w:r w:rsidRPr="008E2E2D">
        <w:rPr>
          <w:rFonts w:ascii="Times New Roman" w:hAnsi="Times New Roman" w:cs="Times New Roman"/>
          <w:sz w:val="24"/>
          <w:szCs w:val="24"/>
        </w:rPr>
        <w:t>.</w:t>
      </w:r>
    </w:p>
    <w:p w14:paraId="2149CFB6" w14:textId="656E5FEA" w:rsidR="007941B6" w:rsidRDefault="007941B6" w:rsidP="00794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4A6AE8" w14:textId="77777777" w:rsidR="003D4397" w:rsidRDefault="003D4397" w:rsidP="00794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900E1E" w14:textId="77777777" w:rsidR="00CD098F" w:rsidRPr="007C0858" w:rsidRDefault="00CD098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CCE244" w14:textId="2CC74CF5" w:rsidR="00C37087" w:rsidRDefault="001A2534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Entre o</w:t>
      </w:r>
      <w:r w:rsidR="00DC21B9">
        <w:rPr>
          <w:rFonts w:ascii="Times New Roman" w:hAnsi="Times New Roman" w:cs="Times New Roman"/>
          <w:b/>
          <w:bCs/>
          <w:sz w:val="24"/>
          <w:szCs w:val="24"/>
        </w:rPr>
        <w:t xml:space="preserve"> morto e o vivo</w:t>
      </w:r>
      <w:r w:rsidR="00E33387" w:rsidRPr="007C085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O historiador Arnold Hauser afirma que a </w:t>
      </w:r>
      <w:r w:rsidR="00E33387" w:rsidRPr="007C5A1A">
        <w:rPr>
          <w:rFonts w:ascii="Times New Roman" w:hAnsi="Times New Roman" w:cs="Times New Roman"/>
          <w:i/>
          <w:iCs/>
          <w:sz w:val="24"/>
          <w:szCs w:val="24"/>
        </w:rPr>
        <w:t xml:space="preserve">Pietà </w:t>
      </w:r>
      <w:r w:rsidR="007C5A1A" w:rsidRPr="007C5A1A">
        <w:rPr>
          <w:rFonts w:ascii="Times New Roman" w:hAnsi="Times New Roman" w:cs="Times New Roman"/>
          <w:i/>
          <w:iCs/>
          <w:sz w:val="24"/>
          <w:szCs w:val="24"/>
        </w:rPr>
        <w:t>Rondanini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</w:t>
      </w:r>
      <w:r w:rsidR="007C5A1A">
        <w:rPr>
          <w:rFonts w:ascii="Times New Roman" w:hAnsi="Times New Roman" w:cs="Times New Roman"/>
          <w:sz w:val="24"/>
          <w:szCs w:val="24"/>
        </w:rPr>
        <w:t xml:space="preserve">já </w:t>
      </w:r>
      <w:r w:rsidR="00E33387" w:rsidRPr="007C0858">
        <w:rPr>
          <w:rFonts w:ascii="Times New Roman" w:hAnsi="Times New Roman" w:cs="Times New Roman"/>
          <w:sz w:val="24"/>
          <w:szCs w:val="24"/>
        </w:rPr>
        <w:t>não é</w:t>
      </w:r>
      <w:r w:rsidR="007C5A1A">
        <w:rPr>
          <w:rFonts w:ascii="Times New Roman" w:hAnsi="Times New Roman" w:cs="Times New Roman"/>
          <w:sz w:val="24"/>
          <w:szCs w:val="24"/>
        </w:rPr>
        <w:t xml:space="preserve"> propriamente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uma criação artística: os fenômenos carece</w:t>
      </w:r>
      <w:r w:rsidR="007C5A1A">
        <w:rPr>
          <w:rFonts w:ascii="Times New Roman" w:hAnsi="Times New Roman" w:cs="Times New Roman"/>
          <w:sz w:val="24"/>
          <w:szCs w:val="24"/>
        </w:rPr>
        <w:t>ria</w:t>
      </w:r>
      <w:r w:rsidR="00E33387" w:rsidRPr="007C0858">
        <w:rPr>
          <w:rFonts w:ascii="Times New Roman" w:hAnsi="Times New Roman" w:cs="Times New Roman"/>
          <w:sz w:val="24"/>
          <w:szCs w:val="24"/>
        </w:rPr>
        <w:t>m de corpo, confundindo-se com a confissão e com a metafísica. Resultaria</w:t>
      </w:r>
      <w:r w:rsidR="007C5A1A">
        <w:rPr>
          <w:rFonts w:ascii="Times New Roman" w:hAnsi="Times New Roman" w:cs="Times New Roman"/>
          <w:sz w:val="24"/>
          <w:szCs w:val="24"/>
        </w:rPr>
        <w:t>m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de sua “suprasensualidade” o informe, o átono</w:t>
      </w:r>
      <w:r w:rsidR="007C5A1A">
        <w:rPr>
          <w:rFonts w:ascii="Times New Roman" w:hAnsi="Times New Roman" w:cs="Times New Roman"/>
          <w:sz w:val="24"/>
          <w:szCs w:val="24"/>
        </w:rPr>
        <w:t xml:space="preserve"> e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o inarticulado. A obra, como se sabe, </w:t>
      </w:r>
      <w:r w:rsidR="007C5A1A">
        <w:rPr>
          <w:rFonts w:ascii="Times New Roman" w:hAnsi="Times New Roman" w:cs="Times New Roman"/>
          <w:sz w:val="24"/>
          <w:szCs w:val="24"/>
        </w:rPr>
        <w:t>permaneceu inacabada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. É um esboço. Mas a leitura </w:t>
      </w:r>
      <w:r w:rsidR="00E33387" w:rsidRPr="007C0858">
        <w:rPr>
          <w:rFonts w:ascii="Times New Roman" w:hAnsi="Times New Roman" w:cs="Times New Roman"/>
          <w:sz w:val="24"/>
          <w:szCs w:val="24"/>
        </w:rPr>
        <w:lastRenderedPageBreak/>
        <w:t xml:space="preserve">anacrônica do esboço como obra, </w:t>
      </w:r>
      <w:r w:rsidR="007C5A1A">
        <w:rPr>
          <w:rFonts w:ascii="Times New Roman" w:hAnsi="Times New Roman" w:cs="Times New Roman"/>
          <w:sz w:val="24"/>
          <w:szCs w:val="24"/>
        </w:rPr>
        <w:t xml:space="preserve">assim como 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a separação </w:t>
      </w:r>
      <w:r w:rsidR="007C5A1A">
        <w:rPr>
          <w:rFonts w:ascii="Times New Roman" w:hAnsi="Times New Roman" w:cs="Times New Roman"/>
          <w:sz w:val="24"/>
          <w:szCs w:val="24"/>
        </w:rPr>
        <w:t xml:space="preserve">entre </w:t>
      </w:r>
      <w:r w:rsidR="00E33387" w:rsidRPr="007C0858">
        <w:rPr>
          <w:rFonts w:ascii="Times New Roman" w:hAnsi="Times New Roman" w:cs="Times New Roman"/>
          <w:sz w:val="24"/>
          <w:szCs w:val="24"/>
        </w:rPr>
        <w:t>arte e pensamento (“metafísica”), pode</w:t>
      </w:r>
      <w:r w:rsidR="00C37087">
        <w:rPr>
          <w:rFonts w:ascii="Times New Roman" w:hAnsi="Times New Roman" w:cs="Times New Roman"/>
          <w:sz w:val="24"/>
          <w:szCs w:val="24"/>
        </w:rPr>
        <w:t>ria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</w:t>
      </w:r>
      <w:r w:rsidR="005F4DC2">
        <w:rPr>
          <w:rFonts w:ascii="Times New Roman" w:hAnsi="Times New Roman" w:cs="Times New Roman"/>
          <w:sz w:val="24"/>
          <w:szCs w:val="24"/>
        </w:rPr>
        <w:t>suscitar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outras </w:t>
      </w:r>
      <w:r w:rsidR="00C35EAB">
        <w:rPr>
          <w:rFonts w:ascii="Times New Roman" w:hAnsi="Times New Roman" w:cs="Times New Roman"/>
          <w:sz w:val="24"/>
          <w:szCs w:val="24"/>
        </w:rPr>
        <w:t>discussões</w:t>
      </w:r>
      <w:r w:rsidR="00E33387" w:rsidRPr="007C0858">
        <w:rPr>
          <w:rFonts w:ascii="Times New Roman" w:hAnsi="Times New Roman" w:cs="Times New Roman"/>
          <w:sz w:val="24"/>
          <w:szCs w:val="24"/>
        </w:rPr>
        <w:t>. A relação</w:t>
      </w:r>
      <w:r w:rsidR="007C5A1A">
        <w:rPr>
          <w:rFonts w:ascii="Times New Roman" w:hAnsi="Times New Roman" w:cs="Times New Roman"/>
          <w:sz w:val="24"/>
          <w:szCs w:val="24"/>
        </w:rPr>
        <w:t xml:space="preserve">, não exatamente </w:t>
      </w:r>
      <w:r w:rsidR="00E33387" w:rsidRPr="007C0858">
        <w:rPr>
          <w:rFonts w:ascii="Times New Roman" w:hAnsi="Times New Roman" w:cs="Times New Roman"/>
          <w:sz w:val="24"/>
          <w:szCs w:val="24"/>
        </w:rPr>
        <w:t>com o outro mundo, mas</w:t>
      </w:r>
      <w:r w:rsidR="007C5A1A">
        <w:rPr>
          <w:rFonts w:ascii="Times New Roman" w:hAnsi="Times New Roman" w:cs="Times New Roman"/>
          <w:sz w:val="24"/>
          <w:szCs w:val="24"/>
        </w:rPr>
        <w:t xml:space="preserve"> 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com o </w:t>
      </w:r>
      <w:r w:rsidR="00E33387" w:rsidRPr="007C0858">
        <w:rPr>
          <w:rFonts w:ascii="Times New Roman" w:hAnsi="Times New Roman" w:cs="Times New Roman"/>
          <w:i/>
          <w:iCs/>
          <w:sz w:val="24"/>
          <w:szCs w:val="24"/>
        </w:rPr>
        <w:t>mundo outro</w:t>
      </w:r>
      <w:r w:rsidR="00E33387" w:rsidRPr="007C0858">
        <w:rPr>
          <w:rFonts w:ascii="Times New Roman" w:hAnsi="Times New Roman" w:cs="Times New Roman"/>
          <w:sz w:val="24"/>
          <w:szCs w:val="24"/>
        </w:rPr>
        <w:t>, a alteridade do mundo,</w:t>
      </w:r>
      <w:r w:rsidR="00CD098F">
        <w:rPr>
          <w:rFonts w:ascii="Times New Roman" w:hAnsi="Times New Roman" w:cs="Times New Roman"/>
          <w:sz w:val="24"/>
          <w:szCs w:val="24"/>
        </w:rPr>
        <w:t xml:space="preserve"> sai reforçada</w:t>
      </w:r>
      <w:r w:rsidR="00C35EAB">
        <w:rPr>
          <w:rFonts w:ascii="Times New Roman" w:hAnsi="Times New Roman" w:cs="Times New Roman"/>
          <w:sz w:val="24"/>
          <w:szCs w:val="24"/>
        </w:rPr>
        <w:t xml:space="preserve"> do inacabamento da última </w:t>
      </w:r>
      <w:r w:rsidR="005F4DC2">
        <w:rPr>
          <w:rFonts w:ascii="Times New Roman" w:hAnsi="Times New Roman" w:cs="Times New Roman"/>
          <w:sz w:val="24"/>
          <w:szCs w:val="24"/>
        </w:rPr>
        <w:t>P</w:t>
      </w:r>
      <w:r w:rsidR="00C35EAB">
        <w:rPr>
          <w:rFonts w:ascii="Times New Roman" w:hAnsi="Times New Roman" w:cs="Times New Roman"/>
          <w:sz w:val="24"/>
          <w:szCs w:val="24"/>
        </w:rPr>
        <w:t>ietà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. </w:t>
      </w:r>
      <w:r w:rsidR="005F4DC2">
        <w:rPr>
          <w:rFonts w:ascii="Times New Roman" w:hAnsi="Times New Roman" w:cs="Times New Roman"/>
          <w:sz w:val="24"/>
          <w:szCs w:val="24"/>
        </w:rPr>
        <w:t>Interessa</w:t>
      </w:r>
      <w:r w:rsidR="00C35EAB">
        <w:rPr>
          <w:rFonts w:ascii="Times New Roman" w:hAnsi="Times New Roman" w:cs="Times New Roman"/>
          <w:sz w:val="24"/>
          <w:szCs w:val="24"/>
        </w:rPr>
        <w:t xml:space="preserve"> aí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o que há de metafórico</w:t>
      </w:r>
      <w:r w:rsidR="007C5A1A">
        <w:rPr>
          <w:rFonts w:ascii="Times New Roman" w:hAnsi="Times New Roman" w:cs="Times New Roman"/>
          <w:sz w:val="24"/>
          <w:szCs w:val="24"/>
        </w:rPr>
        <w:t xml:space="preserve"> – isto é, de </w:t>
      </w:r>
      <w:r w:rsidR="00E33387" w:rsidRPr="007C0858">
        <w:rPr>
          <w:rFonts w:ascii="Times New Roman" w:hAnsi="Times New Roman" w:cs="Times New Roman"/>
          <w:sz w:val="24"/>
          <w:szCs w:val="24"/>
        </w:rPr>
        <w:t>pensamento</w:t>
      </w:r>
      <w:r w:rsidR="007C5A1A">
        <w:rPr>
          <w:rFonts w:ascii="Times New Roman" w:hAnsi="Times New Roman" w:cs="Times New Roman"/>
          <w:sz w:val="24"/>
          <w:szCs w:val="24"/>
        </w:rPr>
        <w:t xml:space="preserve"> vi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a </w:t>
      </w:r>
      <w:r w:rsidR="00E33387" w:rsidRPr="007C0858">
        <w:rPr>
          <w:rFonts w:ascii="Times New Roman" w:hAnsi="Times New Roman" w:cs="Times New Roman"/>
          <w:i/>
          <w:iCs/>
          <w:sz w:val="24"/>
          <w:szCs w:val="24"/>
        </w:rPr>
        <w:t>aproximação</w:t>
      </w:r>
      <w:r w:rsidR="007C5A1A">
        <w:rPr>
          <w:rFonts w:ascii="Times New Roman" w:hAnsi="Times New Roman" w:cs="Times New Roman"/>
          <w:sz w:val="24"/>
          <w:szCs w:val="24"/>
        </w:rPr>
        <w:t xml:space="preserve"> –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no tratamento do real</w:t>
      </w:r>
      <w:r w:rsidR="00B93482">
        <w:rPr>
          <w:rFonts w:ascii="Times New Roman" w:hAnsi="Times New Roman" w:cs="Times New Roman"/>
          <w:sz w:val="24"/>
          <w:szCs w:val="24"/>
        </w:rPr>
        <w:t xml:space="preserve">; </w:t>
      </w:r>
      <w:r w:rsidR="005F4DC2">
        <w:rPr>
          <w:rFonts w:ascii="Times New Roman" w:hAnsi="Times New Roman" w:cs="Times New Roman"/>
          <w:sz w:val="24"/>
          <w:szCs w:val="24"/>
        </w:rPr>
        <w:t>interessam</w:t>
      </w:r>
      <w:r w:rsidR="00C35EAB">
        <w:rPr>
          <w:rFonts w:ascii="Times New Roman" w:hAnsi="Times New Roman" w:cs="Times New Roman"/>
          <w:sz w:val="24"/>
          <w:szCs w:val="24"/>
        </w:rPr>
        <w:t xml:space="preserve"> </w:t>
      </w:r>
      <w:r w:rsidR="00E33387" w:rsidRPr="007C0858">
        <w:rPr>
          <w:rFonts w:ascii="Times New Roman" w:hAnsi="Times New Roman" w:cs="Times New Roman"/>
          <w:sz w:val="24"/>
          <w:szCs w:val="24"/>
        </w:rPr>
        <w:t>as fronteiras da sensualidade</w:t>
      </w:r>
      <w:r w:rsidR="005F4DC2">
        <w:rPr>
          <w:rFonts w:ascii="Times New Roman" w:hAnsi="Times New Roman" w:cs="Times New Roman"/>
          <w:sz w:val="24"/>
          <w:szCs w:val="24"/>
        </w:rPr>
        <w:t xml:space="preserve"> e</w:t>
      </w:r>
      <w:r w:rsidR="00C35EAB">
        <w:rPr>
          <w:rFonts w:ascii="Times New Roman" w:hAnsi="Times New Roman" w:cs="Times New Roman"/>
          <w:sz w:val="24"/>
          <w:szCs w:val="24"/>
        </w:rPr>
        <w:t xml:space="preserve"> </w:t>
      </w:r>
      <w:r w:rsidR="00E33387" w:rsidRPr="007C0858">
        <w:rPr>
          <w:rFonts w:ascii="Times New Roman" w:hAnsi="Times New Roman" w:cs="Times New Roman"/>
          <w:sz w:val="24"/>
          <w:szCs w:val="24"/>
        </w:rPr>
        <w:t>o experimento baseado não na completude</w:t>
      </w:r>
      <w:r w:rsidR="00B93482">
        <w:rPr>
          <w:rFonts w:ascii="Times New Roman" w:hAnsi="Times New Roman" w:cs="Times New Roman"/>
          <w:sz w:val="24"/>
          <w:szCs w:val="24"/>
        </w:rPr>
        <w:t>,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mas na relação. É </w:t>
      </w:r>
      <w:r w:rsidR="00E33387" w:rsidRPr="005F4DC2">
        <w:rPr>
          <w:rFonts w:ascii="Times New Roman" w:hAnsi="Times New Roman" w:cs="Times New Roman"/>
          <w:sz w:val="24"/>
          <w:szCs w:val="24"/>
        </w:rPr>
        <w:t>como se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a </w:t>
      </w:r>
      <w:r w:rsidR="00E33387" w:rsidRPr="007C5A1A">
        <w:rPr>
          <w:rFonts w:ascii="Times New Roman" w:hAnsi="Times New Roman" w:cs="Times New Roman"/>
          <w:i/>
          <w:iCs/>
          <w:sz w:val="24"/>
          <w:szCs w:val="24"/>
        </w:rPr>
        <w:t xml:space="preserve">Pietà </w:t>
      </w:r>
      <w:r w:rsidR="007C5A1A" w:rsidRPr="007C5A1A">
        <w:rPr>
          <w:rFonts w:ascii="Times New Roman" w:hAnsi="Times New Roman" w:cs="Times New Roman"/>
          <w:i/>
          <w:iCs/>
          <w:sz w:val="24"/>
          <w:szCs w:val="24"/>
        </w:rPr>
        <w:t>Rondanini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</w:t>
      </w:r>
      <w:r w:rsidR="00B93482">
        <w:rPr>
          <w:rFonts w:ascii="Times New Roman" w:hAnsi="Times New Roman" w:cs="Times New Roman"/>
          <w:sz w:val="24"/>
          <w:szCs w:val="24"/>
        </w:rPr>
        <w:t>fosse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uma obra de nossa época, ainda que seja evidentemente uma obra de Michel</w:t>
      </w:r>
      <w:r w:rsidR="005F4DC2">
        <w:rPr>
          <w:rFonts w:ascii="Times New Roman" w:hAnsi="Times New Roman" w:cs="Times New Roman"/>
          <w:sz w:val="24"/>
          <w:szCs w:val="24"/>
        </w:rPr>
        <w:t>a</w:t>
      </w:r>
      <w:r w:rsidR="00E33387" w:rsidRPr="007C0858">
        <w:rPr>
          <w:rFonts w:ascii="Times New Roman" w:hAnsi="Times New Roman" w:cs="Times New Roman"/>
          <w:sz w:val="24"/>
          <w:szCs w:val="24"/>
        </w:rPr>
        <w:t>ngelo.</w:t>
      </w:r>
      <w:r w:rsidR="00CD098F">
        <w:rPr>
          <w:rFonts w:ascii="Times New Roman" w:hAnsi="Times New Roman" w:cs="Times New Roman"/>
          <w:sz w:val="24"/>
          <w:szCs w:val="24"/>
        </w:rPr>
        <w:t xml:space="preserve"> 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Confirmando a cena genesíaca, mas invertendo o lugar dos gêneros, esculpir </w:t>
      </w:r>
      <w:r w:rsidR="005F4DC2">
        <w:rPr>
          <w:rFonts w:ascii="Times New Roman" w:hAnsi="Times New Roman" w:cs="Times New Roman"/>
          <w:sz w:val="24"/>
          <w:szCs w:val="24"/>
        </w:rPr>
        <w:t>torna-se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o gesto de criar </w:t>
      </w:r>
      <w:r w:rsidR="005F4DC2">
        <w:rPr>
          <w:rFonts w:ascii="Times New Roman" w:hAnsi="Times New Roman" w:cs="Times New Roman"/>
          <w:sz w:val="24"/>
          <w:szCs w:val="24"/>
        </w:rPr>
        <w:t>um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a forma a partir da </w:t>
      </w:r>
      <w:r w:rsidR="00B93482">
        <w:rPr>
          <w:rFonts w:ascii="Times New Roman" w:hAnsi="Times New Roman" w:cs="Times New Roman"/>
          <w:sz w:val="24"/>
          <w:szCs w:val="24"/>
        </w:rPr>
        <w:t>matéria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d</w:t>
      </w:r>
      <w:r w:rsidR="00B93482">
        <w:rPr>
          <w:rFonts w:ascii="Times New Roman" w:hAnsi="Times New Roman" w:cs="Times New Roman"/>
          <w:sz w:val="24"/>
          <w:szCs w:val="24"/>
        </w:rPr>
        <w:t>e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um outro.</w:t>
      </w:r>
      <w:r w:rsidR="00CD098F">
        <w:rPr>
          <w:rFonts w:ascii="Times New Roman" w:hAnsi="Times New Roman" w:cs="Times New Roman"/>
          <w:sz w:val="24"/>
          <w:szCs w:val="24"/>
        </w:rPr>
        <w:t xml:space="preserve"> </w:t>
      </w:r>
      <w:r w:rsidR="005F4DC2">
        <w:rPr>
          <w:rFonts w:ascii="Times New Roman" w:hAnsi="Times New Roman" w:cs="Times New Roman"/>
          <w:sz w:val="24"/>
          <w:szCs w:val="24"/>
        </w:rPr>
        <w:t xml:space="preserve">Também os membros inacabados </w:t>
      </w:r>
      <w:r>
        <w:rPr>
          <w:rFonts w:ascii="Times New Roman" w:hAnsi="Times New Roman" w:cs="Times New Roman"/>
          <w:sz w:val="24"/>
          <w:szCs w:val="24"/>
        </w:rPr>
        <w:t>intervêm nessa recombinação de posições e relações</w:t>
      </w:r>
      <w:r w:rsidR="005F4DC2">
        <w:rPr>
          <w:rFonts w:ascii="Times New Roman" w:hAnsi="Times New Roman" w:cs="Times New Roman"/>
          <w:sz w:val="24"/>
          <w:szCs w:val="24"/>
        </w:rPr>
        <w:t xml:space="preserve">. 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À diferença de outras </w:t>
      </w:r>
      <w:r w:rsidR="005F4DC2">
        <w:rPr>
          <w:rFonts w:ascii="Times New Roman" w:hAnsi="Times New Roman" w:cs="Times New Roman"/>
          <w:sz w:val="24"/>
          <w:szCs w:val="24"/>
        </w:rPr>
        <w:t>P</w:t>
      </w:r>
      <w:r w:rsidR="00E33387" w:rsidRPr="007C0858">
        <w:rPr>
          <w:rFonts w:ascii="Times New Roman" w:hAnsi="Times New Roman" w:cs="Times New Roman"/>
          <w:sz w:val="24"/>
          <w:szCs w:val="24"/>
        </w:rPr>
        <w:t>ietàs, a mão de Maria não dá apoio</w:t>
      </w:r>
      <w:r w:rsidR="005F4DC2">
        <w:rPr>
          <w:rFonts w:ascii="Times New Roman" w:hAnsi="Times New Roman" w:cs="Times New Roman"/>
          <w:sz w:val="24"/>
          <w:szCs w:val="24"/>
        </w:rPr>
        <w:t xml:space="preserve"> nem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expr</w:t>
      </w:r>
      <w:r w:rsidR="005F4DC2">
        <w:rPr>
          <w:rFonts w:ascii="Times New Roman" w:hAnsi="Times New Roman" w:cs="Times New Roman"/>
          <w:sz w:val="24"/>
          <w:szCs w:val="24"/>
        </w:rPr>
        <w:t>ime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afetos</w:t>
      </w:r>
      <w:r w:rsidR="005F4DC2">
        <w:rPr>
          <w:rFonts w:ascii="Times New Roman" w:hAnsi="Times New Roman" w:cs="Times New Roman"/>
          <w:sz w:val="24"/>
          <w:szCs w:val="24"/>
        </w:rPr>
        <w:t xml:space="preserve"> ou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aspirações. Os braços de Jesus são </w:t>
      </w:r>
      <w:r w:rsidR="00B93482">
        <w:rPr>
          <w:rFonts w:ascii="Times New Roman" w:hAnsi="Times New Roman" w:cs="Times New Roman"/>
          <w:sz w:val="24"/>
          <w:szCs w:val="24"/>
        </w:rPr>
        <w:t>hipóteses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. </w:t>
      </w:r>
      <w:r w:rsidR="005F4DC2">
        <w:rPr>
          <w:rFonts w:ascii="Times New Roman" w:hAnsi="Times New Roman" w:cs="Times New Roman"/>
          <w:sz w:val="24"/>
          <w:szCs w:val="24"/>
        </w:rPr>
        <w:t xml:space="preserve">Aquilo </w:t>
      </w:r>
      <w:r w:rsidR="00B93482">
        <w:rPr>
          <w:rFonts w:ascii="Times New Roman" w:hAnsi="Times New Roman" w:cs="Times New Roman"/>
          <w:sz w:val="24"/>
          <w:szCs w:val="24"/>
        </w:rPr>
        <w:t>que talvez seja o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modelo para o braço direito é um bloco separado do corpo</w:t>
      </w:r>
      <w:r w:rsidR="00B93482">
        <w:rPr>
          <w:rFonts w:ascii="Times New Roman" w:hAnsi="Times New Roman" w:cs="Times New Roman"/>
          <w:sz w:val="24"/>
          <w:szCs w:val="24"/>
        </w:rPr>
        <w:t>, u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m suplemento de corpo, um vir-a-ser da completude. O esboço do </w:t>
      </w:r>
      <w:r w:rsidR="005F4DC2">
        <w:rPr>
          <w:rFonts w:ascii="Times New Roman" w:hAnsi="Times New Roman" w:cs="Times New Roman"/>
          <w:sz w:val="24"/>
          <w:szCs w:val="24"/>
        </w:rPr>
        <w:t xml:space="preserve">braço </w:t>
      </w:r>
      <w:r w:rsidR="00E33387" w:rsidRPr="007C0858">
        <w:rPr>
          <w:rFonts w:ascii="Times New Roman" w:hAnsi="Times New Roman" w:cs="Times New Roman"/>
          <w:sz w:val="24"/>
          <w:szCs w:val="24"/>
        </w:rPr>
        <w:t>esquerdo</w:t>
      </w:r>
      <w:r w:rsidR="00B93482">
        <w:rPr>
          <w:rFonts w:ascii="Times New Roman" w:hAnsi="Times New Roman" w:cs="Times New Roman"/>
          <w:sz w:val="24"/>
          <w:szCs w:val="24"/>
        </w:rPr>
        <w:t xml:space="preserve">, </w:t>
      </w:r>
      <w:r w:rsidR="00B75EEB">
        <w:rPr>
          <w:rFonts w:ascii="Times New Roman" w:hAnsi="Times New Roman" w:cs="Times New Roman"/>
          <w:sz w:val="24"/>
          <w:szCs w:val="24"/>
        </w:rPr>
        <w:t>curvando-se em arco para trás da mãe, tanto a a</w:t>
      </w:r>
      <w:r w:rsidR="00B75EEB" w:rsidRPr="007C0858">
        <w:rPr>
          <w:rFonts w:ascii="Times New Roman" w:hAnsi="Times New Roman" w:cs="Times New Roman"/>
          <w:sz w:val="24"/>
          <w:szCs w:val="24"/>
        </w:rPr>
        <w:t>braça pelas costas quanto compõe uma espécie de lança</w:t>
      </w:r>
      <w:r w:rsidR="00B75EEB">
        <w:rPr>
          <w:rFonts w:ascii="Times New Roman" w:hAnsi="Times New Roman" w:cs="Times New Roman"/>
          <w:sz w:val="24"/>
          <w:szCs w:val="24"/>
        </w:rPr>
        <w:t xml:space="preserve"> ou </w:t>
      </w:r>
      <w:r w:rsidR="00B75EEB" w:rsidRPr="007C0858">
        <w:rPr>
          <w:rFonts w:ascii="Times New Roman" w:hAnsi="Times New Roman" w:cs="Times New Roman"/>
          <w:sz w:val="24"/>
          <w:szCs w:val="24"/>
        </w:rPr>
        <w:t xml:space="preserve">gancho. </w:t>
      </w:r>
      <w:r w:rsidR="00B75EEB">
        <w:rPr>
          <w:rFonts w:ascii="Times New Roman" w:hAnsi="Times New Roman" w:cs="Times New Roman"/>
          <w:sz w:val="24"/>
          <w:szCs w:val="24"/>
        </w:rPr>
        <w:t>C</w:t>
      </w:r>
      <w:r w:rsidR="00B75EEB" w:rsidRPr="007C0858">
        <w:rPr>
          <w:rFonts w:ascii="Times New Roman" w:hAnsi="Times New Roman" w:cs="Times New Roman"/>
          <w:sz w:val="24"/>
          <w:szCs w:val="24"/>
        </w:rPr>
        <w:t xml:space="preserve">ombinado </w:t>
      </w:r>
      <w:r w:rsidR="005F4DC2">
        <w:rPr>
          <w:rFonts w:ascii="Times New Roman" w:hAnsi="Times New Roman" w:cs="Times New Roman"/>
          <w:sz w:val="24"/>
          <w:szCs w:val="24"/>
        </w:rPr>
        <w:t>a</w:t>
      </w:r>
      <w:r w:rsidR="00B75EEB" w:rsidRPr="007C0858">
        <w:rPr>
          <w:rFonts w:ascii="Times New Roman" w:hAnsi="Times New Roman" w:cs="Times New Roman"/>
          <w:sz w:val="24"/>
          <w:szCs w:val="24"/>
        </w:rPr>
        <w:t>o gesto de Maria,</w:t>
      </w:r>
      <w:r w:rsidR="00B75EEB">
        <w:rPr>
          <w:rFonts w:ascii="Times New Roman" w:hAnsi="Times New Roman" w:cs="Times New Roman"/>
          <w:sz w:val="24"/>
          <w:szCs w:val="24"/>
        </w:rPr>
        <w:t xml:space="preserve"> Jesus</w:t>
      </w:r>
      <w:r w:rsidR="00B75EEB" w:rsidRPr="007C0858">
        <w:rPr>
          <w:rFonts w:ascii="Times New Roman" w:hAnsi="Times New Roman" w:cs="Times New Roman"/>
          <w:sz w:val="24"/>
          <w:szCs w:val="24"/>
        </w:rPr>
        <w:t xml:space="preserve"> </w:t>
      </w:r>
      <w:r w:rsidR="00B75EEB">
        <w:rPr>
          <w:rFonts w:ascii="Times New Roman" w:hAnsi="Times New Roman" w:cs="Times New Roman"/>
          <w:sz w:val="24"/>
          <w:szCs w:val="24"/>
        </w:rPr>
        <w:t xml:space="preserve">parece carregá-la, como jovens carregam nas costas </w:t>
      </w:r>
      <w:r w:rsidR="005F4DC2">
        <w:rPr>
          <w:rFonts w:ascii="Times New Roman" w:hAnsi="Times New Roman" w:cs="Times New Roman"/>
          <w:sz w:val="24"/>
          <w:szCs w:val="24"/>
        </w:rPr>
        <w:t>o</w:t>
      </w:r>
      <w:r w:rsidR="00B75EEB">
        <w:rPr>
          <w:rFonts w:ascii="Times New Roman" w:hAnsi="Times New Roman" w:cs="Times New Roman"/>
          <w:sz w:val="24"/>
          <w:szCs w:val="24"/>
        </w:rPr>
        <w:t xml:space="preserve"> pai idoso. </w:t>
      </w:r>
      <w:r w:rsidR="00B75EEB" w:rsidRPr="007C0858">
        <w:rPr>
          <w:rFonts w:ascii="Times New Roman" w:hAnsi="Times New Roman" w:cs="Times New Roman"/>
          <w:sz w:val="24"/>
          <w:szCs w:val="24"/>
        </w:rPr>
        <w:t>Inversão das inversões</w:t>
      </w:r>
      <w:r w:rsidR="00B75EEB">
        <w:rPr>
          <w:rFonts w:ascii="Times New Roman" w:hAnsi="Times New Roman" w:cs="Times New Roman"/>
          <w:sz w:val="24"/>
          <w:szCs w:val="24"/>
        </w:rPr>
        <w:t xml:space="preserve">. </w:t>
      </w:r>
      <w:r w:rsidR="00E33387" w:rsidRPr="007C0858">
        <w:rPr>
          <w:rFonts w:ascii="Times New Roman" w:hAnsi="Times New Roman" w:cs="Times New Roman"/>
          <w:sz w:val="24"/>
          <w:szCs w:val="24"/>
        </w:rPr>
        <w:t>Na lógica da última obra, destinada ao túmulo ou à herança, tanto o viv</w:t>
      </w:r>
      <w:r w:rsidR="005F4DC2">
        <w:rPr>
          <w:rFonts w:ascii="Times New Roman" w:hAnsi="Times New Roman" w:cs="Times New Roman"/>
          <w:sz w:val="24"/>
          <w:szCs w:val="24"/>
        </w:rPr>
        <w:t>a</w:t>
      </w:r>
      <w:r w:rsidR="00E33387" w:rsidRPr="007C0858">
        <w:rPr>
          <w:rFonts w:ascii="Times New Roman" w:hAnsi="Times New Roman" w:cs="Times New Roman"/>
          <w:sz w:val="24"/>
          <w:szCs w:val="24"/>
        </w:rPr>
        <w:t xml:space="preserve"> carrega o morto quanto o morto carrega o viv</w:t>
      </w:r>
      <w:r w:rsidR="005F4DC2">
        <w:rPr>
          <w:rFonts w:ascii="Times New Roman" w:hAnsi="Times New Roman" w:cs="Times New Roman"/>
          <w:sz w:val="24"/>
          <w:szCs w:val="24"/>
        </w:rPr>
        <w:t>a</w:t>
      </w:r>
      <w:r w:rsidR="00E33387" w:rsidRPr="007C0858">
        <w:rPr>
          <w:rFonts w:ascii="Times New Roman" w:hAnsi="Times New Roman" w:cs="Times New Roman"/>
          <w:sz w:val="24"/>
          <w:szCs w:val="24"/>
        </w:rPr>
        <w:t>.</w:t>
      </w:r>
    </w:p>
    <w:p w14:paraId="58411B72" w14:textId="77777777" w:rsidR="00C37087" w:rsidRDefault="00C37087" w:rsidP="00C370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ADC858" w14:textId="77777777" w:rsidR="00B75EEB" w:rsidRDefault="00B75EEB" w:rsidP="00C370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9C72E8" w14:textId="77777777" w:rsidR="00CD098F" w:rsidRPr="007C0858" w:rsidRDefault="00CD098F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FACC2D" w14:textId="45B6F8A6" w:rsidR="00AD0A41" w:rsidRDefault="00CD098F" w:rsidP="00DC21B9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0858">
        <w:rPr>
          <w:rFonts w:ascii="Times New Roman" w:hAnsi="Times New Roman" w:cs="Times New Roman"/>
          <w:b/>
          <w:bCs/>
          <w:sz w:val="24"/>
          <w:szCs w:val="24"/>
        </w:rPr>
        <w:t>“A Pietà segundo Pier Paol</w:t>
      </w:r>
      <w:r w:rsidR="00DC21B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7C0858">
        <w:rPr>
          <w:rFonts w:ascii="Times New Roman" w:hAnsi="Times New Roman" w:cs="Times New Roman"/>
          <w:b/>
          <w:bCs/>
          <w:sz w:val="24"/>
          <w:szCs w:val="24"/>
        </w:rPr>
        <w:t xml:space="preserve"> Pasolini”</w:t>
      </w:r>
      <w:r w:rsidR="00DC21B9">
        <w:rPr>
          <w:rFonts w:ascii="Times New Roman" w:hAnsi="Times New Roman" w:cs="Times New Roman"/>
          <w:sz w:val="24"/>
          <w:szCs w:val="24"/>
        </w:rPr>
        <w:t xml:space="preserve">. O </w:t>
      </w:r>
      <w:r w:rsidR="00DC21B9" w:rsidRPr="007C0858">
        <w:rPr>
          <w:rFonts w:ascii="Times New Roman" w:hAnsi="Times New Roman" w:cs="Times New Roman"/>
          <w:sz w:val="24"/>
          <w:szCs w:val="24"/>
        </w:rPr>
        <w:t xml:space="preserve">artista visual francês Ernest </w:t>
      </w:r>
      <w:r w:rsidR="00DC21B9" w:rsidRPr="007C0858">
        <w:rPr>
          <w:rStyle w:val="nfase"/>
          <w:rFonts w:ascii="Times New Roman" w:hAnsi="Times New Roman" w:cs="Times New Roman"/>
          <w:sz w:val="24"/>
          <w:szCs w:val="24"/>
        </w:rPr>
        <w:t>Pignon</w:t>
      </w:r>
      <w:r w:rsidR="00DC21B9" w:rsidRPr="007C0858">
        <w:rPr>
          <w:rFonts w:ascii="Times New Roman" w:hAnsi="Times New Roman" w:cs="Times New Roman"/>
          <w:sz w:val="24"/>
          <w:szCs w:val="24"/>
        </w:rPr>
        <w:t>-Ernest, o mesmo que espalhou a imagem de Rimbaud pelas ruas de Paris</w:t>
      </w:r>
      <w:r w:rsidR="00DC21B9">
        <w:rPr>
          <w:rFonts w:ascii="Times New Roman" w:hAnsi="Times New Roman" w:cs="Times New Roman"/>
          <w:sz w:val="24"/>
          <w:szCs w:val="24"/>
        </w:rPr>
        <w:t xml:space="preserve">, criou uma obra de </w:t>
      </w:r>
      <w:r w:rsidR="00DC21B9" w:rsidRPr="001A2534">
        <w:rPr>
          <w:rFonts w:ascii="Times New Roman" w:hAnsi="Times New Roman" w:cs="Times New Roman"/>
          <w:i/>
          <w:iCs/>
          <w:sz w:val="24"/>
          <w:szCs w:val="24"/>
        </w:rPr>
        <w:t>Stree</w:t>
      </w:r>
      <w:r w:rsidR="00AD0A41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DC21B9" w:rsidRPr="001A2534">
        <w:rPr>
          <w:rFonts w:ascii="Times New Roman" w:hAnsi="Times New Roman" w:cs="Times New Roman"/>
          <w:i/>
          <w:iCs/>
          <w:sz w:val="24"/>
          <w:szCs w:val="24"/>
        </w:rPr>
        <w:t xml:space="preserve"> Art</w:t>
      </w:r>
      <w:r w:rsidR="00DC21B9">
        <w:rPr>
          <w:rFonts w:ascii="Times New Roman" w:hAnsi="Times New Roman" w:cs="Times New Roman"/>
          <w:sz w:val="24"/>
          <w:szCs w:val="24"/>
        </w:rPr>
        <w:t xml:space="preserve"> </w:t>
      </w:r>
      <w:r w:rsidR="001A2534">
        <w:rPr>
          <w:rFonts w:ascii="Times New Roman" w:hAnsi="Times New Roman" w:cs="Times New Roman"/>
          <w:sz w:val="24"/>
          <w:szCs w:val="24"/>
        </w:rPr>
        <w:t>dedicada a</w:t>
      </w:r>
      <w:r w:rsidR="00DC21B9">
        <w:rPr>
          <w:rFonts w:ascii="Times New Roman" w:hAnsi="Times New Roman" w:cs="Times New Roman"/>
          <w:sz w:val="24"/>
          <w:szCs w:val="24"/>
        </w:rPr>
        <w:t xml:space="preserve"> Pasolini. </w:t>
      </w:r>
      <w:r w:rsidRPr="007C0858">
        <w:rPr>
          <w:rFonts w:ascii="Times New Roman" w:hAnsi="Times New Roman" w:cs="Times New Roman"/>
          <w:sz w:val="24"/>
          <w:szCs w:val="24"/>
        </w:rPr>
        <w:t xml:space="preserve">Em 1980, já havia impresso numa parede antiga </w:t>
      </w:r>
      <w:r w:rsidR="001A2534">
        <w:rPr>
          <w:rFonts w:ascii="Times New Roman" w:hAnsi="Times New Roman" w:cs="Times New Roman"/>
          <w:sz w:val="24"/>
          <w:szCs w:val="24"/>
        </w:rPr>
        <w:t>de</w:t>
      </w:r>
      <w:r w:rsidRPr="007C0858">
        <w:rPr>
          <w:rFonts w:ascii="Times New Roman" w:hAnsi="Times New Roman" w:cs="Times New Roman"/>
          <w:sz w:val="24"/>
          <w:szCs w:val="24"/>
        </w:rPr>
        <w:t xml:space="preserve"> Certaldo (cidade </w:t>
      </w:r>
      <w:r w:rsidR="00AD0A41">
        <w:rPr>
          <w:rFonts w:ascii="Times New Roman" w:hAnsi="Times New Roman" w:cs="Times New Roman"/>
          <w:sz w:val="24"/>
          <w:szCs w:val="24"/>
        </w:rPr>
        <w:t>associada a</w:t>
      </w:r>
      <w:r w:rsidRPr="007C0858">
        <w:rPr>
          <w:rFonts w:ascii="Times New Roman" w:hAnsi="Times New Roman" w:cs="Times New Roman"/>
          <w:sz w:val="24"/>
          <w:szCs w:val="24"/>
        </w:rPr>
        <w:t xml:space="preserve">o </w:t>
      </w:r>
      <w:r w:rsidRPr="001A2534">
        <w:rPr>
          <w:rFonts w:ascii="Times New Roman" w:hAnsi="Times New Roman" w:cs="Times New Roman"/>
          <w:i/>
          <w:iCs/>
          <w:sz w:val="24"/>
          <w:szCs w:val="24"/>
        </w:rPr>
        <w:t>Decameron</w:t>
      </w:r>
      <w:r w:rsidRPr="007C0858">
        <w:rPr>
          <w:rFonts w:ascii="Times New Roman" w:hAnsi="Times New Roman" w:cs="Times New Roman"/>
          <w:sz w:val="24"/>
          <w:szCs w:val="24"/>
        </w:rPr>
        <w:t xml:space="preserve">) </w:t>
      </w:r>
      <w:r w:rsidR="001A2534">
        <w:rPr>
          <w:rFonts w:ascii="Times New Roman" w:hAnsi="Times New Roman" w:cs="Times New Roman"/>
          <w:sz w:val="24"/>
          <w:szCs w:val="24"/>
        </w:rPr>
        <w:t>a</w:t>
      </w:r>
      <w:r w:rsidRPr="007C0858">
        <w:rPr>
          <w:rFonts w:ascii="Times New Roman" w:hAnsi="Times New Roman" w:cs="Times New Roman"/>
          <w:sz w:val="24"/>
          <w:szCs w:val="24"/>
        </w:rPr>
        <w:t xml:space="preserve"> imagem de</w:t>
      </w:r>
      <w:r w:rsidR="001A2534">
        <w:rPr>
          <w:rFonts w:ascii="Times New Roman" w:hAnsi="Times New Roman" w:cs="Times New Roman"/>
          <w:sz w:val="24"/>
          <w:szCs w:val="24"/>
        </w:rPr>
        <w:t xml:space="preserve"> um</w:t>
      </w:r>
      <w:r w:rsidRPr="007C0858">
        <w:rPr>
          <w:rFonts w:ascii="Times New Roman" w:hAnsi="Times New Roman" w:cs="Times New Roman"/>
          <w:sz w:val="24"/>
          <w:szCs w:val="24"/>
        </w:rPr>
        <w:t xml:space="preserve"> Pasolini cadavérico, pendurado de cabeça para baixo, como uma espécie de mártir. Em 2015, </w:t>
      </w:r>
      <w:r w:rsidR="003A4D4C">
        <w:rPr>
          <w:rFonts w:ascii="Times New Roman" w:hAnsi="Times New Roman" w:cs="Times New Roman"/>
          <w:sz w:val="24"/>
          <w:szCs w:val="24"/>
        </w:rPr>
        <w:t>Pignon</w:t>
      </w:r>
      <w:r w:rsidRPr="007C0858">
        <w:rPr>
          <w:rFonts w:ascii="Times New Roman" w:hAnsi="Times New Roman" w:cs="Times New Roman"/>
          <w:sz w:val="24"/>
          <w:szCs w:val="24"/>
        </w:rPr>
        <w:t xml:space="preserve"> </w:t>
      </w:r>
      <w:r w:rsidR="003A4D4C">
        <w:rPr>
          <w:rFonts w:ascii="Times New Roman" w:hAnsi="Times New Roman" w:cs="Times New Roman"/>
          <w:sz w:val="24"/>
          <w:szCs w:val="24"/>
        </w:rPr>
        <w:t>retorna</w:t>
      </w:r>
      <w:r w:rsidRPr="007C0858">
        <w:rPr>
          <w:rFonts w:ascii="Times New Roman" w:hAnsi="Times New Roman" w:cs="Times New Roman"/>
          <w:sz w:val="24"/>
          <w:szCs w:val="24"/>
        </w:rPr>
        <w:t xml:space="preserve"> à figura do artista com um pôster colado em paredes e muros de Roma. Vemos Pasolini de pé, </w:t>
      </w:r>
      <w:r w:rsidR="004515AE">
        <w:rPr>
          <w:rFonts w:ascii="Times New Roman" w:hAnsi="Times New Roman" w:cs="Times New Roman"/>
          <w:sz w:val="24"/>
          <w:szCs w:val="24"/>
        </w:rPr>
        <w:t>aprumado</w:t>
      </w:r>
      <w:r w:rsidRPr="007C0858">
        <w:rPr>
          <w:rFonts w:ascii="Times New Roman" w:hAnsi="Times New Roman" w:cs="Times New Roman"/>
          <w:sz w:val="24"/>
          <w:szCs w:val="24"/>
        </w:rPr>
        <w:t>, olhando para frente, vestindo camisa, pulôver e jaqueta,</w:t>
      </w:r>
      <w:r w:rsidR="007B1159">
        <w:rPr>
          <w:rFonts w:ascii="Times New Roman" w:hAnsi="Times New Roman" w:cs="Times New Roman"/>
          <w:sz w:val="24"/>
          <w:szCs w:val="24"/>
        </w:rPr>
        <w:t xml:space="preserve"> enquanto</w:t>
      </w:r>
      <w:r w:rsidRPr="007C0858">
        <w:rPr>
          <w:rFonts w:ascii="Times New Roman" w:hAnsi="Times New Roman" w:cs="Times New Roman"/>
          <w:sz w:val="24"/>
          <w:szCs w:val="24"/>
        </w:rPr>
        <w:t xml:space="preserve"> </w:t>
      </w:r>
      <w:r w:rsidR="007B1159">
        <w:rPr>
          <w:rFonts w:ascii="Times New Roman" w:hAnsi="Times New Roman" w:cs="Times New Roman"/>
          <w:sz w:val="24"/>
          <w:szCs w:val="24"/>
        </w:rPr>
        <w:t xml:space="preserve">sustenta </w:t>
      </w:r>
      <w:r w:rsidRPr="007C0858">
        <w:rPr>
          <w:rFonts w:ascii="Times New Roman" w:hAnsi="Times New Roman" w:cs="Times New Roman"/>
          <w:sz w:val="24"/>
          <w:szCs w:val="24"/>
        </w:rPr>
        <w:t>nos braços</w:t>
      </w:r>
      <w:r w:rsidR="00A05ED6">
        <w:rPr>
          <w:rFonts w:ascii="Times New Roman" w:hAnsi="Times New Roman" w:cs="Times New Roman"/>
          <w:sz w:val="24"/>
          <w:szCs w:val="24"/>
        </w:rPr>
        <w:t xml:space="preserve"> seu próprio corpo</w:t>
      </w:r>
      <w:r w:rsidRPr="007C0858">
        <w:rPr>
          <w:rFonts w:ascii="Times New Roman" w:hAnsi="Times New Roman" w:cs="Times New Roman"/>
          <w:sz w:val="24"/>
          <w:szCs w:val="24"/>
        </w:rPr>
        <w:t xml:space="preserve">, aparentemente morto (assassinado, como se sabe), apenas </w:t>
      </w:r>
      <w:r w:rsidR="00A05ED6">
        <w:rPr>
          <w:rFonts w:ascii="Times New Roman" w:hAnsi="Times New Roman" w:cs="Times New Roman"/>
          <w:sz w:val="24"/>
          <w:szCs w:val="24"/>
        </w:rPr>
        <w:t>de</w:t>
      </w:r>
      <w:r w:rsidRPr="007C0858">
        <w:rPr>
          <w:rFonts w:ascii="Times New Roman" w:hAnsi="Times New Roman" w:cs="Times New Roman"/>
          <w:sz w:val="24"/>
          <w:szCs w:val="24"/>
        </w:rPr>
        <w:t xml:space="preserve"> camiseta, </w:t>
      </w:r>
      <w:r w:rsidR="00A05ED6">
        <w:rPr>
          <w:rFonts w:ascii="Times New Roman" w:hAnsi="Times New Roman" w:cs="Times New Roman"/>
          <w:sz w:val="24"/>
          <w:szCs w:val="24"/>
        </w:rPr>
        <w:t>com</w:t>
      </w:r>
      <w:r w:rsidRPr="007C0858">
        <w:rPr>
          <w:rFonts w:ascii="Times New Roman" w:hAnsi="Times New Roman" w:cs="Times New Roman"/>
          <w:sz w:val="24"/>
          <w:szCs w:val="24"/>
        </w:rPr>
        <w:t xml:space="preserve"> um dos braços caindo verticalmente. O </w:t>
      </w:r>
      <w:r w:rsidR="007B1159">
        <w:rPr>
          <w:rFonts w:ascii="Times New Roman" w:hAnsi="Times New Roman" w:cs="Times New Roman"/>
          <w:sz w:val="24"/>
          <w:szCs w:val="24"/>
        </w:rPr>
        <w:t>conjunto, em</w:t>
      </w:r>
      <w:r w:rsidRPr="007C0858">
        <w:rPr>
          <w:rFonts w:ascii="Times New Roman" w:hAnsi="Times New Roman" w:cs="Times New Roman"/>
          <w:sz w:val="24"/>
          <w:szCs w:val="24"/>
        </w:rPr>
        <w:t xml:space="preserve"> tons de cinza</w:t>
      </w:r>
      <w:r w:rsidR="007B1159">
        <w:rPr>
          <w:rFonts w:ascii="Times New Roman" w:hAnsi="Times New Roman" w:cs="Times New Roman"/>
          <w:sz w:val="24"/>
          <w:szCs w:val="24"/>
        </w:rPr>
        <w:t xml:space="preserve">, reapropria de forma explícita a </w:t>
      </w:r>
      <w:r w:rsidRPr="007C0858">
        <w:rPr>
          <w:rFonts w:ascii="Times New Roman" w:hAnsi="Times New Roman" w:cs="Times New Roman"/>
          <w:sz w:val="24"/>
          <w:szCs w:val="24"/>
        </w:rPr>
        <w:t xml:space="preserve">cena da </w:t>
      </w:r>
      <w:r w:rsidR="007B1159">
        <w:rPr>
          <w:rFonts w:ascii="Times New Roman" w:hAnsi="Times New Roman" w:cs="Times New Roman"/>
          <w:sz w:val="24"/>
          <w:szCs w:val="24"/>
        </w:rPr>
        <w:t>p</w:t>
      </w:r>
      <w:r w:rsidRPr="007C0858">
        <w:rPr>
          <w:rFonts w:ascii="Times New Roman" w:hAnsi="Times New Roman" w:cs="Times New Roman"/>
          <w:sz w:val="24"/>
          <w:szCs w:val="24"/>
        </w:rPr>
        <w:t xml:space="preserve">ietà, </w:t>
      </w:r>
      <w:r w:rsidR="00A05ED6" w:rsidRPr="00A05ED6">
        <w:rPr>
          <w:rFonts w:ascii="Times New Roman" w:hAnsi="Times New Roman" w:cs="Times New Roman"/>
          <w:sz w:val="24"/>
          <w:szCs w:val="24"/>
        </w:rPr>
        <w:t>desloca</w:t>
      </w:r>
      <w:r w:rsidR="007B1159">
        <w:rPr>
          <w:rFonts w:ascii="Times New Roman" w:hAnsi="Times New Roman" w:cs="Times New Roman"/>
          <w:sz w:val="24"/>
          <w:szCs w:val="24"/>
        </w:rPr>
        <w:t>ndo-a</w:t>
      </w:r>
      <w:r w:rsidR="00A05ED6" w:rsidRPr="00A05ED6">
        <w:rPr>
          <w:rFonts w:ascii="Times New Roman" w:hAnsi="Times New Roman" w:cs="Times New Roman"/>
          <w:sz w:val="24"/>
          <w:szCs w:val="24"/>
        </w:rPr>
        <w:t xml:space="preserve"> do campo religioso para o da memória política e poética</w:t>
      </w:r>
      <w:r w:rsidR="00A05ED6">
        <w:rPr>
          <w:rFonts w:ascii="Times New Roman" w:hAnsi="Times New Roman" w:cs="Times New Roman"/>
          <w:sz w:val="24"/>
          <w:szCs w:val="24"/>
        </w:rPr>
        <w:t xml:space="preserve">. A formulação é </w:t>
      </w:r>
      <w:r w:rsidRPr="007C0858">
        <w:rPr>
          <w:rFonts w:ascii="Times New Roman" w:hAnsi="Times New Roman" w:cs="Times New Roman"/>
          <w:sz w:val="24"/>
          <w:szCs w:val="24"/>
        </w:rPr>
        <w:t xml:space="preserve">surpreendentemente autorreflexiva. Aquele que </w:t>
      </w:r>
      <w:r w:rsidR="007B1159">
        <w:rPr>
          <w:rFonts w:ascii="Times New Roman" w:hAnsi="Times New Roman" w:cs="Times New Roman"/>
          <w:sz w:val="24"/>
          <w:szCs w:val="24"/>
        </w:rPr>
        <w:t>sustenta</w:t>
      </w:r>
      <w:r w:rsidR="00A05ED6">
        <w:rPr>
          <w:rFonts w:ascii="Times New Roman" w:hAnsi="Times New Roman" w:cs="Times New Roman"/>
          <w:sz w:val="24"/>
          <w:szCs w:val="24"/>
        </w:rPr>
        <w:t xml:space="preserve"> </w:t>
      </w:r>
      <w:r w:rsidRPr="007C0858">
        <w:rPr>
          <w:rFonts w:ascii="Times New Roman" w:hAnsi="Times New Roman" w:cs="Times New Roman"/>
          <w:sz w:val="24"/>
          <w:szCs w:val="24"/>
        </w:rPr>
        <w:t xml:space="preserve">é o mesmo que está morto. O artista é a vítima, mas é também aquele que </w:t>
      </w:r>
      <w:r w:rsidRPr="007B1159">
        <w:rPr>
          <w:rFonts w:ascii="Times New Roman" w:hAnsi="Times New Roman" w:cs="Times New Roman"/>
          <w:sz w:val="24"/>
          <w:szCs w:val="24"/>
        </w:rPr>
        <w:t xml:space="preserve">olha, </w:t>
      </w:r>
      <w:r w:rsidR="002A394C">
        <w:rPr>
          <w:rFonts w:ascii="Times New Roman" w:hAnsi="Times New Roman" w:cs="Times New Roman"/>
          <w:sz w:val="24"/>
          <w:szCs w:val="24"/>
        </w:rPr>
        <w:t>com serenidade e lucidez</w:t>
      </w:r>
      <w:r w:rsidRPr="007B1159">
        <w:rPr>
          <w:rFonts w:ascii="Times New Roman" w:hAnsi="Times New Roman" w:cs="Times New Roman"/>
          <w:sz w:val="24"/>
          <w:szCs w:val="24"/>
        </w:rPr>
        <w:t>.</w:t>
      </w:r>
      <w:r w:rsidRPr="007C0858">
        <w:rPr>
          <w:rFonts w:ascii="Times New Roman" w:hAnsi="Times New Roman" w:cs="Times New Roman"/>
          <w:sz w:val="24"/>
          <w:szCs w:val="24"/>
        </w:rPr>
        <w:t xml:space="preserve"> </w:t>
      </w:r>
      <w:r w:rsidR="007B1159">
        <w:rPr>
          <w:rFonts w:ascii="Times New Roman" w:hAnsi="Times New Roman" w:cs="Times New Roman"/>
          <w:sz w:val="24"/>
          <w:szCs w:val="24"/>
        </w:rPr>
        <w:t xml:space="preserve">É quem </w:t>
      </w:r>
      <w:r w:rsidRPr="007C0858">
        <w:rPr>
          <w:rFonts w:ascii="Times New Roman" w:hAnsi="Times New Roman" w:cs="Times New Roman"/>
          <w:sz w:val="24"/>
          <w:szCs w:val="24"/>
        </w:rPr>
        <w:t>dá sentido e visibilidade à própria condição</w:t>
      </w:r>
      <w:r w:rsidR="007B1159">
        <w:rPr>
          <w:rFonts w:ascii="Times New Roman" w:hAnsi="Times New Roman" w:cs="Times New Roman"/>
          <w:sz w:val="24"/>
          <w:szCs w:val="24"/>
        </w:rPr>
        <w:t xml:space="preserve">, que deixa de ser estritamente pessoal e passa a ser figura </w:t>
      </w:r>
      <w:r w:rsidR="007B1159">
        <w:rPr>
          <w:rFonts w:ascii="Times New Roman" w:hAnsi="Times New Roman" w:cs="Times New Roman"/>
          <w:sz w:val="24"/>
          <w:szCs w:val="24"/>
        </w:rPr>
        <w:lastRenderedPageBreak/>
        <w:t>coletiva</w:t>
      </w:r>
      <w:r w:rsidRPr="007C0858">
        <w:rPr>
          <w:rFonts w:ascii="Times New Roman" w:hAnsi="Times New Roman" w:cs="Times New Roman"/>
          <w:sz w:val="24"/>
          <w:szCs w:val="24"/>
        </w:rPr>
        <w:t xml:space="preserve">. </w:t>
      </w:r>
      <w:r w:rsidR="007B1159">
        <w:rPr>
          <w:rFonts w:ascii="Times New Roman" w:hAnsi="Times New Roman" w:cs="Times New Roman"/>
          <w:sz w:val="24"/>
          <w:szCs w:val="24"/>
        </w:rPr>
        <w:t xml:space="preserve">Como na </w:t>
      </w:r>
      <w:r w:rsidR="007B1159" w:rsidRPr="007B1159">
        <w:rPr>
          <w:rFonts w:ascii="Times New Roman" w:hAnsi="Times New Roman" w:cs="Times New Roman"/>
          <w:i/>
          <w:iCs/>
          <w:sz w:val="24"/>
          <w:szCs w:val="24"/>
        </w:rPr>
        <w:t>Pietá Rondanini</w:t>
      </w:r>
      <w:r w:rsidR="007B1159">
        <w:rPr>
          <w:rFonts w:ascii="Times New Roman" w:hAnsi="Times New Roman" w:cs="Times New Roman"/>
          <w:sz w:val="24"/>
          <w:szCs w:val="24"/>
        </w:rPr>
        <w:t xml:space="preserve">, o morto e o vivo coexistem na mesma imagem, mas agora sob a forma mais explícita de uma duplicação de si. </w:t>
      </w:r>
      <w:r w:rsidR="00A05ED6">
        <w:rPr>
          <w:rFonts w:ascii="Times New Roman" w:hAnsi="Times New Roman" w:cs="Times New Roman"/>
          <w:sz w:val="24"/>
          <w:szCs w:val="24"/>
        </w:rPr>
        <w:t xml:space="preserve">Após </w:t>
      </w:r>
      <w:r w:rsidR="007B1159">
        <w:rPr>
          <w:rFonts w:ascii="Times New Roman" w:hAnsi="Times New Roman" w:cs="Times New Roman"/>
          <w:sz w:val="24"/>
          <w:szCs w:val="24"/>
        </w:rPr>
        <w:t>sua instalação</w:t>
      </w:r>
      <w:r w:rsidR="00A05ED6">
        <w:rPr>
          <w:rFonts w:ascii="Times New Roman" w:hAnsi="Times New Roman" w:cs="Times New Roman"/>
          <w:sz w:val="24"/>
          <w:szCs w:val="24"/>
        </w:rPr>
        <w:t>, o</w:t>
      </w:r>
      <w:r w:rsidRPr="007C0858">
        <w:rPr>
          <w:rFonts w:ascii="Times New Roman" w:hAnsi="Times New Roman" w:cs="Times New Roman"/>
          <w:sz w:val="24"/>
          <w:szCs w:val="24"/>
        </w:rPr>
        <w:t xml:space="preserve"> pôster foi rapidamente vandalizado</w:t>
      </w:r>
      <w:r w:rsidR="007B1159">
        <w:rPr>
          <w:rFonts w:ascii="Times New Roman" w:hAnsi="Times New Roman" w:cs="Times New Roman"/>
          <w:sz w:val="24"/>
          <w:szCs w:val="24"/>
        </w:rPr>
        <w:t>. Sobre a imagem surgiram pichações em amarelo:</w:t>
      </w:r>
      <w:r w:rsidR="00AD0A41">
        <w:rPr>
          <w:rFonts w:ascii="Times New Roman" w:hAnsi="Times New Roman" w:cs="Times New Roman"/>
          <w:sz w:val="24"/>
          <w:szCs w:val="24"/>
        </w:rPr>
        <w:t xml:space="preserve"> algumas</w:t>
      </w:r>
      <w:r w:rsidR="007B1159">
        <w:rPr>
          <w:rFonts w:ascii="Times New Roman" w:hAnsi="Times New Roman" w:cs="Times New Roman"/>
          <w:sz w:val="24"/>
          <w:szCs w:val="24"/>
        </w:rPr>
        <w:t xml:space="preserve"> letras no peito da figura em pé e uma enorme faca </w:t>
      </w:r>
      <w:r w:rsidR="00AD0A41">
        <w:rPr>
          <w:rFonts w:ascii="Times New Roman" w:hAnsi="Times New Roman" w:cs="Times New Roman"/>
          <w:sz w:val="24"/>
          <w:szCs w:val="24"/>
        </w:rPr>
        <w:t xml:space="preserve">sobreposta ao corpo </w:t>
      </w:r>
      <w:r w:rsidR="007B1159">
        <w:rPr>
          <w:rFonts w:ascii="Times New Roman" w:hAnsi="Times New Roman" w:cs="Times New Roman"/>
          <w:sz w:val="24"/>
          <w:szCs w:val="24"/>
        </w:rPr>
        <w:t>carregad</w:t>
      </w:r>
      <w:r w:rsidR="00AD0A41">
        <w:rPr>
          <w:rFonts w:ascii="Times New Roman" w:hAnsi="Times New Roman" w:cs="Times New Roman"/>
          <w:sz w:val="24"/>
          <w:szCs w:val="24"/>
        </w:rPr>
        <w:t>o</w:t>
      </w:r>
      <w:r w:rsidR="007B1159">
        <w:rPr>
          <w:rFonts w:ascii="Times New Roman" w:hAnsi="Times New Roman" w:cs="Times New Roman"/>
          <w:sz w:val="24"/>
          <w:szCs w:val="24"/>
        </w:rPr>
        <w:t xml:space="preserve">. </w:t>
      </w:r>
      <w:r w:rsidRPr="007C0858">
        <w:rPr>
          <w:rFonts w:ascii="Times New Roman" w:hAnsi="Times New Roman" w:cs="Times New Roman"/>
          <w:sz w:val="24"/>
          <w:szCs w:val="24"/>
        </w:rPr>
        <w:t>O ódio</w:t>
      </w:r>
      <w:r w:rsidR="00AD0A41">
        <w:rPr>
          <w:rFonts w:ascii="Times New Roman" w:hAnsi="Times New Roman" w:cs="Times New Roman"/>
          <w:sz w:val="24"/>
          <w:szCs w:val="24"/>
        </w:rPr>
        <w:t xml:space="preserve"> das inscrições</w:t>
      </w:r>
      <w:r w:rsidRPr="007C0858">
        <w:rPr>
          <w:rFonts w:ascii="Times New Roman" w:hAnsi="Times New Roman" w:cs="Times New Roman"/>
          <w:sz w:val="24"/>
          <w:szCs w:val="24"/>
        </w:rPr>
        <w:t xml:space="preserve"> reproduz</w:t>
      </w:r>
      <w:r w:rsidR="00AD0A41">
        <w:rPr>
          <w:rFonts w:ascii="Times New Roman" w:hAnsi="Times New Roman" w:cs="Times New Roman"/>
          <w:sz w:val="24"/>
          <w:szCs w:val="24"/>
        </w:rPr>
        <w:t xml:space="preserve"> a violência encenada pela obra, numa espécie de </w:t>
      </w:r>
      <w:r w:rsidRPr="007C0858">
        <w:rPr>
          <w:rFonts w:ascii="Times New Roman" w:hAnsi="Times New Roman" w:cs="Times New Roman"/>
          <w:i/>
          <w:iCs/>
          <w:sz w:val="24"/>
          <w:szCs w:val="24"/>
        </w:rPr>
        <w:t>mise-en-abîme</w:t>
      </w:r>
      <w:r w:rsidRPr="007C0858">
        <w:rPr>
          <w:rFonts w:ascii="Times New Roman" w:hAnsi="Times New Roman" w:cs="Times New Roman"/>
          <w:sz w:val="24"/>
          <w:szCs w:val="24"/>
        </w:rPr>
        <w:t xml:space="preserve"> d</w:t>
      </w:r>
      <w:r w:rsidR="00AD0A41">
        <w:rPr>
          <w:rFonts w:ascii="Times New Roman" w:hAnsi="Times New Roman" w:cs="Times New Roman"/>
          <w:sz w:val="24"/>
          <w:szCs w:val="24"/>
        </w:rPr>
        <w:t>o martírio</w:t>
      </w:r>
      <w:r w:rsidRPr="007C0858">
        <w:rPr>
          <w:rFonts w:ascii="Times New Roman" w:hAnsi="Times New Roman" w:cs="Times New Roman"/>
          <w:sz w:val="24"/>
          <w:szCs w:val="24"/>
        </w:rPr>
        <w:t xml:space="preserve">. </w:t>
      </w:r>
      <w:r w:rsidR="004515AE">
        <w:rPr>
          <w:rFonts w:ascii="Times New Roman" w:hAnsi="Times New Roman" w:cs="Times New Roman"/>
          <w:sz w:val="24"/>
          <w:szCs w:val="24"/>
        </w:rPr>
        <w:t>A violência</w:t>
      </w:r>
      <w:r w:rsidR="00A05ED6">
        <w:rPr>
          <w:rFonts w:ascii="Times New Roman" w:hAnsi="Times New Roman" w:cs="Times New Roman"/>
          <w:sz w:val="24"/>
          <w:szCs w:val="24"/>
        </w:rPr>
        <w:t xml:space="preserve"> </w:t>
      </w:r>
      <w:r w:rsidR="00AD0A41">
        <w:rPr>
          <w:rFonts w:ascii="Times New Roman" w:hAnsi="Times New Roman" w:cs="Times New Roman"/>
          <w:sz w:val="24"/>
          <w:szCs w:val="24"/>
        </w:rPr>
        <w:t xml:space="preserve">– </w:t>
      </w:r>
      <w:r w:rsidR="00A05ED6">
        <w:rPr>
          <w:rFonts w:ascii="Times New Roman" w:hAnsi="Times New Roman" w:cs="Times New Roman"/>
          <w:sz w:val="24"/>
          <w:szCs w:val="24"/>
        </w:rPr>
        <w:t>ou seja, a recusa de receber</w:t>
      </w:r>
      <w:r w:rsidR="00AD0A41">
        <w:rPr>
          <w:rFonts w:ascii="Times New Roman" w:hAnsi="Times New Roman" w:cs="Times New Roman"/>
          <w:sz w:val="24"/>
          <w:szCs w:val="24"/>
        </w:rPr>
        <w:t xml:space="preserve"> – </w:t>
      </w:r>
      <w:r w:rsidR="004515AE">
        <w:rPr>
          <w:rFonts w:ascii="Times New Roman" w:hAnsi="Times New Roman" w:cs="Times New Roman"/>
          <w:sz w:val="24"/>
          <w:szCs w:val="24"/>
        </w:rPr>
        <w:t>diz respeito a</w:t>
      </w:r>
      <w:r w:rsidRPr="007C0858">
        <w:rPr>
          <w:rFonts w:ascii="Times New Roman" w:hAnsi="Times New Roman" w:cs="Times New Roman"/>
          <w:sz w:val="24"/>
          <w:szCs w:val="24"/>
        </w:rPr>
        <w:t xml:space="preserve">o </w:t>
      </w:r>
      <w:r w:rsidR="00AD0A41">
        <w:rPr>
          <w:rFonts w:ascii="Times New Roman" w:hAnsi="Times New Roman" w:cs="Times New Roman"/>
          <w:sz w:val="24"/>
          <w:szCs w:val="24"/>
        </w:rPr>
        <w:t xml:space="preserve">próprio </w:t>
      </w:r>
      <w:r w:rsidRPr="007C0858">
        <w:rPr>
          <w:rFonts w:ascii="Times New Roman" w:hAnsi="Times New Roman" w:cs="Times New Roman"/>
          <w:sz w:val="24"/>
          <w:szCs w:val="24"/>
        </w:rPr>
        <w:t>dilema do endereçamento</w:t>
      </w:r>
      <w:r w:rsidR="00AD0A41">
        <w:rPr>
          <w:rFonts w:ascii="Times New Roman" w:hAnsi="Times New Roman" w:cs="Times New Roman"/>
          <w:sz w:val="24"/>
          <w:szCs w:val="24"/>
        </w:rPr>
        <w:t>. Não por acaso, Pignon escolhe paredes e muros deteriorados como suporte de suas imagens.</w:t>
      </w:r>
      <w:r w:rsidR="00E200DC">
        <w:rPr>
          <w:rFonts w:ascii="Times New Roman" w:hAnsi="Times New Roman" w:cs="Times New Roman"/>
          <w:sz w:val="24"/>
          <w:szCs w:val="24"/>
        </w:rPr>
        <w:t xml:space="preserve"> Não apenas porque são o espaço em que a violência real ocorreu, mas porque submetem a obra ao risco dessa mesma violência. Exposta ao espaço </w:t>
      </w:r>
      <w:r w:rsidR="00AD0A41">
        <w:rPr>
          <w:rFonts w:ascii="Times New Roman" w:hAnsi="Times New Roman" w:cs="Times New Roman"/>
          <w:sz w:val="24"/>
          <w:szCs w:val="24"/>
        </w:rPr>
        <w:t>público, fora dos museus e da proteção da autonomia artística</w:t>
      </w:r>
      <w:r w:rsidR="00E200DC">
        <w:rPr>
          <w:rFonts w:ascii="Times New Roman" w:hAnsi="Times New Roman" w:cs="Times New Roman"/>
          <w:sz w:val="24"/>
          <w:szCs w:val="24"/>
        </w:rPr>
        <w:t>, a obra</w:t>
      </w:r>
      <w:r w:rsidR="00AD0A41">
        <w:rPr>
          <w:rFonts w:ascii="Times New Roman" w:hAnsi="Times New Roman" w:cs="Times New Roman"/>
          <w:sz w:val="24"/>
          <w:szCs w:val="24"/>
        </w:rPr>
        <w:t xml:space="preserve"> incorpora a possibilidade da resposta, inclusive sob a forma da recusa e da agressão.</w:t>
      </w:r>
    </w:p>
    <w:p w14:paraId="799F50A2" w14:textId="77777777" w:rsidR="00CD098F" w:rsidRPr="007C0858" w:rsidRDefault="00CD098F" w:rsidP="00246D5E">
      <w:pPr>
        <w:spacing w:after="0" w:line="360" w:lineRule="auto"/>
        <w:rPr>
          <w:sz w:val="24"/>
          <w:szCs w:val="24"/>
        </w:rPr>
      </w:pPr>
    </w:p>
    <w:p w14:paraId="6FE559D3" w14:textId="2181FA9E" w:rsidR="00CD098F" w:rsidRPr="007C0858" w:rsidRDefault="00CD098F" w:rsidP="00246D5E">
      <w:pPr>
        <w:spacing w:after="0" w:line="360" w:lineRule="auto"/>
        <w:jc w:val="center"/>
        <w:rPr>
          <w:sz w:val="24"/>
          <w:szCs w:val="24"/>
        </w:rPr>
      </w:pPr>
      <w:r w:rsidRPr="007C0858">
        <w:rPr>
          <w:noProof/>
          <w:sz w:val="24"/>
          <w:szCs w:val="24"/>
        </w:rPr>
        <w:drawing>
          <wp:inline distT="0" distB="0" distL="0" distR="0" wp14:anchorId="1433D0B6" wp14:editId="443C322E">
            <wp:extent cx="1978269" cy="1978269"/>
            <wp:effectExtent l="0" t="0" r="3175" b="3175"/>
            <wp:docPr id="20" name="Imagem 20" descr="La Pietà secondo Pier Paolo Pasolini. L&amp;#39;opera di street art, moltiplicata  per Roma, appartiene al grande artista francese Pignon. Ed è già  vandalizzata | Artrib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Pietà secondo Pier Paolo Pasolini. L&amp;#39;opera di street art, moltiplicata  per Roma, appartiene al grande artista francese Pignon. Ed è già  vandalizzata | Artribun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108" cy="200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B5C">
        <w:rPr>
          <w:sz w:val="24"/>
          <w:szCs w:val="24"/>
        </w:rPr>
        <w:t xml:space="preserve">       </w:t>
      </w:r>
      <w:r w:rsidR="00DA1B5C">
        <w:rPr>
          <w:noProof/>
        </w:rPr>
        <w:drawing>
          <wp:inline distT="0" distB="0" distL="0" distR="0" wp14:anchorId="309CBB37" wp14:editId="07C70639">
            <wp:extent cx="949569" cy="1693989"/>
            <wp:effectExtent l="0" t="0" r="3175" b="1905"/>
            <wp:docPr id="1220338047" name="Imagem 2" descr="Fig.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. 1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39" cy="170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3E0F9" w14:textId="77777777" w:rsidR="00CD098F" w:rsidRPr="007C0858" w:rsidRDefault="00CD098F" w:rsidP="00246D5E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1FBF8BC" w14:textId="7469CDFF" w:rsidR="009A3D5B" w:rsidRPr="009A3D5B" w:rsidRDefault="009A3D5B" w:rsidP="007941B6">
      <w:pPr>
        <w:tabs>
          <w:tab w:val="left" w:pos="247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9A3D5B">
        <w:rPr>
          <w:rFonts w:ascii="Times New Roman" w:hAnsi="Times New Roman" w:cs="Times New Roman"/>
          <w:sz w:val="24"/>
          <w:szCs w:val="24"/>
          <w:lang w:val="fr-FR"/>
        </w:rPr>
        <w:t xml:space="preserve">Ernest </w:t>
      </w:r>
      <w:r w:rsidRPr="009A3D5B">
        <w:rPr>
          <w:rStyle w:val="nfase"/>
          <w:rFonts w:ascii="Times New Roman" w:hAnsi="Times New Roman" w:cs="Times New Roman"/>
          <w:sz w:val="24"/>
          <w:szCs w:val="24"/>
          <w:lang w:val="fr-FR"/>
        </w:rPr>
        <w:t>Pignon</w:t>
      </w:r>
      <w:r w:rsidRPr="009A3D5B">
        <w:rPr>
          <w:rFonts w:ascii="Times New Roman" w:hAnsi="Times New Roman" w:cs="Times New Roman"/>
          <w:sz w:val="24"/>
          <w:szCs w:val="24"/>
          <w:lang w:val="fr-FR"/>
        </w:rPr>
        <w:t>-Ernest,</w:t>
      </w:r>
    </w:p>
    <w:p w14:paraId="2C723D58" w14:textId="5D7D0AAA" w:rsidR="00C84198" w:rsidRDefault="00C84198" w:rsidP="00C84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A8AE6" w14:textId="77777777" w:rsidR="00CD098F" w:rsidRPr="00CD722E" w:rsidRDefault="00CD098F" w:rsidP="00C8419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fr-FR"/>
        </w:rPr>
      </w:pPr>
    </w:p>
    <w:p w14:paraId="1163E93C" w14:textId="77777777" w:rsidR="00C84198" w:rsidRDefault="00C84198" w:rsidP="00C84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D74CD1" w14:textId="77777777" w:rsidR="00A05ED6" w:rsidRPr="00A05ED6" w:rsidRDefault="00A05ED6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054D00" w14:textId="77777777" w:rsidR="009A3D5B" w:rsidRPr="00A05ED6" w:rsidRDefault="009A3D5B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F6D42E" w14:textId="77777777" w:rsidR="00B8678C" w:rsidRDefault="00CA46A8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Recitando</w:t>
      </w:r>
      <w:r w:rsidRPr="00CA46A8">
        <w:rPr>
          <w:rFonts w:ascii="Times New Roman" w:hAnsi="Times New Roman" w:cs="Times New Roman"/>
          <w:b/>
          <w:bCs/>
          <w:sz w:val="24"/>
          <w:szCs w:val="24"/>
        </w:rPr>
        <w:t xml:space="preserve"> Walt Whitman</w:t>
      </w:r>
      <w:r>
        <w:rPr>
          <w:rFonts w:ascii="Times New Roman" w:hAnsi="Times New Roman" w:cs="Times New Roman"/>
          <w:sz w:val="24"/>
          <w:szCs w:val="24"/>
        </w:rPr>
        <w:t xml:space="preserve">. Num conhecido trecho de Ana Cristina Cesar, o eu-lírico “recita” Walt Whitman, traduzindo-o de alguma </w:t>
      </w:r>
      <w:r w:rsidRPr="00B8678C">
        <w:rPr>
          <w:rFonts w:ascii="Times New Roman" w:hAnsi="Times New Roman" w:cs="Times New Roman"/>
          <w:sz w:val="24"/>
          <w:szCs w:val="24"/>
        </w:rPr>
        <w:t xml:space="preserve">maneira: </w:t>
      </w:r>
    </w:p>
    <w:p w14:paraId="6C06B899" w14:textId="77777777" w:rsidR="00B8678C" w:rsidRDefault="00B8678C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72AC1E" w14:textId="7994EDF6" w:rsidR="00B8678C" w:rsidRDefault="00B8678C" w:rsidP="00246D5E">
      <w:pPr>
        <w:autoSpaceDE w:val="0"/>
        <w:autoSpaceDN w:val="0"/>
        <w:adjustRightInd w:val="0"/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B8678C">
        <w:rPr>
          <w:rFonts w:ascii="Times New Roman" w:hAnsi="Times New Roman" w:cs="Times New Roman"/>
          <w:sz w:val="24"/>
          <w:szCs w:val="24"/>
        </w:rPr>
        <w:t xml:space="preserve">Recito WW pra você: “Amor, isto não é um livro, sou eu, sou eu que você segura e sou eu que te seguro (é de noite? estivemos juntos e sozinhos?), caio das páginas nos teus braços, teus dedos me entorpecem, teu hálito, teu pulso, mergulho dos pés à cabeça, delícia, e chega </w:t>
      </w:r>
      <w:r w:rsidR="00D42118">
        <w:rPr>
          <w:rFonts w:ascii="Times New Roman" w:hAnsi="Times New Roman" w:cs="Times New Roman"/>
          <w:sz w:val="24"/>
          <w:szCs w:val="24"/>
        </w:rPr>
        <w:t>–</w:t>
      </w:r>
      <w:r w:rsidRPr="00B8678C">
        <w:rPr>
          <w:rFonts w:ascii="Times New Roman" w:hAnsi="Times New Roman" w:cs="Times New Roman"/>
          <w:sz w:val="24"/>
          <w:szCs w:val="24"/>
        </w:rPr>
        <w:t xml:space="preserve"> [...] Lembra minhas palavras uma </w:t>
      </w:r>
      <w:r w:rsidRPr="00B8678C">
        <w:rPr>
          <w:rFonts w:ascii="Times New Roman" w:hAnsi="Times New Roman" w:cs="Times New Roman"/>
          <w:sz w:val="24"/>
          <w:szCs w:val="24"/>
        </w:rPr>
        <w:lastRenderedPageBreak/>
        <w:t>a uma. Eu poderei voltar. Te amo, e parto, eu incorpóreo, triunfante, morto</w:t>
      </w:r>
      <w:r w:rsidR="00D42118">
        <w:rPr>
          <w:rFonts w:ascii="Times New Roman" w:hAnsi="Times New Roman" w:cs="Times New Roman"/>
          <w:sz w:val="24"/>
          <w:szCs w:val="24"/>
        </w:rPr>
        <w:t>.</w:t>
      </w:r>
      <w:r w:rsidRPr="00B8678C">
        <w:rPr>
          <w:rFonts w:ascii="Times New Roman" w:hAnsi="Times New Roman" w:cs="Times New Roman"/>
          <w:sz w:val="24"/>
          <w:szCs w:val="24"/>
        </w:rPr>
        <w:t xml:space="preserve"> (</w:t>
      </w:r>
      <w:r w:rsidRPr="00B8678C">
        <w:rPr>
          <w:rFonts w:ascii="Times New Roman" w:hAnsi="Times New Roman" w:cs="Times New Roman"/>
          <w:i/>
          <w:iCs/>
          <w:sz w:val="24"/>
          <w:szCs w:val="24"/>
        </w:rPr>
        <w:t>Luvas de pelica</w:t>
      </w:r>
      <w:r>
        <w:rPr>
          <w:rFonts w:ascii="Times New Roman" w:hAnsi="Times New Roman" w:cs="Times New Roman"/>
          <w:sz w:val="24"/>
          <w:szCs w:val="24"/>
        </w:rPr>
        <w:t>, 1980)</w:t>
      </w:r>
      <w:r w:rsidR="00CA46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E0E1EC" w14:textId="77777777" w:rsidR="00B8678C" w:rsidRDefault="00B8678C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2B7677" w14:textId="38B04365" w:rsidR="00CA46A8" w:rsidRPr="0097472F" w:rsidRDefault="00B8678C" w:rsidP="00246D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78C">
        <w:rPr>
          <w:rFonts w:ascii="Times New Roman" w:hAnsi="Times New Roman" w:cs="Times New Roman"/>
          <w:sz w:val="24"/>
          <w:szCs w:val="24"/>
        </w:rPr>
        <w:t xml:space="preserve">A citação refere-se ao poema “So long”, de </w:t>
      </w:r>
      <w:r w:rsidRPr="00B8678C">
        <w:rPr>
          <w:rFonts w:ascii="Times New Roman" w:hAnsi="Times New Roman" w:cs="Times New Roman"/>
          <w:i/>
          <w:iCs/>
          <w:sz w:val="24"/>
          <w:szCs w:val="24"/>
        </w:rPr>
        <w:t>Leaves of grass</w:t>
      </w:r>
      <w:r w:rsidRPr="00B8678C">
        <w:rPr>
          <w:rFonts w:ascii="Times New Roman" w:hAnsi="Times New Roman" w:cs="Times New Roman"/>
          <w:sz w:val="24"/>
          <w:szCs w:val="24"/>
        </w:rPr>
        <w:t xml:space="preserve">, e não deixa de </w:t>
      </w:r>
      <w:r w:rsidR="00D42118">
        <w:rPr>
          <w:rFonts w:ascii="Times New Roman" w:hAnsi="Times New Roman" w:cs="Times New Roman"/>
          <w:sz w:val="24"/>
          <w:szCs w:val="24"/>
        </w:rPr>
        <w:t>mostrar</w:t>
      </w:r>
      <w:r w:rsidRPr="00B8678C">
        <w:rPr>
          <w:rFonts w:ascii="Times New Roman" w:hAnsi="Times New Roman" w:cs="Times New Roman"/>
          <w:sz w:val="24"/>
          <w:szCs w:val="24"/>
        </w:rPr>
        <w:t xml:space="preserve"> </w:t>
      </w:r>
      <w:r w:rsidR="00D42118">
        <w:rPr>
          <w:rFonts w:ascii="Times New Roman" w:hAnsi="Times New Roman" w:cs="Times New Roman"/>
          <w:sz w:val="24"/>
          <w:szCs w:val="24"/>
        </w:rPr>
        <w:t xml:space="preserve">afinidade </w:t>
      </w:r>
      <w:r w:rsidRPr="00B8678C">
        <w:rPr>
          <w:rFonts w:ascii="Times New Roman" w:hAnsi="Times New Roman" w:cs="Times New Roman"/>
          <w:sz w:val="24"/>
          <w:szCs w:val="24"/>
        </w:rPr>
        <w:t xml:space="preserve">com a </w:t>
      </w:r>
      <w:r w:rsidR="00D42118">
        <w:rPr>
          <w:rFonts w:ascii="Times New Roman" w:hAnsi="Times New Roman" w:cs="Times New Roman"/>
          <w:sz w:val="24"/>
          <w:szCs w:val="24"/>
        </w:rPr>
        <w:t>p</w:t>
      </w:r>
      <w:r w:rsidRPr="00B8678C">
        <w:rPr>
          <w:rFonts w:ascii="Times New Roman" w:hAnsi="Times New Roman" w:cs="Times New Roman"/>
          <w:sz w:val="24"/>
          <w:szCs w:val="24"/>
        </w:rPr>
        <w:t>ietà baudelairiana: o livro</w:t>
      </w:r>
      <w:r w:rsidR="00D42118">
        <w:rPr>
          <w:rFonts w:ascii="Times New Roman" w:hAnsi="Times New Roman" w:cs="Times New Roman"/>
          <w:sz w:val="24"/>
          <w:szCs w:val="24"/>
        </w:rPr>
        <w:t>-</w:t>
      </w:r>
      <w:r w:rsidRPr="00B8678C">
        <w:rPr>
          <w:rFonts w:ascii="Times New Roman" w:hAnsi="Times New Roman" w:cs="Times New Roman"/>
          <w:sz w:val="24"/>
          <w:szCs w:val="24"/>
        </w:rPr>
        <w:t>poeta (falando do passado, “morto” de alguma forma) está nos braços do leitor, que o segura</w:t>
      </w:r>
      <w:r w:rsidR="00D42118">
        <w:rPr>
          <w:rFonts w:ascii="Times New Roman" w:hAnsi="Times New Roman" w:cs="Times New Roman"/>
          <w:sz w:val="24"/>
          <w:szCs w:val="24"/>
        </w:rPr>
        <w:t>. Mas</w:t>
      </w:r>
      <w:r w:rsidRPr="00B8678C">
        <w:rPr>
          <w:rFonts w:ascii="Times New Roman" w:hAnsi="Times New Roman" w:cs="Times New Roman"/>
          <w:sz w:val="24"/>
          <w:szCs w:val="24"/>
        </w:rPr>
        <w:t xml:space="preserve"> a inversão também </w:t>
      </w:r>
      <w:r w:rsidR="00D42118">
        <w:rPr>
          <w:rFonts w:ascii="Times New Roman" w:hAnsi="Times New Roman" w:cs="Times New Roman"/>
          <w:sz w:val="24"/>
          <w:szCs w:val="24"/>
        </w:rPr>
        <w:t>é</w:t>
      </w:r>
      <w:r w:rsidRPr="00B8678C">
        <w:rPr>
          <w:rFonts w:ascii="Times New Roman" w:hAnsi="Times New Roman" w:cs="Times New Roman"/>
          <w:sz w:val="24"/>
          <w:szCs w:val="24"/>
        </w:rPr>
        <w:t xml:space="preserve"> tematizada (“ou sou eu que te seguro”), como se o leitor fosse</w:t>
      </w:r>
      <w:r w:rsidR="00D42118">
        <w:rPr>
          <w:rFonts w:ascii="Times New Roman" w:hAnsi="Times New Roman" w:cs="Times New Roman"/>
          <w:sz w:val="24"/>
          <w:szCs w:val="24"/>
        </w:rPr>
        <w:t xml:space="preserve"> igualmente</w:t>
      </w:r>
      <w:r w:rsidRPr="00B8678C">
        <w:rPr>
          <w:rFonts w:ascii="Times New Roman" w:hAnsi="Times New Roman" w:cs="Times New Roman"/>
          <w:sz w:val="24"/>
          <w:szCs w:val="24"/>
        </w:rPr>
        <w:t xml:space="preserve"> o lugar de um corpo, entregue à materialidade da escrita que o captura. A representação incide menos sobre a piedade impraticável </w:t>
      </w:r>
      <w:r w:rsidR="00D42118">
        <w:rPr>
          <w:rFonts w:ascii="Times New Roman" w:hAnsi="Times New Roman" w:cs="Times New Roman"/>
          <w:sz w:val="24"/>
          <w:szCs w:val="24"/>
        </w:rPr>
        <w:t xml:space="preserve">de </w:t>
      </w:r>
      <w:r w:rsidRPr="00B8678C">
        <w:rPr>
          <w:rFonts w:ascii="Times New Roman" w:hAnsi="Times New Roman" w:cs="Times New Roman"/>
          <w:sz w:val="24"/>
          <w:szCs w:val="24"/>
        </w:rPr>
        <w:t xml:space="preserve">Baudelaire do que sobre a sensualidade da fricção entre corpos paradoxalmente “incorpóreos”. A referência às palavras e à </w:t>
      </w:r>
      <w:r w:rsidRPr="00B8678C">
        <w:rPr>
          <w:rFonts w:ascii="Times New Roman" w:hAnsi="Times New Roman" w:cs="Times New Roman"/>
          <w:i/>
          <w:iCs/>
          <w:sz w:val="24"/>
          <w:szCs w:val="24"/>
        </w:rPr>
        <w:t>língua</w:t>
      </w:r>
      <w:r w:rsidRPr="00B8678C">
        <w:rPr>
          <w:rFonts w:ascii="Times New Roman" w:hAnsi="Times New Roman" w:cs="Times New Roman"/>
          <w:sz w:val="24"/>
          <w:szCs w:val="24"/>
        </w:rPr>
        <w:t xml:space="preserve"> ganha uma ambiguidade erótica singular</w:t>
      </w:r>
      <w:r w:rsidR="00E41E07">
        <w:rPr>
          <w:rFonts w:ascii="Times New Roman" w:hAnsi="Times New Roman" w:cs="Times New Roman"/>
          <w:sz w:val="24"/>
          <w:szCs w:val="24"/>
        </w:rPr>
        <w:t xml:space="preserve">, </w:t>
      </w:r>
      <w:r w:rsidRPr="00B8678C">
        <w:rPr>
          <w:rFonts w:ascii="Times New Roman" w:hAnsi="Times New Roman" w:cs="Times New Roman"/>
          <w:sz w:val="24"/>
          <w:szCs w:val="24"/>
        </w:rPr>
        <w:t>em conexão com o trabalho da memória</w:t>
      </w:r>
      <w:r w:rsidR="00E41E07">
        <w:rPr>
          <w:rFonts w:ascii="Times New Roman" w:hAnsi="Times New Roman" w:cs="Times New Roman"/>
          <w:sz w:val="24"/>
          <w:szCs w:val="24"/>
        </w:rPr>
        <w:t>. A</w:t>
      </w:r>
      <w:r w:rsidRPr="00B8678C">
        <w:rPr>
          <w:rFonts w:ascii="Times New Roman" w:hAnsi="Times New Roman" w:cs="Times New Roman"/>
          <w:sz w:val="24"/>
          <w:szCs w:val="24"/>
        </w:rPr>
        <w:t xml:space="preserve"> solidão de um </w:t>
      </w:r>
      <w:r w:rsidRPr="00B8678C">
        <w:rPr>
          <w:rFonts w:ascii="Times New Roman" w:hAnsi="Times New Roman" w:cs="Times New Roman"/>
          <w:i/>
          <w:iCs/>
          <w:sz w:val="24"/>
          <w:szCs w:val="24"/>
        </w:rPr>
        <w:t>dizer</w:t>
      </w:r>
      <w:r w:rsidR="00E41E07">
        <w:rPr>
          <w:rFonts w:ascii="Times New Roman" w:hAnsi="Times New Roman" w:cs="Times New Roman"/>
          <w:sz w:val="24"/>
          <w:szCs w:val="24"/>
        </w:rPr>
        <w:t xml:space="preserve">, que remete ao </w:t>
      </w:r>
      <w:r w:rsidRPr="00B8678C">
        <w:rPr>
          <w:rFonts w:ascii="Times New Roman" w:hAnsi="Times New Roman" w:cs="Times New Roman"/>
          <w:sz w:val="24"/>
          <w:szCs w:val="24"/>
        </w:rPr>
        <w:t>original</w:t>
      </w:r>
      <w:r w:rsidR="00E41E07">
        <w:rPr>
          <w:rFonts w:ascii="Times New Roman" w:hAnsi="Times New Roman" w:cs="Times New Roman"/>
          <w:sz w:val="24"/>
          <w:szCs w:val="24"/>
        </w:rPr>
        <w:t>,</w:t>
      </w:r>
      <w:r w:rsidRPr="00B8678C">
        <w:rPr>
          <w:rFonts w:ascii="Times New Roman" w:hAnsi="Times New Roman" w:cs="Times New Roman"/>
          <w:sz w:val="24"/>
          <w:szCs w:val="24"/>
        </w:rPr>
        <w:t xml:space="preserve"> </w:t>
      </w:r>
      <w:r w:rsidR="00E41E07">
        <w:rPr>
          <w:rFonts w:ascii="Times New Roman" w:hAnsi="Times New Roman" w:cs="Times New Roman"/>
          <w:sz w:val="24"/>
          <w:szCs w:val="24"/>
        </w:rPr>
        <w:t xml:space="preserve">converte-se </w:t>
      </w:r>
      <w:r w:rsidRPr="00B8678C">
        <w:rPr>
          <w:rFonts w:ascii="Times New Roman" w:hAnsi="Times New Roman" w:cs="Times New Roman"/>
          <w:sz w:val="24"/>
          <w:szCs w:val="24"/>
        </w:rPr>
        <w:t>na reciprocidade friccional</w:t>
      </w:r>
      <w:r w:rsidR="00E41E07">
        <w:rPr>
          <w:rFonts w:ascii="Times New Roman" w:hAnsi="Times New Roman" w:cs="Times New Roman"/>
          <w:sz w:val="24"/>
          <w:szCs w:val="24"/>
        </w:rPr>
        <w:t xml:space="preserve"> </w:t>
      </w:r>
      <w:r w:rsidRPr="00B8678C">
        <w:rPr>
          <w:rFonts w:ascii="Times New Roman" w:hAnsi="Times New Roman" w:cs="Times New Roman"/>
          <w:sz w:val="24"/>
          <w:szCs w:val="24"/>
        </w:rPr>
        <w:t xml:space="preserve">do </w:t>
      </w:r>
      <w:r w:rsidRPr="00B8678C">
        <w:rPr>
          <w:rFonts w:ascii="Times New Roman" w:hAnsi="Times New Roman" w:cs="Times New Roman"/>
          <w:i/>
          <w:iCs/>
          <w:sz w:val="24"/>
          <w:szCs w:val="24"/>
        </w:rPr>
        <w:t>recitar</w:t>
      </w:r>
      <w:r w:rsidRPr="00B8678C">
        <w:rPr>
          <w:rFonts w:ascii="Times New Roman" w:hAnsi="Times New Roman" w:cs="Times New Roman"/>
          <w:sz w:val="24"/>
          <w:szCs w:val="24"/>
        </w:rPr>
        <w:t>,</w:t>
      </w:r>
      <w:r w:rsidR="001F1023">
        <w:rPr>
          <w:rFonts w:ascii="Times New Roman" w:hAnsi="Times New Roman" w:cs="Times New Roman"/>
          <w:sz w:val="24"/>
          <w:szCs w:val="24"/>
        </w:rPr>
        <w:t xml:space="preserve"> menos “ficcional” do que tátil,</w:t>
      </w:r>
      <w:r w:rsidRPr="00B8678C">
        <w:rPr>
          <w:rFonts w:ascii="Times New Roman" w:hAnsi="Times New Roman" w:cs="Times New Roman"/>
          <w:sz w:val="24"/>
          <w:szCs w:val="24"/>
        </w:rPr>
        <w:t xml:space="preserve"> ao manter nos lábios “uma a uma” as palavras do outro, “dos pés à cabeça”.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CA46A8">
        <w:rPr>
          <w:rFonts w:ascii="Times New Roman" w:hAnsi="Times New Roman" w:cs="Times New Roman"/>
          <w:sz w:val="24"/>
          <w:szCs w:val="24"/>
        </w:rPr>
        <w:t xml:space="preserve"> esquema da deposição</w:t>
      </w:r>
      <w:r w:rsidR="00970E48">
        <w:rPr>
          <w:rFonts w:ascii="Times New Roman" w:hAnsi="Times New Roman" w:cs="Times New Roman"/>
          <w:sz w:val="24"/>
          <w:szCs w:val="24"/>
        </w:rPr>
        <w:t xml:space="preserve"> e</w:t>
      </w:r>
      <w:r w:rsidR="00CA46A8">
        <w:rPr>
          <w:rFonts w:ascii="Times New Roman" w:hAnsi="Times New Roman" w:cs="Times New Roman"/>
          <w:sz w:val="24"/>
          <w:szCs w:val="24"/>
        </w:rPr>
        <w:t xml:space="preserve"> a cena de um leitor que segura</w:t>
      </w:r>
      <w:r w:rsidR="00970E48">
        <w:rPr>
          <w:rFonts w:ascii="Times New Roman" w:hAnsi="Times New Roman" w:cs="Times New Roman"/>
          <w:sz w:val="24"/>
          <w:szCs w:val="24"/>
        </w:rPr>
        <w:t xml:space="preserve"> nos braços</w:t>
      </w:r>
      <w:r w:rsidR="00CA46A8">
        <w:rPr>
          <w:rFonts w:ascii="Times New Roman" w:hAnsi="Times New Roman" w:cs="Times New Roman"/>
          <w:sz w:val="24"/>
          <w:szCs w:val="24"/>
        </w:rPr>
        <w:t xml:space="preserve"> um autor morto mistura</w:t>
      </w:r>
      <w:r w:rsidR="00970E48">
        <w:rPr>
          <w:rFonts w:ascii="Times New Roman" w:hAnsi="Times New Roman" w:cs="Times New Roman"/>
          <w:sz w:val="24"/>
          <w:szCs w:val="24"/>
        </w:rPr>
        <w:t>m</w:t>
      </w:r>
      <w:r w:rsidR="00E41E07">
        <w:rPr>
          <w:rFonts w:ascii="Times New Roman" w:hAnsi="Times New Roman" w:cs="Times New Roman"/>
          <w:sz w:val="24"/>
          <w:szCs w:val="24"/>
        </w:rPr>
        <w:t>-se</w:t>
      </w:r>
      <w:r w:rsidR="00CA46A8">
        <w:rPr>
          <w:rFonts w:ascii="Times New Roman" w:hAnsi="Times New Roman" w:cs="Times New Roman"/>
          <w:sz w:val="24"/>
          <w:szCs w:val="24"/>
        </w:rPr>
        <w:t xml:space="preserve"> com a linguagem do deleite e do desejo</w:t>
      </w:r>
      <w:r w:rsidR="00970E48">
        <w:rPr>
          <w:rFonts w:ascii="Times New Roman" w:hAnsi="Times New Roman" w:cs="Times New Roman"/>
          <w:sz w:val="24"/>
          <w:szCs w:val="24"/>
        </w:rPr>
        <w:t>. Cair “nos teus braços” ou cair “a teus pés” con</w:t>
      </w:r>
      <w:r w:rsidR="00E41E07">
        <w:rPr>
          <w:rFonts w:ascii="Times New Roman" w:hAnsi="Times New Roman" w:cs="Times New Roman"/>
          <w:sz w:val="24"/>
          <w:szCs w:val="24"/>
        </w:rPr>
        <w:t xml:space="preserve">tinua sendo </w:t>
      </w:r>
      <w:r w:rsidR="00970E48">
        <w:rPr>
          <w:rFonts w:ascii="Times New Roman" w:hAnsi="Times New Roman" w:cs="Times New Roman"/>
          <w:sz w:val="24"/>
          <w:szCs w:val="24"/>
        </w:rPr>
        <w:t>um trabalho d</w:t>
      </w:r>
      <w:r w:rsidR="00E41E07">
        <w:rPr>
          <w:rFonts w:ascii="Times New Roman" w:hAnsi="Times New Roman" w:cs="Times New Roman"/>
          <w:sz w:val="24"/>
          <w:szCs w:val="24"/>
        </w:rPr>
        <w:t>os</w:t>
      </w:r>
      <w:r w:rsidR="00970E48">
        <w:rPr>
          <w:rFonts w:ascii="Times New Roman" w:hAnsi="Times New Roman" w:cs="Times New Roman"/>
          <w:sz w:val="24"/>
          <w:szCs w:val="24"/>
        </w:rPr>
        <w:t xml:space="preserve"> membros, superiores ou inferiores. Há pietàs com Cristo aos pés. Mas o que a cena reforça é, antes de mais nada, a natureza</w:t>
      </w:r>
      <w:r>
        <w:rPr>
          <w:rFonts w:ascii="Times New Roman" w:hAnsi="Times New Roman" w:cs="Times New Roman"/>
          <w:sz w:val="24"/>
          <w:szCs w:val="24"/>
        </w:rPr>
        <w:t xml:space="preserve"> corporal,</w:t>
      </w:r>
      <w:r w:rsidR="00970E48">
        <w:rPr>
          <w:rFonts w:ascii="Times New Roman" w:hAnsi="Times New Roman" w:cs="Times New Roman"/>
          <w:sz w:val="24"/>
          <w:szCs w:val="24"/>
        </w:rPr>
        <w:t xml:space="preserve"> relacional e idealmente recíproca envolvida nessa morte, que é também “paixão”</w:t>
      </w:r>
      <w:r w:rsidR="00CA46A8" w:rsidRPr="0097472F">
        <w:rPr>
          <w:rFonts w:ascii="Times New Roman" w:hAnsi="Times New Roman" w:cs="Times New Roman"/>
          <w:sz w:val="24"/>
          <w:szCs w:val="24"/>
        </w:rPr>
        <w:t>.</w:t>
      </w:r>
    </w:p>
    <w:p w14:paraId="7D3E5324" w14:textId="77777777" w:rsidR="00120728" w:rsidRDefault="00120728" w:rsidP="00246D5E">
      <w:pPr>
        <w:tabs>
          <w:tab w:val="left" w:pos="33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EC9B14" w14:textId="77777777" w:rsidR="00120728" w:rsidRDefault="00120728" w:rsidP="00246D5E">
      <w:pPr>
        <w:tabs>
          <w:tab w:val="left" w:pos="33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913D73" w14:textId="77777777" w:rsidR="00313CCB" w:rsidRPr="005B2AA1" w:rsidRDefault="00313CCB" w:rsidP="00246D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EF0812" w14:textId="74EB3277" w:rsidR="00313CCB" w:rsidRPr="005B2AA1" w:rsidRDefault="00313CCB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AA1">
        <w:rPr>
          <w:rFonts w:ascii="Times New Roman" w:hAnsi="Times New Roman" w:cs="Times New Roman"/>
          <w:b/>
          <w:bCs/>
          <w:sz w:val="24"/>
          <w:szCs w:val="24"/>
        </w:rPr>
        <w:t>Inserir o próprio corpo</w:t>
      </w:r>
      <w:r w:rsidRPr="005B2A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Ana Cristina Cesar interpreta com o próprio corpo.</w:t>
      </w:r>
      <w:r w:rsidRPr="005B2AA1">
        <w:rPr>
          <w:rFonts w:ascii="Times New Roman" w:hAnsi="Times New Roman" w:cs="Times New Roman"/>
          <w:sz w:val="24"/>
          <w:szCs w:val="24"/>
        </w:rPr>
        <w:t xml:space="preserve"> Observo que minha escrita vem tocando no tema da pietà </w:t>
      </w:r>
      <w:r w:rsidR="001F1023">
        <w:rPr>
          <w:rFonts w:ascii="Times New Roman" w:hAnsi="Times New Roman" w:cs="Times New Roman"/>
          <w:sz w:val="24"/>
          <w:szCs w:val="24"/>
        </w:rPr>
        <w:t xml:space="preserve">– </w:t>
      </w:r>
      <w:r w:rsidRPr="005B2AA1">
        <w:rPr>
          <w:rFonts w:ascii="Times New Roman" w:hAnsi="Times New Roman" w:cs="Times New Roman"/>
          <w:sz w:val="24"/>
          <w:szCs w:val="24"/>
        </w:rPr>
        <w:t>é verdade, de modo bastante</w:t>
      </w:r>
      <w:r>
        <w:rPr>
          <w:rFonts w:ascii="Times New Roman" w:hAnsi="Times New Roman" w:cs="Times New Roman"/>
          <w:sz w:val="24"/>
          <w:szCs w:val="24"/>
        </w:rPr>
        <w:t xml:space="preserve"> pontual, intermitente e</w:t>
      </w:r>
      <w:r w:rsidRPr="005B2AA1">
        <w:rPr>
          <w:rFonts w:ascii="Times New Roman" w:hAnsi="Times New Roman" w:cs="Times New Roman"/>
          <w:sz w:val="24"/>
          <w:szCs w:val="24"/>
        </w:rPr>
        <w:t xml:space="preserve"> alusivo</w:t>
      </w:r>
      <w:r w:rsidR="001F102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há pelo menos vinte anos.</w:t>
      </w:r>
      <w:r w:rsidRPr="005B2AA1">
        <w:rPr>
          <w:rFonts w:ascii="Times New Roman" w:hAnsi="Times New Roman" w:cs="Times New Roman"/>
          <w:sz w:val="24"/>
          <w:szCs w:val="24"/>
        </w:rPr>
        <w:t xml:space="preserve"> Inicialmente,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B2AA1">
        <w:rPr>
          <w:rFonts w:ascii="Times New Roman" w:hAnsi="Times New Roman" w:cs="Times New Roman"/>
          <w:sz w:val="24"/>
          <w:szCs w:val="24"/>
        </w:rPr>
        <w:t xml:space="preserve"> percepção desse </w:t>
      </w:r>
      <w:r w:rsidRPr="005B2AA1">
        <w:rPr>
          <w:rFonts w:ascii="Times New Roman" w:hAnsi="Times New Roman" w:cs="Times New Roman"/>
          <w:i/>
          <w:iCs/>
          <w:sz w:val="24"/>
          <w:szCs w:val="24"/>
        </w:rPr>
        <w:t>topos</w:t>
      </w:r>
      <w:r w:rsidRPr="005B2AA1">
        <w:rPr>
          <w:rFonts w:ascii="Times New Roman" w:hAnsi="Times New Roman" w:cs="Times New Roman"/>
          <w:sz w:val="24"/>
          <w:szCs w:val="24"/>
        </w:rPr>
        <w:t xml:space="preserve"> parecia envolver</w:t>
      </w:r>
      <w:r w:rsidR="001F1023">
        <w:rPr>
          <w:rFonts w:ascii="Times New Roman" w:hAnsi="Times New Roman" w:cs="Times New Roman"/>
          <w:sz w:val="24"/>
          <w:szCs w:val="24"/>
        </w:rPr>
        <w:t xml:space="preserve"> sobretudo</w:t>
      </w:r>
      <w:r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1F1023">
        <w:rPr>
          <w:rFonts w:ascii="Times New Roman" w:hAnsi="Times New Roman" w:cs="Times New Roman"/>
          <w:sz w:val="24"/>
          <w:szCs w:val="24"/>
        </w:rPr>
        <w:t>a</w:t>
      </w:r>
      <w:r w:rsidRPr="005B2AA1">
        <w:rPr>
          <w:rFonts w:ascii="Times New Roman" w:hAnsi="Times New Roman" w:cs="Times New Roman"/>
          <w:sz w:val="24"/>
          <w:szCs w:val="24"/>
        </w:rPr>
        <w:t xml:space="preserve"> escrita dita literária, articulando retórica poética e abordagem ensaística, sem </w:t>
      </w:r>
      <w:r w:rsidR="001F1023">
        <w:rPr>
          <w:rFonts w:ascii="Times New Roman" w:hAnsi="Times New Roman" w:cs="Times New Roman"/>
          <w:sz w:val="24"/>
          <w:szCs w:val="24"/>
        </w:rPr>
        <w:t xml:space="preserve">maior </w:t>
      </w:r>
      <w:r w:rsidRPr="005B2AA1">
        <w:rPr>
          <w:rFonts w:ascii="Times New Roman" w:hAnsi="Times New Roman" w:cs="Times New Roman"/>
          <w:sz w:val="24"/>
          <w:szCs w:val="24"/>
        </w:rPr>
        <w:t>pre</w:t>
      </w:r>
      <w:r>
        <w:rPr>
          <w:rFonts w:ascii="Times New Roman" w:hAnsi="Times New Roman" w:cs="Times New Roman"/>
          <w:sz w:val="24"/>
          <w:szCs w:val="24"/>
        </w:rPr>
        <w:t>ocupação com</w:t>
      </w:r>
      <w:r w:rsidRPr="005B2AA1">
        <w:rPr>
          <w:rFonts w:ascii="Times New Roman" w:hAnsi="Times New Roman" w:cs="Times New Roman"/>
          <w:sz w:val="24"/>
          <w:szCs w:val="24"/>
        </w:rPr>
        <w:t xml:space="preserve"> o gênero de escritos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1023">
        <w:rPr>
          <w:rFonts w:ascii="Times New Roman" w:hAnsi="Times New Roman" w:cs="Times New Roman"/>
          <w:sz w:val="24"/>
          <w:szCs w:val="24"/>
        </w:rPr>
        <w:t>daí pudesse resultar</w:t>
      </w:r>
      <w:r w:rsidRPr="005B2AA1">
        <w:rPr>
          <w:rFonts w:ascii="Times New Roman" w:hAnsi="Times New Roman" w:cs="Times New Roman"/>
          <w:sz w:val="24"/>
          <w:szCs w:val="24"/>
        </w:rPr>
        <w:t xml:space="preserve">. Com o passar do tempo, </w:t>
      </w:r>
      <w:r>
        <w:rPr>
          <w:rFonts w:ascii="Times New Roman" w:hAnsi="Times New Roman" w:cs="Times New Roman"/>
          <w:sz w:val="24"/>
          <w:szCs w:val="24"/>
        </w:rPr>
        <w:t xml:space="preserve">fui experimentando </w:t>
      </w:r>
      <w:r w:rsidRPr="005B2AA1">
        <w:rPr>
          <w:rFonts w:ascii="Times New Roman" w:hAnsi="Times New Roman" w:cs="Times New Roman"/>
          <w:sz w:val="24"/>
          <w:szCs w:val="24"/>
        </w:rPr>
        <w:t>outra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B2A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formas</w:t>
      </w:r>
      <w:r w:rsidRPr="005B2AA1">
        <w:rPr>
          <w:rFonts w:ascii="Times New Roman" w:hAnsi="Times New Roman" w:cs="Times New Roman"/>
          <w:sz w:val="24"/>
          <w:szCs w:val="24"/>
        </w:rPr>
        <w:t xml:space="preserve"> de </w:t>
      </w:r>
      <w:r w:rsidR="001F1023">
        <w:rPr>
          <w:rFonts w:ascii="Times New Roman" w:hAnsi="Times New Roman" w:cs="Times New Roman"/>
          <w:sz w:val="24"/>
          <w:szCs w:val="24"/>
        </w:rPr>
        <w:t>aproximação</w:t>
      </w:r>
      <w:r w:rsidRPr="005B2AA1">
        <w:rPr>
          <w:rFonts w:ascii="Times New Roman" w:hAnsi="Times New Roman" w:cs="Times New Roman"/>
          <w:sz w:val="24"/>
          <w:szCs w:val="24"/>
        </w:rPr>
        <w:t xml:space="preserve">, </w:t>
      </w:r>
      <w:r w:rsidR="001F1023">
        <w:rPr>
          <w:rFonts w:ascii="Times New Roman" w:hAnsi="Times New Roman" w:cs="Times New Roman"/>
          <w:sz w:val="24"/>
          <w:szCs w:val="24"/>
        </w:rPr>
        <w:t xml:space="preserve">igualmente </w:t>
      </w:r>
      <w:r w:rsidRPr="005B2AA1">
        <w:rPr>
          <w:rFonts w:ascii="Times New Roman" w:hAnsi="Times New Roman" w:cs="Times New Roman"/>
          <w:sz w:val="24"/>
          <w:szCs w:val="24"/>
        </w:rPr>
        <w:t>fragmentária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B2AA1">
        <w:rPr>
          <w:rFonts w:ascii="Times New Roman" w:hAnsi="Times New Roman" w:cs="Times New Roman"/>
          <w:sz w:val="24"/>
          <w:szCs w:val="24"/>
        </w:rPr>
        <w:t xml:space="preserve"> e interpretativa</w:t>
      </w:r>
      <w:r>
        <w:rPr>
          <w:rFonts w:ascii="Times New Roman" w:hAnsi="Times New Roman" w:cs="Times New Roman"/>
          <w:sz w:val="24"/>
          <w:szCs w:val="24"/>
        </w:rPr>
        <w:t>s</w:t>
      </w:r>
      <w:r w:rsidR="001F102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2AA1">
        <w:rPr>
          <w:rFonts w:ascii="Times New Roman" w:hAnsi="Times New Roman" w:cs="Times New Roman"/>
          <w:sz w:val="24"/>
          <w:szCs w:val="24"/>
        </w:rPr>
        <w:t>que</w:t>
      </w:r>
      <w:r w:rsidR="001F1023">
        <w:rPr>
          <w:rFonts w:ascii="Times New Roman" w:hAnsi="Times New Roman" w:cs="Times New Roman"/>
          <w:sz w:val="24"/>
          <w:szCs w:val="24"/>
        </w:rPr>
        <w:t xml:space="preserve"> </w:t>
      </w:r>
      <w:r w:rsidRPr="005B2AA1">
        <w:rPr>
          <w:rFonts w:ascii="Times New Roman" w:hAnsi="Times New Roman" w:cs="Times New Roman"/>
          <w:sz w:val="24"/>
          <w:szCs w:val="24"/>
        </w:rPr>
        <w:t>não deixa</w:t>
      </w:r>
      <w:r>
        <w:rPr>
          <w:rFonts w:ascii="Times New Roman" w:hAnsi="Times New Roman" w:cs="Times New Roman"/>
          <w:sz w:val="24"/>
          <w:szCs w:val="24"/>
        </w:rPr>
        <w:t>vam</w:t>
      </w:r>
      <w:r w:rsidRPr="005B2A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5B2AA1">
        <w:rPr>
          <w:rFonts w:ascii="Times New Roman" w:hAnsi="Times New Roman" w:cs="Times New Roman"/>
          <w:sz w:val="24"/>
          <w:szCs w:val="24"/>
        </w:rPr>
        <w:t xml:space="preserve">incorporar </w:t>
      </w:r>
      <w:r>
        <w:rPr>
          <w:rFonts w:ascii="Times New Roman" w:hAnsi="Times New Roman" w:cs="Times New Roman"/>
          <w:sz w:val="24"/>
          <w:szCs w:val="24"/>
        </w:rPr>
        <w:t>meus</w:t>
      </w:r>
      <w:r w:rsidR="001F1023">
        <w:rPr>
          <w:rFonts w:ascii="Times New Roman" w:hAnsi="Times New Roman" w:cs="Times New Roman"/>
          <w:sz w:val="24"/>
          <w:szCs w:val="24"/>
        </w:rPr>
        <w:t xml:space="preserve"> próprios</w:t>
      </w:r>
      <w:r w:rsidRPr="005B2AA1">
        <w:rPr>
          <w:rFonts w:ascii="Times New Roman" w:hAnsi="Times New Roman" w:cs="Times New Roman"/>
          <w:sz w:val="24"/>
          <w:szCs w:val="24"/>
        </w:rPr>
        <w:t xml:space="preserve"> interesses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B2AA1">
        <w:rPr>
          <w:rFonts w:ascii="Times New Roman" w:hAnsi="Times New Roman" w:cs="Times New Roman"/>
          <w:sz w:val="24"/>
          <w:szCs w:val="24"/>
        </w:rPr>
        <w:t xml:space="preserve"> pulsões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B2AA1">
        <w:rPr>
          <w:rFonts w:ascii="Times New Roman" w:hAnsi="Times New Roman" w:cs="Times New Roman"/>
          <w:sz w:val="24"/>
          <w:szCs w:val="24"/>
        </w:rPr>
        <w:t xml:space="preserve">dois gestos característicos da mão que escreve. </w:t>
      </w:r>
      <w:r w:rsidR="001F1023">
        <w:rPr>
          <w:rFonts w:ascii="Times New Roman" w:hAnsi="Times New Roman" w:cs="Times New Roman"/>
          <w:sz w:val="24"/>
          <w:szCs w:val="24"/>
        </w:rPr>
        <w:t xml:space="preserve">Escrever é também inserir o próprio corpo na relação. </w:t>
      </w:r>
      <w:r w:rsidRPr="005B2AA1">
        <w:rPr>
          <w:rFonts w:ascii="Times New Roman" w:hAnsi="Times New Roman" w:cs="Times New Roman"/>
          <w:sz w:val="24"/>
          <w:szCs w:val="24"/>
        </w:rPr>
        <w:t xml:space="preserve">Cabe acrescentar que, se o corpo vem à escrita, a escrita devolve alguma coisa ao corpo. </w:t>
      </w:r>
      <w:r w:rsidR="001F1023">
        <w:rPr>
          <w:rFonts w:ascii="Times New Roman" w:hAnsi="Times New Roman" w:cs="Times New Roman"/>
          <w:sz w:val="24"/>
          <w:szCs w:val="24"/>
        </w:rPr>
        <w:t>O poema</w:t>
      </w:r>
      <w:r w:rsidRPr="005B2AA1">
        <w:rPr>
          <w:rFonts w:ascii="Times New Roman" w:hAnsi="Times New Roman" w:cs="Times New Roman"/>
          <w:sz w:val="24"/>
          <w:szCs w:val="24"/>
        </w:rPr>
        <w:t xml:space="preserve"> conta não apenas como causa ou excitante da escrita crítica: </w:t>
      </w:r>
      <w:r w:rsidR="001F1023">
        <w:rPr>
          <w:rFonts w:ascii="Times New Roman" w:hAnsi="Times New Roman" w:cs="Times New Roman"/>
          <w:sz w:val="24"/>
          <w:szCs w:val="24"/>
        </w:rPr>
        <w:t xml:space="preserve">ele </w:t>
      </w:r>
      <w:r w:rsidRPr="005B2AA1">
        <w:rPr>
          <w:rFonts w:ascii="Times New Roman" w:hAnsi="Times New Roman" w:cs="Times New Roman"/>
          <w:sz w:val="24"/>
          <w:szCs w:val="24"/>
        </w:rPr>
        <w:t xml:space="preserve">é </w:t>
      </w:r>
      <w:r w:rsidR="001F1023">
        <w:rPr>
          <w:rFonts w:ascii="Times New Roman" w:hAnsi="Times New Roman" w:cs="Times New Roman"/>
          <w:sz w:val="24"/>
          <w:szCs w:val="24"/>
        </w:rPr>
        <w:t>também</w:t>
      </w:r>
      <w:r w:rsidRPr="005B2AA1">
        <w:rPr>
          <w:rFonts w:ascii="Times New Roman" w:hAnsi="Times New Roman" w:cs="Times New Roman"/>
          <w:sz w:val="24"/>
          <w:szCs w:val="24"/>
        </w:rPr>
        <w:t xml:space="preserve"> o campo para o qual o sentido </w:t>
      </w:r>
      <w:r w:rsidRPr="001F10E0">
        <w:rPr>
          <w:rFonts w:ascii="Times New Roman" w:hAnsi="Times New Roman" w:cs="Times New Roman"/>
          <w:sz w:val="24"/>
          <w:szCs w:val="24"/>
        </w:rPr>
        <w:t>retorna</w:t>
      </w:r>
      <w:r w:rsidRPr="005B2AA1">
        <w:rPr>
          <w:rFonts w:ascii="Times New Roman" w:hAnsi="Times New Roman" w:cs="Times New Roman"/>
          <w:sz w:val="24"/>
          <w:szCs w:val="24"/>
        </w:rPr>
        <w:t>, como se</w:t>
      </w:r>
      <w:r w:rsidR="001F1023">
        <w:rPr>
          <w:rFonts w:ascii="Times New Roman" w:hAnsi="Times New Roman" w:cs="Times New Roman"/>
          <w:sz w:val="24"/>
          <w:szCs w:val="24"/>
        </w:rPr>
        <w:t xml:space="preserve"> poesia</w:t>
      </w:r>
      <w:r w:rsidRPr="005B2A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fosse por sua vez </w:t>
      </w:r>
      <w:r w:rsidRPr="005B2AA1">
        <w:rPr>
          <w:rFonts w:ascii="Times New Roman" w:hAnsi="Times New Roman" w:cs="Times New Roman"/>
          <w:sz w:val="24"/>
          <w:szCs w:val="24"/>
        </w:rPr>
        <w:t>remotiva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5B2AA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provocada </w:t>
      </w:r>
      <w:r w:rsidR="001F1023">
        <w:rPr>
          <w:rFonts w:ascii="Times New Roman" w:hAnsi="Times New Roman" w:cs="Times New Roman"/>
          <w:sz w:val="24"/>
          <w:szCs w:val="24"/>
        </w:rPr>
        <w:t>a</w:t>
      </w:r>
      <w:r w:rsidRPr="005B2AA1">
        <w:rPr>
          <w:rFonts w:ascii="Times New Roman" w:hAnsi="Times New Roman" w:cs="Times New Roman"/>
          <w:sz w:val="24"/>
          <w:szCs w:val="24"/>
        </w:rPr>
        <w:t xml:space="preserve"> novos sentidos e perspectivas. Discorrer sobre a pietà </w:t>
      </w:r>
      <w:r w:rsidR="00246710">
        <w:rPr>
          <w:rFonts w:ascii="Times New Roman" w:hAnsi="Times New Roman" w:cs="Times New Roman"/>
          <w:sz w:val="24"/>
          <w:szCs w:val="24"/>
        </w:rPr>
        <w:t>não é apenas descrever um conjunto de obras ou de leituras. É</w:t>
      </w:r>
      <w:r w:rsidRPr="005B2AA1">
        <w:rPr>
          <w:rFonts w:ascii="Times New Roman" w:hAnsi="Times New Roman" w:cs="Times New Roman"/>
          <w:sz w:val="24"/>
          <w:szCs w:val="24"/>
        </w:rPr>
        <w:t xml:space="preserve"> também </w:t>
      </w:r>
      <w:r w:rsidR="001F1023">
        <w:rPr>
          <w:rFonts w:ascii="Times New Roman" w:hAnsi="Times New Roman" w:cs="Times New Roman"/>
          <w:sz w:val="24"/>
          <w:szCs w:val="24"/>
        </w:rPr>
        <w:lastRenderedPageBreak/>
        <w:t xml:space="preserve">conferir </w:t>
      </w:r>
      <w:r w:rsidRPr="005B2AA1">
        <w:rPr>
          <w:rFonts w:ascii="Times New Roman" w:hAnsi="Times New Roman" w:cs="Times New Roman"/>
          <w:sz w:val="24"/>
          <w:szCs w:val="24"/>
        </w:rPr>
        <w:t>sentido a uma experiência</w:t>
      </w:r>
      <w:r>
        <w:rPr>
          <w:rFonts w:ascii="Times New Roman" w:hAnsi="Times New Roman" w:cs="Times New Roman"/>
          <w:sz w:val="24"/>
          <w:szCs w:val="24"/>
        </w:rPr>
        <w:t xml:space="preserve"> artística</w:t>
      </w:r>
      <w:r w:rsidRPr="005B2AA1">
        <w:rPr>
          <w:rFonts w:ascii="Times New Roman" w:hAnsi="Times New Roman" w:cs="Times New Roman"/>
          <w:sz w:val="24"/>
          <w:szCs w:val="24"/>
        </w:rPr>
        <w:t xml:space="preserve"> contemporânea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B2AA1">
        <w:rPr>
          <w:rFonts w:ascii="Times New Roman" w:hAnsi="Times New Roman" w:cs="Times New Roman"/>
          <w:sz w:val="24"/>
          <w:szCs w:val="24"/>
        </w:rPr>
        <w:t>a algo que não terá sido exatamente um projeto, mas um</w:t>
      </w:r>
      <w:r>
        <w:rPr>
          <w:rFonts w:ascii="Times New Roman" w:hAnsi="Times New Roman" w:cs="Times New Roman"/>
          <w:sz w:val="24"/>
          <w:szCs w:val="24"/>
        </w:rPr>
        <w:t>a aventura apenas</w:t>
      </w:r>
      <w:r w:rsidRPr="005B2AA1">
        <w:rPr>
          <w:rFonts w:ascii="Times New Roman" w:hAnsi="Times New Roman" w:cs="Times New Roman"/>
          <w:sz w:val="24"/>
          <w:szCs w:val="24"/>
        </w:rPr>
        <w:t xml:space="preserve"> descritível </w:t>
      </w:r>
      <w:r w:rsidRPr="005B2AA1">
        <w:rPr>
          <w:rFonts w:ascii="Times New Roman" w:hAnsi="Times New Roman" w:cs="Times New Roman"/>
          <w:i/>
          <w:iCs/>
          <w:sz w:val="24"/>
          <w:szCs w:val="24"/>
        </w:rPr>
        <w:t>a posteriori</w:t>
      </w:r>
      <w:r w:rsidRPr="005B2AA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43F5640" w14:textId="77777777" w:rsidR="00CD098F" w:rsidRDefault="00CD098F" w:rsidP="00246D5E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29A0604" w14:textId="77777777" w:rsidR="009B5C5A" w:rsidRDefault="009B5C5A" w:rsidP="00246D5E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3C0B78EF" w14:textId="77777777" w:rsidR="009B5C5A" w:rsidRDefault="009B5C5A" w:rsidP="00246D5E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B78C945" w14:textId="5AA55095" w:rsidR="009B5C5A" w:rsidRDefault="009B5C5A" w:rsidP="00246D5E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6710">
        <w:rPr>
          <w:rFonts w:ascii="Times New Roman" w:hAnsi="Times New Roman" w:cs="Times New Roman"/>
          <w:b/>
          <w:bCs/>
          <w:iCs/>
          <w:sz w:val="24"/>
          <w:szCs w:val="24"/>
        </w:rPr>
        <w:t>O poema morre</w:t>
      </w:r>
      <w:r w:rsidR="00246710" w:rsidRPr="00246710">
        <w:rPr>
          <w:rFonts w:ascii="Times New Roman" w:hAnsi="Times New Roman" w:cs="Times New Roman"/>
          <w:b/>
          <w:bCs/>
          <w:iCs/>
          <w:sz w:val="24"/>
          <w:szCs w:val="24"/>
        </w:rPr>
        <w:t>,</w:t>
      </w:r>
      <w:r w:rsidRPr="0024671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mas serve </w:t>
      </w:r>
      <w:r w:rsidR="00246710">
        <w:rPr>
          <w:rFonts w:ascii="Times New Roman" w:hAnsi="Times New Roman" w:cs="Times New Roman"/>
          <w:b/>
          <w:bCs/>
          <w:iCs/>
          <w:sz w:val="24"/>
          <w:szCs w:val="24"/>
        </w:rPr>
        <w:t>de</w:t>
      </w:r>
      <w:r w:rsidRPr="0024671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vida.</w:t>
      </w:r>
      <w:r w:rsidRPr="007C08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C0858">
        <w:rPr>
          <w:rFonts w:ascii="Times New Roman" w:hAnsi="Times New Roman" w:cs="Times New Roman"/>
          <w:iCs/>
          <w:sz w:val="24"/>
          <w:szCs w:val="24"/>
          <w:lang w:val="fr-FR"/>
        </w:rPr>
        <w:t>No século XVII, Jean de Sponde rimava desejo e vida a propósito da morte : “</w:t>
      </w:r>
      <w:r w:rsidRPr="007C0858">
        <w:rPr>
          <w:rFonts w:ascii="Times New Roman" w:hAnsi="Times New Roman" w:cs="Times New Roman"/>
          <w:i/>
          <w:sz w:val="24"/>
          <w:szCs w:val="24"/>
          <w:lang w:val="fr-FR"/>
        </w:rPr>
        <w:t>Mourez, mes vers, mourez, puis que c’est vostre envie, / Ce qui vous sert de mort me servira de vie</w:t>
      </w:r>
      <w:r w:rsidRPr="008B130A">
        <w:rPr>
          <w:rFonts w:ascii="Times New Roman" w:hAnsi="Times New Roman" w:cs="Times New Roman"/>
          <w:i/>
          <w:sz w:val="24"/>
          <w:szCs w:val="24"/>
          <w:lang w:val="fr-FR"/>
        </w:rPr>
        <w:t>.</w:t>
      </w:r>
      <w:r w:rsidRPr="008B130A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” </w:t>
      </w:r>
      <w:r w:rsidRPr="00CD722E">
        <w:rPr>
          <w:rFonts w:ascii="Times New Roman" w:hAnsi="Times New Roman" w:cs="Times New Roman"/>
          <w:iCs/>
          <w:sz w:val="24"/>
          <w:szCs w:val="24"/>
        </w:rPr>
        <w:t>(</w:t>
      </w:r>
      <w:r w:rsidR="00246710">
        <w:rPr>
          <w:rFonts w:ascii="Times New Roman" w:hAnsi="Times New Roman" w:cs="Times New Roman"/>
          <w:iCs/>
          <w:sz w:val="24"/>
          <w:szCs w:val="24"/>
        </w:rPr>
        <w:t>“</w:t>
      </w:r>
      <w:r w:rsidRPr="008B130A">
        <w:rPr>
          <w:rFonts w:ascii="Times New Roman" w:hAnsi="Times New Roman" w:cs="Times New Roman"/>
          <w:sz w:val="24"/>
          <w:szCs w:val="24"/>
        </w:rPr>
        <w:t>Morram, meus versos,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130A">
        <w:rPr>
          <w:rFonts w:ascii="Times New Roman" w:hAnsi="Times New Roman" w:cs="Times New Roman"/>
          <w:sz w:val="24"/>
          <w:szCs w:val="24"/>
        </w:rPr>
        <w:t xml:space="preserve">morram, já que é </w:t>
      </w:r>
      <w:r>
        <w:rPr>
          <w:rFonts w:ascii="Times New Roman" w:hAnsi="Times New Roman" w:cs="Times New Roman"/>
          <w:sz w:val="24"/>
          <w:szCs w:val="24"/>
        </w:rPr>
        <w:t>seu</w:t>
      </w:r>
      <w:r w:rsidRPr="008B130A">
        <w:rPr>
          <w:rFonts w:ascii="Times New Roman" w:hAnsi="Times New Roman" w:cs="Times New Roman"/>
          <w:sz w:val="24"/>
          <w:szCs w:val="24"/>
        </w:rPr>
        <w:t xml:space="preserve"> </w:t>
      </w:r>
      <w:r w:rsidR="00D71FEF">
        <w:rPr>
          <w:rFonts w:ascii="Times New Roman" w:hAnsi="Times New Roman" w:cs="Times New Roman"/>
          <w:sz w:val="24"/>
          <w:szCs w:val="24"/>
        </w:rPr>
        <w:t>desejo</w:t>
      </w:r>
      <w:r>
        <w:rPr>
          <w:rFonts w:ascii="Times New Roman" w:hAnsi="Times New Roman" w:cs="Times New Roman"/>
          <w:sz w:val="24"/>
          <w:szCs w:val="24"/>
        </w:rPr>
        <w:t xml:space="preserve">, / </w:t>
      </w:r>
      <w:r w:rsidRPr="008B130A">
        <w:rPr>
          <w:rFonts w:ascii="Times New Roman" w:hAnsi="Times New Roman" w:cs="Times New Roman"/>
          <w:sz w:val="24"/>
          <w:szCs w:val="24"/>
        </w:rPr>
        <w:t xml:space="preserve">O que </w:t>
      </w:r>
      <w:r>
        <w:rPr>
          <w:rFonts w:ascii="Times New Roman" w:hAnsi="Times New Roman" w:cs="Times New Roman"/>
          <w:sz w:val="24"/>
          <w:szCs w:val="24"/>
        </w:rPr>
        <w:t>lhes</w:t>
      </w:r>
      <w:r w:rsidRPr="008B130A">
        <w:rPr>
          <w:rFonts w:ascii="Times New Roman" w:hAnsi="Times New Roman" w:cs="Times New Roman"/>
          <w:sz w:val="24"/>
          <w:szCs w:val="24"/>
        </w:rPr>
        <w:t xml:space="preserve"> serve de morte me servirá de vida.</w:t>
      </w:r>
      <w:r w:rsidR="00D71FEF">
        <w:rPr>
          <w:rFonts w:ascii="Times New Roman" w:hAnsi="Times New Roman" w:cs="Times New Roman"/>
          <w:sz w:val="24"/>
          <w:szCs w:val="24"/>
        </w:rPr>
        <w:t xml:space="preserve"> </w:t>
      </w:r>
      <w:r w:rsidR="00D71FEF" w:rsidRPr="00D71FEF">
        <w:rPr>
          <w:rFonts w:ascii="Times New Roman" w:hAnsi="Times New Roman" w:cs="Times New Roman"/>
          <w:i/>
          <w:iCs/>
          <w:sz w:val="24"/>
          <w:szCs w:val="24"/>
        </w:rPr>
        <w:t>Tradução minha</w:t>
      </w:r>
      <w:r w:rsidRPr="00CD722E">
        <w:rPr>
          <w:rFonts w:ascii="Times New Roman" w:hAnsi="Times New Roman" w:cs="Times New Roman"/>
          <w:iCs/>
          <w:sz w:val="24"/>
          <w:szCs w:val="24"/>
        </w:rPr>
        <w:t xml:space="preserve">). </w:t>
      </w:r>
      <w:r w:rsidRPr="008B130A">
        <w:rPr>
          <w:rFonts w:ascii="Times New Roman" w:hAnsi="Times New Roman" w:cs="Times New Roman"/>
          <w:iCs/>
          <w:sz w:val="24"/>
          <w:szCs w:val="24"/>
        </w:rPr>
        <w:t>A diferença entre a morte e a vida é o espaço e o tempo em q</w:t>
      </w:r>
      <w:r w:rsidRPr="007C0858">
        <w:rPr>
          <w:rFonts w:ascii="Times New Roman" w:hAnsi="Times New Roman" w:cs="Times New Roman"/>
          <w:iCs/>
          <w:sz w:val="24"/>
          <w:szCs w:val="24"/>
        </w:rPr>
        <w:t xml:space="preserve">ue se tece a relação entre autor e leitor. Qualquer que seja a distância temporal, a escrita envolve </w:t>
      </w:r>
      <w:r w:rsidR="00246710">
        <w:rPr>
          <w:rFonts w:ascii="Times New Roman" w:hAnsi="Times New Roman" w:cs="Times New Roman"/>
          <w:iCs/>
          <w:sz w:val="24"/>
          <w:szCs w:val="24"/>
        </w:rPr>
        <w:t xml:space="preserve">uma lacuna, </w:t>
      </w:r>
      <w:r w:rsidRPr="007C0858">
        <w:rPr>
          <w:rFonts w:ascii="Times New Roman" w:hAnsi="Times New Roman" w:cs="Times New Roman"/>
          <w:iCs/>
          <w:sz w:val="24"/>
          <w:szCs w:val="24"/>
        </w:rPr>
        <w:t xml:space="preserve">um espaçamento. </w:t>
      </w:r>
      <w:r w:rsidR="00246710">
        <w:rPr>
          <w:rFonts w:ascii="Times New Roman" w:hAnsi="Times New Roman" w:cs="Times New Roman"/>
          <w:iCs/>
          <w:sz w:val="24"/>
          <w:szCs w:val="24"/>
        </w:rPr>
        <w:t>A</w:t>
      </w:r>
      <w:r w:rsidRPr="007C0858">
        <w:rPr>
          <w:rFonts w:ascii="Times New Roman" w:hAnsi="Times New Roman" w:cs="Times New Roman"/>
          <w:iCs/>
          <w:sz w:val="24"/>
          <w:szCs w:val="24"/>
        </w:rPr>
        <w:t xml:space="preserve"> própria definição d</w:t>
      </w:r>
      <w:r w:rsidR="00246710">
        <w:rPr>
          <w:rFonts w:ascii="Times New Roman" w:hAnsi="Times New Roman" w:cs="Times New Roman"/>
          <w:iCs/>
          <w:sz w:val="24"/>
          <w:szCs w:val="24"/>
        </w:rPr>
        <w:t>e</w:t>
      </w:r>
      <w:r w:rsidRPr="007C0858">
        <w:rPr>
          <w:rFonts w:ascii="Times New Roman" w:hAnsi="Times New Roman" w:cs="Times New Roman"/>
          <w:iCs/>
          <w:sz w:val="24"/>
          <w:szCs w:val="24"/>
        </w:rPr>
        <w:t xml:space="preserve"> escrita como reiteração</w:t>
      </w:r>
      <w:r>
        <w:rPr>
          <w:rFonts w:ascii="Times New Roman" w:hAnsi="Times New Roman" w:cs="Times New Roman"/>
          <w:iCs/>
          <w:sz w:val="24"/>
          <w:szCs w:val="24"/>
        </w:rPr>
        <w:t xml:space="preserve"> de uma convenção</w:t>
      </w:r>
      <w:r w:rsidRPr="007C0858">
        <w:rPr>
          <w:rFonts w:ascii="Times New Roman" w:hAnsi="Times New Roman" w:cs="Times New Roman"/>
          <w:iCs/>
          <w:sz w:val="24"/>
          <w:szCs w:val="24"/>
        </w:rPr>
        <w:t xml:space="preserve"> envolve </w:t>
      </w:r>
      <w:r w:rsidR="00246710">
        <w:rPr>
          <w:rFonts w:ascii="Times New Roman" w:hAnsi="Times New Roman" w:cs="Times New Roman"/>
          <w:iCs/>
          <w:sz w:val="24"/>
          <w:szCs w:val="24"/>
        </w:rPr>
        <w:t xml:space="preserve">uma forma de </w:t>
      </w:r>
      <w:r w:rsidRPr="007C0858">
        <w:rPr>
          <w:rFonts w:ascii="Times New Roman" w:hAnsi="Times New Roman" w:cs="Times New Roman"/>
          <w:iCs/>
          <w:sz w:val="24"/>
          <w:szCs w:val="24"/>
        </w:rPr>
        <w:t>morte</w:t>
      </w:r>
      <w:r>
        <w:rPr>
          <w:rFonts w:ascii="Times New Roman" w:hAnsi="Times New Roman" w:cs="Times New Roman"/>
          <w:iCs/>
          <w:sz w:val="24"/>
          <w:szCs w:val="24"/>
        </w:rPr>
        <w:t xml:space="preserve">: lemos sempre </w:t>
      </w:r>
      <w:r w:rsidR="00246710">
        <w:rPr>
          <w:rFonts w:ascii="Times New Roman" w:hAnsi="Times New Roman" w:cs="Times New Roman"/>
          <w:iCs/>
          <w:sz w:val="24"/>
          <w:szCs w:val="24"/>
        </w:rPr>
        <w:t xml:space="preserve">na ausência, de </w:t>
      </w:r>
      <w:r>
        <w:rPr>
          <w:rFonts w:ascii="Times New Roman" w:hAnsi="Times New Roman" w:cs="Times New Roman"/>
          <w:iCs/>
          <w:sz w:val="24"/>
          <w:szCs w:val="24"/>
        </w:rPr>
        <w:t>modo diferido</w:t>
      </w:r>
      <w:r w:rsidR="00246710">
        <w:rPr>
          <w:rFonts w:ascii="Times New Roman" w:hAnsi="Times New Roman" w:cs="Times New Roman"/>
          <w:iCs/>
          <w:sz w:val="24"/>
          <w:szCs w:val="24"/>
        </w:rPr>
        <w:t xml:space="preserve">; </w:t>
      </w:r>
      <w:r>
        <w:rPr>
          <w:rFonts w:ascii="Times New Roman" w:hAnsi="Times New Roman" w:cs="Times New Roman"/>
          <w:iCs/>
          <w:sz w:val="24"/>
          <w:szCs w:val="24"/>
        </w:rPr>
        <w:t>lemos sempre as palavras de um morto</w:t>
      </w:r>
      <w:r w:rsidR="00246710">
        <w:rPr>
          <w:rFonts w:ascii="Times New Roman" w:hAnsi="Times New Roman" w:cs="Times New Roman"/>
          <w:iCs/>
          <w:sz w:val="24"/>
          <w:szCs w:val="24"/>
        </w:rPr>
        <w:t>, ainda que ele esteja diante de nós</w:t>
      </w:r>
      <w:r w:rsidRPr="007C0858">
        <w:rPr>
          <w:rFonts w:ascii="Times New Roman" w:hAnsi="Times New Roman" w:cs="Times New Roman"/>
          <w:iCs/>
          <w:sz w:val="24"/>
          <w:szCs w:val="24"/>
        </w:rPr>
        <w:t>. A escrita</w:t>
      </w:r>
      <w:r>
        <w:rPr>
          <w:rFonts w:ascii="Times New Roman" w:hAnsi="Times New Roman" w:cs="Times New Roman"/>
          <w:iCs/>
          <w:sz w:val="24"/>
          <w:szCs w:val="24"/>
        </w:rPr>
        <w:t xml:space="preserve"> é o que</w:t>
      </w:r>
      <w:r w:rsidRPr="007C0858">
        <w:rPr>
          <w:rFonts w:ascii="Times New Roman" w:hAnsi="Times New Roman" w:cs="Times New Roman"/>
          <w:iCs/>
          <w:sz w:val="24"/>
          <w:szCs w:val="24"/>
        </w:rPr>
        <w:t xml:space="preserve"> nos mantém juntos e nos separa. </w:t>
      </w:r>
      <w:r w:rsidR="00246710">
        <w:rPr>
          <w:rFonts w:ascii="Times New Roman" w:hAnsi="Times New Roman" w:cs="Times New Roman"/>
          <w:iCs/>
          <w:sz w:val="24"/>
          <w:szCs w:val="24"/>
        </w:rPr>
        <w:t>Apenas</w:t>
      </w:r>
      <w:r w:rsidRPr="007C085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esse drama da relação </w:t>
      </w:r>
      <w:r w:rsidRPr="007C0858">
        <w:rPr>
          <w:rFonts w:ascii="Times New Roman" w:hAnsi="Times New Roman" w:cs="Times New Roman"/>
          <w:iCs/>
          <w:sz w:val="24"/>
          <w:szCs w:val="24"/>
        </w:rPr>
        <w:t xml:space="preserve">pode acolher não a vida </w:t>
      </w:r>
      <w:r w:rsidRPr="007C0858">
        <w:rPr>
          <w:rFonts w:ascii="Times New Roman" w:hAnsi="Times New Roman" w:cs="Times New Roman"/>
          <w:i/>
          <w:sz w:val="24"/>
          <w:szCs w:val="24"/>
        </w:rPr>
        <w:t>em si</w:t>
      </w:r>
      <w:r w:rsidRPr="007C0858">
        <w:rPr>
          <w:rFonts w:ascii="Times New Roman" w:hAnsi="Times New Roman" w:cs="Times New Roman"/>
          <w:iCs/>
          <w:sz w:val="24"/>
          <w:szCs w:val="24"/>
        </w:rPr>
        <w:t>, mas alguma outra coisa</w:t>
      </w:r>
      <w:r w:rsidR="00246710">
        <w:rPr>
          <w:rFonts w:ascii="Times New Roman" w:hAnsi="Times New Roman" w:cs="Times New Roman"/>
          <w:iCs/>
          <w:sz w:val="24"/>
          <w:szCs w:val="24"/>
        </w:rPr>
        <w:t>, um excedente de vida ou de sentido</w:t>
      </w:r>
      <w:r w:rsidRPr="007C0858">
        <w:rPr>
          <w:rFonts w:ascii="Times New Roman" w:hAnsi="Times New Roman" w:cs="Times New Roman"/>
          <w:iCs/>
          <w:sz w:val="24"/>
          <w:szCs w:val="24"/>
        </w:rPr>
        <w:t>. Como se algo chegasse de outro mundo</w:t>
      </w:r>
      <w:r w:rsidR="00246710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iCs/>
          <w:sz w:val="24"/>
          <w:szCs w:val="24"/>
        </w:rPr>
        <w:t>do mundo de um outro</w:t>
      </w:r>
      <w:r w:rsidR="00246710">
        <w:rPr>
          <w:rFonts w:ascii="Times New Roman" w:hAnsi="Times New Roman" w:cs="Times New Roman"/>
          <w:iCs/>
          <w:sz w:val="24"/>
          <w:szCs w:val="24"/>
        </w:rPr>
        <w:t xml:space="preserve"> –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7C0858">
        <w:rPr>
          <w:rFonts w:ascii="Times New Roman" w:hAnsi="Times New Roman" w:cs="Times New Roman"/>
          <w:iCs/>
          <w:sz w:val="24"/>
          <w:szCs w:val="24"/>
        </w:rPr>
        <w:t>de um lugar que não nos pertence</w:t>
      </w:r>
      <w:r w:rsidR="00246710">
        <w:rPr>
          <w:rFonts w:ascii="Times New Roman" w:hAnsi="Times New Roman" w:cs="Times New Roman"/>
          <w:iCs/>
          <w:sz w:val="24"/>
          <w:szCs w:val="24"/>
        </w:rPr>
        <w:t xml:space="preserve"> e que, no entanto, nos é endereçado</w:t>
      </w:r>
      <w:r w:rsidRPr="007C0858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13CE3FCD" w14:textId="77777777" w:rsidR="009B5C5A" w:rsidRDefault="009B5C5A" w:rsidP="00246D5E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927EB40" w14:textId="77777777" w:rsidR="009B5C5A" w:rsidRDefault="009B5C5A" w:rsidP="00246D5E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4389EA6" w14:textId="77777777" w:rsidR="00970E48" w:rsidRDefault="00970E48" w:rsidP="00246D5E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168C983" w14:textId="77777777" w:rsidR="00970E48" w:rsidRPr="007C0858" w:rsidRDefault="00970E48" w:rsidP="00246D5E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9C6FFA7" w14:textId="77777777" w:rsidR="00CD098F" w:rsidRDefault="00CD098F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2D1743" w14:textId="77777777" w:rsidR="00950FC3" w:rsidRDefault="00950FC3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0EE226" w14:textId="00BAE45A" w:rsidR="00950FC3" w:rsidRPr="00EC6CAA" w:rsidRDefault="00EC6CAA" w:rsidP="00246D5E">
      <w:pPr>
        <w:tabs>
          <w:tab w:val="left" w:pos="337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EC6CA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313CCB">
        <w:rPr>
          <w:rFonts w:ascii="Times New Roman" w:hAnsi="Times New Roman" w:cs="Times New Roman"/>
          <w:b/>
          <w:bCs/>
          <w:sz w:val="24"/>
          <w:szCs w:val="24"/>
        </w:rPr>
        <w:t>ENVOI</w:t>
      </w:r>
      <w:r w:rsidRPr="00EC6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C35BA3F" w14:textId="77777777" w:rsidR="00EC6CAA" w:rsidRDefault="00EC6CAA" w:rsidP="00246D5E">
      <w:pPr>
        <w:tabs>
          <w:tab w:val="left" w:pos="3376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592C6C" w14:textId="77777777" w:rsidR="00EC6CAA" w:rsidRDefault="00EC6CAA" w:rsidP="00246D5E">
      <w:pPr>
        <w:tabs>
          <w:tab w:val="left" w:pos="33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9A6913" w14:textId="77777777" w:rsidR="00ED5D96" w:rsidRDefault="00ED5D96" w:rsidP="00246D5E">
      <w:pPr>
        <w:tabs>
          <w:tab w:val="left" w:pos="33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F9A901" w14:textId="77777777" w:rsidR="00ED5D96" w:rsidRPr="005B2AA1" w:rsidRDefault="00ED5D96" w:rsidP="00246D5E">
      <w:pPr>
        <w:tabs>
          <w:tab w:val="left" w:pos="33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41AC8E" w14:textId="577B8DCC" w:rsidR="00EF1A21" w:rsidRDefault="00C555AF" w:rsidP="00246D5E">
      <w:pPr>
        <w:tabs>
          <w:tab w:val="left" w:pos="24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950FC3" w:rsidRPr="005B2A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outro homem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. Quando a obra se </w:t>
      </w:r>
      <w:r w:rsidR="005A5E3F">
        <w:rPr>
          <w:rFonts w:ascii="Times New Roman" w:hAnsi="Times New Roman" w:cs="Times New Roman"/>
          <w:sz w:val="24"/>
          <w:szCs w:val="24"/>
        </w:rPr>
        <w:t>destina</w:t>
      </w:r>
      <w:r w:rsidR="00ED201F">
        <w:rPr>
          <w:rFonts w:ascii="Times New Roman" w:hAnsi="Times New Roman" w:cs="Times New Roman"/>
          <w:sz w:val="24"/>
          <w:szCs w:val="24"/>
        </w:rPr>
        <w:t xml:space="preserve"> – </w:t>
      </w:r>
      <w:r w:rsidR="005D410F">
        <w:rPr>
          <w:rFonts w:ascii="Times New Roman" w:hAnsi="Times New Roman" w:cs="Times New Roman"/>
          <w:sz w:val="24"/>
          <w:szCs w:val="24"/>
        </w:rPr>
        <w:t>isto é</w:t>
      </w:r>
      <w:r w:rsidR="00950FC3">
        <w:rPr>
          <w:rFonts w:ascii="Times New Roman" w:hAnsi="Times New Roman" w:cs="Times New Roman"/>
          <w:sz w:val="24"/>
          <w:szCs w:val="24"/>
        </w:rPr>
        <w:t xml:space="preserve">, 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quando a mão de uma Pietà parece oferecer a cena a seu </w:t>
      </w:r>
      <w:r w:rsidR="008F22DE">
        <w:rPr>
          <w:rFonts w:ascii="Times New Roman" w:hAnsi="Times New Roman" w:cs="Times New Roman"/>
          <w:sz w:val="24"/>
          <w:szCs w:val="24"/>
        </w:rPr>
        <w:t>espectador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, descendo do </w:t>
      </w:r>
      <w:r w:rsidR="00950FC3">
        <w:rPr>
          <w:rFonts w:ascii="Times New Roman" w:hAnsi="Times New Roman" w:cs="Times New Roman"/>
          <w:sz w:val="24"/>
          <w:szCs w:val="24"/>
        </w:rPr>
        <w:t>alto (</w:t>
      </w:r>
      <w:r w:rsidR="00950FC3" w:rsidRPr="005B2AA1">
        <w:rPr>
          <w:rFonts w:ascii="Times New Roman" w:hAnsi="Times New Roman" w:cs="Times New Roman"/>
          <w:sz w:val="24"/>
          <w:szCs w:val="24"/>
        </w:rPr>
        <w:t>divino</w:t>
      </w:r>
      <w:r w:rsidR="00950FC3">
        <w:rPr>
          <w:rFonts w:ascii="Times New Roman" w:hAnsi="Times New Roman" w:cs="Times New Roman"/>
          <w:sz w:val="24"/>
          <w:szCs w:val="24"/>
        </w:rPr>
        <w:t>)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para </w:t>
      </w:r>
      <w:r w:rsidR="00950FC3">
        <w:rPr>
          <w:rFonts w:ascii="Times New Roman" w:hAnsi="Times New Roman" w:cs="Times New Roman"/>
          <w:sz w:val="24"/>
          <w:szCs w:val="24"/>
        </w:rPr>
        <w:t>aquilo que está colocado à frente (</w:t>
      </w:r>
      <w:r w:rsidR="00950FC3" w:rsidRPr="005B2AA1">
        <w:rPr>
          <w:rFonts w:ascii="Times New Roman" w:hAnsi="Times New Roman" w:cs="Times New Roman"/>
          <w:sz w:val="24"/>
          <w:szCs w:val="24"/>
        </w:rPr>
        <w:t>humano</w:t>
      </w:r>
      <w:r w:rsidR="00950FC3">
        <w:rPr>
          <w:rFonts w:ascii="Times New Roman" w:hAnsi="Times New Roman" w:cs="Times New Roman"/>
          <w:sz w:val="24"/>
          <w:szCs w:val="24"/>
        </w:rPr>
        <w:t>)</w:t>
      </w:r>
      <w:r w:rsidR="00950FC3" w:rsidRPr="005B2AA1">
        <w:rPr>
          <w:rFonts w:ascii="Times New Roman" w:hAnsi="Times New Roman" w:cs="Times New Roman"/>
          <w:sz w:val="24"/>
          <w:szCs w:val="24"/>
        </w:rPr>
        <w:t>, ou quando um poema diz “você”</w:t>
      </w:r>
      <w:r w:rsidR="00ED201F">
        <w:rPr>
          <w:rFonts w:ascii="Times New Roman" w:hAnsi="Times New Roman" w:cs="Times New Roman"/>
          <w:sz w:val="24"/>
          <w:szCs w:val="24"/>
        </w:rPr>
        <w:t xml:space="preserve"> –,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ED201F">
        <w:rPr>
          <w:rFonts w:ascii="Times New Roman" w:hAnsi="Times New Roman" w:cs="Times New Roman"/>
          <w:sz w:val="24"/>
          <w:szCs w:val="24"/>
        </w:rPr>
        <w:t xml:space="preserve">estamos diante de um dos </w:t>
      </w:r>
      <w:r w:rsidR="00950FC3" w:rsidRPr="005B2AA1">
        <w:rPr>
          <w:rFonts w:ascii="Times New Roman" w:hAnsi="Times New Roman" w:cs="Times New Roman"/>
          <w:sz w:val="24"/>
          <w:szCs w:val="24"/>
        </w:rPr>
        <w:t>lugares mais agudos da inflexão autorreflexiva</w:t>
      </w:r>
      <w:r w:rsidR="00ED201F">
        <w:rPr>
          <w:rFonts w:ascii="Times New Roman" w:hAnsi="Times New Roman" w:cs="Times New Roman"/>
          <w:sz w:val="24"/>
          <w:szCs w:val="24"/>
        </w:rPr>
        <w:t xml:space="preserve"> da arte</w:t>
      </w:r>
      <w:r w:rsidR="00C4623F">
        <w:rPr>
          <w:rFonts w:ascii="Times New Roman" w:hAnsi="Times New Roman" w:cs="Times New Roman"/>
          <w:sz w:val="24"/>
          <w:szCs w:val="24"/>
        </w:rPr>
        <w:t>, mas também de seu sentido</w:t>
      </w:r>
      <w:r w:rsidR="00ED201F">
        <w:rPr>
          <w:rFonts w:ascii="Times New Roman" w:hAnsi="Times New Roman" w:cs="Times New Roman"/>
          <w:sz w:val="24"/>
          <w:szCs w:val="24"/>
        </w:rPr>
        <w:t xml:space="preserve"> crítico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. Ali onde a obra se </w:t>
      </w:r>
      <w:r w:rsidR="00ED201F">
        <w:rPr>
          <w:rFonts w:ascii="Times New Roman" w:hAnsi="Times New Roman" w:cs="Times New Roman"/>
          <w:sz w:val="24"/>
          <w:szCs w:val="24"/>
        </w:rPr>
        <w:t xml:space="preserve">dirige 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ao humano, </w:t>
      </w:r>
      <w:r w:rsidRPr="005B2AA1">
        <w:rPr>
          <w:rFonts w:ascii="Times New Roman" w:hAnsi="Times New Roman" w:cs="Times New Roman"/>
          <w:sz w:val="24"/>
          <w:szCs w:val="24"/>
        </w:rPr>
        <w:t>reinterpretando o esquema religioso da “deposição” (conceito de Louis Marin)</w:t>
      </w:r>
      <w:r>
        <w:rPr>
          <w:rFonts w:ascii="Times New Roman" w:hAnsi="Times New Roman" w:cs="Times New Roman"/>
          <w:sz w:val="24"/>
          <w:szCs w:val="24"/>
        </w:rPr>
        <w:t xml:space="preserve">, ela </w:t>
      </w:r>
      <w:r w:rsidR="00FE1A21">
        <w:rPr>
          <w:rFonts w:ascii="Times New Roman" w:hAnsi="Times New Roman" w:cs="Times New Roman"/>
          <w:sz w:val="24"/>
          <w:szCs w:val="24"/>
        </w:rPr>
        <w:t xml:space="preserve">diz </w:t>
      </w:r>
      <w:r w:rsidR="00ED201F">
        <w:rPr>
          <w:rFonts w:ascii="Times New Roman" w:hAnsi="Times New Roman" w:cs="Times New Roman"/>
          <w:sz w:val="24"/>
          <w:szCs w:val="24"/>
        </w:rPr>
        <w:t>algo</w:t>
      </w:r>
      <w:r w:rsidR="00FE1A21">
        <w:rPr>
          <w:rFonts w:ascii="Times New Roman" w:hAnsi="Times New Roman" w:cs="Times New Roman"/>
          <w:sz w:val="24"/>
          <w:szCs w:val="24"/>
        </w:rPr>
        <w:t xml:space="preserve"> sobre si mesma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9709CD">
        <w:rPr>
          <w:rFonts w:ascii="Times New Roman" w:hAnsi="Times New Roman" w:cs="Times New Roman"/>
          <w:sz w:val="24"/>
          <w:szCs w:val="24"/>
        </w:rPr>
        <w:t xml:space="preserve">revela </w:t>
      </w:r>
      <w:r w:rsidR="00FE1A21">
        <w:rPr>
          <w:rFonts w:ascii="Times New Roman" w:hAnsi="Times New Roman" w:cs="Times New Roman"/>
          <w:sz w:val="24"/>
          <w:szCs w:val="24"/>
        </w:rPr>
        <w:t>sua necessidade do outro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. </w:t>
      </w:r>
      <w:r w:rsidR="00ED201F">
        <w:rPr>
          <w:rFonts w:ascii="Times New Roman" w:hAnsi="Times New Roman" w:cs="Times New Roman"/>
          <w:sz w:val="24"/>
          <w:szCs w:val="24"/>
        </w:rPr>
        <w:t xml:space="preserve">Toda destinação supõe uma relação: 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alguém endereça alguma coisa a alguém. Uma instância </w:t>
      </w:r>
      <w:r w:rsidR="009B5C5A">
        <w:rPr>
          <w:rFonts w:ascii="Times New Roman" w:hAnsi="Times New Roman" w:cs="Times New Roman"/>
          <w:sz w:val="24"/>
          <w:szCs w:val="24"/>
        </w:rPr>
        <w:t>se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dirig</w:t>
      </w:r>
      <w:r w:rsidR="00313CCB">
        <w:rPr>
          <w:rFonts w:ascii="Times New Roman" w:hAnsi="Times New Roman" w:cs="Times New Roman"/>
          <w:sz w:val="24"/>
          <w:szCs w:val="24"/>
        </w:rPr>
        <w:t>e</w:t>
      </w:r>
      <w:r w:rsidR="009B5C5A">
        <w:rPr>
          <w:rFonts w:ascii="Times New Roman" w:hAnsi="Times New Roman" w:cs="Times New Roman"/>
          <w:sz w:val="24"/>
          <w:szCs w:val="24"/>
        </w:rPr>
        <w:t xml:space="preserve"> à outra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. </w:t>
      </w:r>
      <w:r w:rsidR="005A5E3F">
        <w:rPr>
          <w:rFonts w:ascii="Times New Roman" w:hAnsi="Times New Roman" w:cs="Times New Roman"/>
          <w:sz w:val="24"/>
          <w:szCs w:val="24"/>
        </w:rPr>
        <w:t>Em gesto semelhante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, </w:t>
      </w:r>
      <w:r w:rsidR="00C4623F">
        <w:rPr>
          <w:rFonts w:ascii="Times New Roman" w:hAnsi="Times New Roman" w:cs="Times New Roman"/>
          <w:sz w:val="24"/>
          <w:szCs w:val="24"/>
        </w:rPr>
        <w:t xml:space="preserve">o </w:t>
      </w:r>
      <w:r w:rsidR="00950FC3" w:rsidRPr="005B2AA1">
        <w:rPr>
          <w:rFonts w:ascii="Times New Roman" w:hAnsi="Times New Roman" w:cs="Times New Roman"/>
          <w:sz w:val="24"/>
          <w:szCs w:val="24"/>
        </w:rPr>
        <w:t>traçado dos braços e das mãos</w:t>
      </w:r>
      <w:r w:rsidR="00ED201F">
        <w:rPr>
          <w:rFonts w:ascii="Times New Roman" w:hAnsi="Times New Roman" w:cs="Times New Roman"/>
          <w:sz w:val="24"/>
          <w:szCs w:val="24"/>
        </w:rPr>
        <w:t xml:space="preserve"> revela um </w:t>
      </w:r>
      <w:r w:rsidR="00950FC3" w:rsidRPr="005B2AA1">
        <w:rPr>
          <w:rFonts w:ascii="Times New Roman" w:hAnsi="Times New Roman" w:cs="Times New Roman"/>
          <w:sz w:val="24"/>
          <w:szCs w:val="24"/>
        </w:rPr>
        <w:t>trabalho inquieto com as margens</w:t>
      </w:r>
      <w:r w:rsidR="00950FC3">
        <w:rPr>
          <w:rFonts w:ascii="Times New Roman" w:hAnsi="Times New Roman" w:cs="Times New Roman"/>
          <w:sz w:val="24"/>
          <w:szCs w:val="24"/>
        </w:rPr>
        <w:t xml:space="preserve"> e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com a moldura, </w:t>
      </w:r>
      <w:r w:rsidR="00ED201F">
        <w:rPr>
          <w:rFonts w:ascii="Times New Roman" w:hAnsi="Times New Roman" w:cs="Times New Roman"/>
          <w:sz w:val="24"/>
          <w:szCs w:val="24"/>
        </w:rPr>
        <w:t xml:space="preserve">como se o </w:t>
      </w:r>
      <w:r w:rsidR="009709CD">
        <w:rPr>
          <w:rFonts w:ascii="Times New Roman" w:hAnsi="Times New Roman" w:cs="Times New Roman"/>
          <w:sz w:val="24"/>
          <w:szCs w:val="24"/>
        </w:rPr>
        <w:t xml:space="preserve">próprio </w:t>
      </w:r>
      <w:r w:rsidR="00ED201F">
        <w:rPr>
          <w:rFonts w:ascii="Times New Roman" w:hAnsi="Times New Roman" w:cs="Times New Roman"/>
          <w:sz w:val="24"/>
          <w:szCs w:val="24"/>
        </w:rPr>
        <w:t xml:space="preserve">gesto da representação buscasse um fora. Esse fora pode ser interpretado como </w:t>
      </w:r>
      <w:r w:rsidR="00950FC3" w:rsidRPr="005B2AA1">
        <w:rPr>
          <w:rFonts w:ascii="Times New Roman" w:hAnsi="Times New Roman" w:cs="Times New Roman"/>
          <w:sz w:val="24"/>
          <w:szCs w:val="24"/>
        </w:rPr>
        <w:t>esfera divina</w:t>
      </w:r>
      <w:r w:rsidR="005A5E3F">
        <w:rPr>
          <w:rFonts w:ascii="Times New Roman" w:hAnsi="Times New Roman" w:cs="Times New Roman"/>
          <w:sz w:val="24"/>
          <w:szCs w:val="24"/>
        </w:rPr>
        <w:t xml:space="preserve"> </w:t>
      </w:r>
      <w:r w:rsidR="00C4623F">
        <w:rPr>
          <w:rFonts w:ascii="Times New Roman" w:hAnsi="Times New Roman" w:cs="Times New Roman"/>
          <w:sz w:val="24"/>
          <w:szCs w:val="24"/>
        </w:rPr>
        <w:t>(</w:t>
      </w:r>
      <w:r w:rsidR="00ED201F">
        <w:rPr>
          <w:rFonts w:ascii="Times New Roman" w:hAnsi="Times New Roman" w:cs="Times New Roman"/>
          <w:sz w:val="24"/>
          <w:szCs w:val="24"/>
        </w:rPr>
        <w:t>quando o gesto se</w:t>
      </w:r>
      <w:r w:rsidR="005A5E3F">
        <w:rPr>
          <w:rFonts w:ascii="Times New Roman" w:hAnsi="Times New Roman" w:cs="Times New Roman"/>
          <w:sz w:val="24"/>
          <w:szCs w:val="24"/>
        </w:rPr>
        <w:t xml:space="preserve"> dirig</w:t>
      </w:r>
      <w:r w:rsidR="009709CD">
        <w:rPr>
          <w:rFonts w:ascii="Times New Roman" w:hAnsi="Times New Roman" w:cs="Times New Roman"/>
          <w:sz w:val="24"/>
          <w:szCs w:val="24"/>
        </w:rPr>
        <w:t>e</w:t>
      </w:r>
      <w:r w:rsidR="005A5E3F">
        <w:rPr>
          <w:rFonts w:ascii="Times New Roman" w:hAnsi="Times New Roman" w:cs="Times New Roman"/>
          <w:sz w:val="24"/>
          <w:szCs w:val="24"/>
        </w:rPr>
        <w:t xml:space="preserve"> ao alto</w:t>
      </w:r>
      <w:r w:rsidR="00C4623F">
        <w:rPr>
          <w:rFonts w:ascii="Times New Roman" w:hAnsi="Times New Roman" w:cs="Times New Roman"/>
          <w:sz w:val="24"/>
          <w:szCs w:val="24"/>
        </w:rPr>
        <w:t>)</w:t>
      </w:r>
      <w:r w:rsidR="00ED201F">
        <w:rPr>
          <w:rFonts w:ascii="Times New Roman" w:hAnsi="Times New Roman" w:cs="Times New Roman"/>
          <w:sz w:val="24"/>
          <w:szCs w:val="24"/>
        </w:rPr>
        <w:t xml:space="preserve"> ou </w:t>
      </w:r>
      <w:r w:rsidR="005A5E3F">
        <w:rPr>
          <w:rFonts w:ascii="Times New Roman" w:hAnsi="Times New Roman" w:cs="Times New Roman"/>
          <w:sz w:val="24"/>
          <w:szCs w:val="24"/>
        </w:rPr>
        <w:t>como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esfera d</w:t>
      </w:r>
      <w:r w:rsidR="00950FC3">
        <w:rPr>
          <w:rFonts w:ascii="Times New Roman" w:hAnsi="Times New Roman" w:cs="Times New Roman"/>
          <w:sz w:val="24"/>
          <w:szCs w:val="24"/>
        </w:rPr>
        <w:t>a alteridade de um outro homem</w:t>
      </w:r>
      <w:r w:rsidR="005A5E3F">
        <w:rPr>
          <w:rFonts w:ascii="Times New Roman" w:hAnsi="Times New Roman" w:cs="Times New Roman"/>
          <w:sz w:val="24"/>
          <w:szCs w:val="24"/>
        </w:rPr>
        <w:t xml:space="preserve"> </w:t>
      </w:r>
      <w:r w:rsidR="00C4623F">
        <w:rPr>
          <w:rFonts w:ascii="Times New Roman" w:hAnsi="Times New Roman" w:cs="Times New Roman"/>
          <w:sz w:val="24"/>
          <w:szCs w:val="24"/>
        </w:rPr>
        <w:t>(</w:t>
      </w:r>
      <w:r w:rsidR="00ED201F">
        <w:rPr>
          <w:rFonts w:ascii="Times New Roman" w:hAnsi="Times New Roman" w:cs="Times New Roman"/>
          <w:sz w:val="24"/>
          <w:szCs w:val="24"/>
        </w:rPr>
        <w:t xml:space="preserve">quando se dirige para </w:t>
      </w:r>
      <w:r w:rsidR="005A5E3F">
        <w:rPr>
          <w:rFonts w:ascii="Times New Roman" w:hAnsi="Times New Roman" w:cs="Times New Roman"/>
          <w:sz w:val="24"/>
          <w:szCs w:val="24"/>
        </w:rPr>
        <w:t xml:space="preserve">baixo, lugar do </w:t>
      </w:r>
      <w:r w:rsidR="00950FC3" w:rsidRPr="005B2AA1">
        <w:rPr>
          <w:rFonts w:ascii="Times New Roman" w:hAnsi="Times New Roman" w:cs="Times New Roman"/>
          <w:sz w:val="24"/>
          <w:szCs w:val="24"/>
        </w:rPr>
        <w:t>leitor</w:t>
      </w:r>
      <w:r w:rsidR="005A5E3F">
        <w:rPr>
          <w:rFonts w:ascii="Times New Roman" w:hAnsi="Times New Roman" w:cs="Times New Roman"/>
          <w:sz w:val="24"/>
          <w:szCs w:val="24"/>
        </w:rPr>
        <w:t xml:space="preserve"> ou do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8F22DE">
        <w:rPr>
          <w:rFonts w:ascii="Times New Roman" w:hAnsi="Times New Roman" w:cs="Times New Roman"/>
          <w:sz w:val="24"/>
          <w:szCs w:val="24"/>
        </w:rPr>
        <w:t>espectador</w:t>
      </w:r>
      <w:r w:rsidR="00950FC3" w:rsidRPr="005B2AA1">
        <w:rPr>
          <w:rFonts w:ascii="Times New Roman" w:hAnsi="Times New Roman" w:cs="Times New Roman"/>
          <w:sz w:val="24"/>
          <w:szCs w:val="24"/>
        </w:rPr>
        <w:t>, externo à superfície da representação</w:t>
      </w:r>
      <w:r w:rsidR="00C4623F">
        <w:rPr>
          <w:rFonts w:ascii="Times New Roman" w:hAnsi="Times New Roman" w:cs="Times New Roman"/>
          <w:sz w:val="24"/>
          <w:szCs w:val="24"/>
        </w:rPr>
        <w:t>)</w:t>
      </w:r>
      <w:r w:rsidR="00950FC3">
        <w:rPr>
          <w:rFonts w:ascii="Times New Roman" w:hAnsi="Times New Roman" w:cs="Times New Roman"/>
          <w:sz w:val="24"/>
          <w:szCs w:val="24"/>
        </w:rPr>
        <w:t xml:space="preserve">. O outro homem 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é por definição “póstero”, afastado, extemporâneo em relação ao gesto </w:t>
      </w:r>
      <w:r w:rsidR="009709CD">
        <w:rPr>
          <w:rFonts w:ascii="Times New Roman" w:hAnsi="Times New Roman" w:cs="Times New Roman"/>
          <w:sz w:val="24"/>
          <w:szCs w:val="24"/>
        </w:rPr>
        <w:t>que o convoca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. Se </w:t>
      </w:r>
      <w:r w:rsidR="00EF1A21">
        <w:rPr>
          <w:rFonts w:ascii="Times New Roman" w:hAnsi="Times New Roman" w:cs="Times New Roman"/>
          <w:sz w:val="24"/>
          <w:szCs w:val="24"/>
        </w:rPr>
        <w:t>o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movimento</w:t>
      </w:r>
      <w:r w:rsidR="00950FC3">
        <w:rPr>
          <w:rFonts w:ascii="Times New Roman" w:hAnsi="Times New Roman" w:cs="Times New Roman"/>
          <w:sz w:val="24"/>
          <w:szCs w:val="24"/>
        </w:rPr>
        <w:t xml:space="preserve"> </w:t>
      </w:r>
      <w:r w:rsidR="00EF1A21">
        <w:rPr>
          <w:rFonts w:ascii="Times New Roman" w:hAnsi="Times New Roman" w:cs="Times New Roman"/>
          <w:sz w:val="24"/>
          <w:szCs w:val="24"/>
        </w:rPr>
        <w:t xml:space="preserve">em sua direção </w:t>
      </w:r>
      <w:r w:rsidR="009709CD">
        <w:rPr>
          <w:rFonts w:ascii="Times New Roman" w:hAnsi="Times New Roman" w:cs="Times New Roman"/>
          <w:sz w:val="24"/>
          <w:szCs w:val="24"/>
        </w:rPr>
        <w:t xml:space="preserve">desperta </w:t>
      </w:r>
      <w:r w:rsidR="00950FC3" w:rsidRPr="005B2AA1">
        <w:rPr>
          <w:rFonts w:ascii="Times New Roman" w:hAnsi="Times New Roman" w:cs="Times New Roman"/>
          <w:sz w:val="24"/>
          <w:szCs w:val="24"/>
        </w:rPr>
        <w:t>a suspeita d</w:t>
      </w:r>
      <w:r w:rsidR="00950FC3">
        <w:rPr>
          <w:rFonts w:ascii="Times New Roman" w:hAnsi="Times New Roman" w:cs="Times New Roman"/>
          <w:sz w:val="24"/>
          <w:szCs w:val="24"/>
        </w:rPr>
        <w:t>a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mistificação</w:t>
      </w:r>
      <w:r w:rsidR="00EF1A21">
        <w:rPr>
          <w:rFonts w:ascii="Times New Roman" w:hAnsi="Times New Roman" w:cs="Times New Roman"/>
          <w:sz w:val="24"/>
          <w:szCs w:val="24"/>
        </w:rPr>
        <w:t xml:space="preserve"> poética ou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d</w:t>
      </w:r>
      <w:r w:rsidR="00950FC3">
        <w:rPr>
          <w:rFonts w:ascii="Times New Roman" w:hAnsi="Times New Roman" w:cs="Times New Roman"/>
          <w:sz w:val="24"/>
          <w:szCs w:val="24"/>
        </w:rPr>
        <w:t>a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manipulação </w:t>
      </w:r>
      <w:r w:rsidR="00EF1A21">
        <w:rPr>
          <w:rFonts w:ascii="Times New Roman" w:hAnsi="Times New Roman" w:cs="Times New Roman"/>
          <w:sz w:val="24"/>
          <w:szCs w:val="24"/>
        </w:rPr>
        <w:t>doutrinária</w:t>
      </w:r>
      <w:r w:rsidR="00950FC3" w:rsidRPr="005B2AA1">
        <w:rPr>
          <w:rFonts w:ascii="Times New Roman" w:hAnsi="Times New Roman" w:cs="Times New Roman"/>
          <w:sz w:val="24"/>
          <w:szCs w:val="24"/>
        </w:rPr>
        <w:t>,</w:t>
      </w:r>
      <w:r w:rsidR="005A5E3F">
        <w:rPr>
          <w:rFonts w:ascii="Times New Roman" w:hAnsi="Times New Roman" w:cs="Times New Roman"/>
          <w:sz w:val="24"/>
          <w:szCs w:val="24"/>
        </w:rPr>
        <w:t xml:space="preserve"> </w:t>
      </w:r>
      <w:r w:rsidR="009709CD">
        <w:rPr>
          <w:rFonts w:ascii="Times New Roman" w:hAnsi="Times New Roman" w:cs="Times New Roman"/>
          <w:sz w:val="24"/>
          <w:szCs w:val="24"/>
        </w:rPr>
        <w:t>também parece</w:t>
      </w:r>
      <w:r w:rsidR="00EF1A21">
        <w:rPr>
          <w:rFonts w:ascii="Times New Roman" w:hAnsi="Times New Roman" w:cs="Times New Roman"/>
          <w:sz w:val="24"/>
          <w:szCs w:val="24"/>
        </w:rPr>
        <w:t xml:space="preserve"> </w:t>
      </w:r>
      <w:r w:rsidR="009709CD">
        <w:rPr>
          <w:rFonts w:ascii="Times New Roman" w:hAnsi="Times New Roman" w:cs="Times New Roman"/>
          <w:sz w:val="24"/>
          <w:szCs w:val="24"/>
        </w:rPr>
        <w:t xml:space="preserve">importante reconhecer </w:t>
      </w:r>
      <w:r w:rsidR="00EF1A21">
        <w:rPr>
          <w:rFonts w:ascii="Times New Roman" w:hAnsi="Times New Roman" w:cs="Times New Roman"/>
          <w:sz w:val="24"/>
          <w:szCs w:val="24"/>
        </w:rPr>
        <w:t>que</w:t>
      </w:r>
      <w:r w:rsidR="009709CD">
        <w:rPr>
          <w:rFonts w:ascii="Times New Roman" w:hAnsi="Times New Roman" w:cs="Times New Roman"/>
          <w:sz w:val="24"/>
          <w:szCs w:val="24"/>
        </w:rPr>
        <w:t xml:space="preserve"> ele</w:t>
      </w:r>
      <w:r w:rsidR="00EF1A21">
        <w:rPr>
          <w:rFonts w:ascii="Times New Roman" w:hAnsi="Times New Roman" w:cs="Times New Roman"/>
          <w:sz w:val="24"/>
          <w:szCs w:val="24"/>
        </w:rPr>
        <w:t xml:space="preserve"> </w:t>
      </w:r>
      <w:r w:rsidR="009709CD">
        <w:rPr>
          <w:rFonts w:ascii="Times New Roman" w:hAnsi="Times New Roman" w:cs="Times New Roman"/>
          <w:sz w:val="24"/>
          <w:szCs w:val="24"/>
        </w:rPr>
        <w:t>faz emergir</w:t>
      </w:r>
      <w:r w:rsidR="00EF1A21">
        <w:rPr>
          <w:rFonts w:ascii="Times New Roman" w:hAnsi="Times New Roman" w:cs="Times New Roman"/>
          <w:sz w:val="24"/>
          <w:szCs w:val="24"/>
        </w:rPr>
        <w:t xml:space="preserve"> </w:t>
      </w:r>
      <w:r w:rsidR="00313CCB">
        <w:rPr>
          <w:rFonts w:ascii="Times New Roman" w:hAnsi="Times New Roman" w:cs="Times New Roman"/>
          <w:sz w:val="24"/>
          <w:szCs w:val="24"/>
        </w:rPr>
        <w:t xml:space="preserve">a </w:t>
      </w:r>
      <w:r w:rsidR="00950FC3" w:rsidRPr="005B2AA1">
        <w:rPr>
          <w:rFonts w:ascii="Times New Roman" w:hAnsi="Times New Roman" w:cs="Times New Roman"/>
          <w:sz w:val="24"/>
          <w:szCs w:val="24"/>
        </w:rPr>
        <w:t>dimensão ética</w:t>
      </w:r>
      <w:r w:rsidR="005A5E3F">
        <w:rPr>
          <w:rFonts w:ascii="Times New Roman" w:hAnsi="Times New Roman" w:cs="Times New Roman"/>
          <w:sz w:val="24"/>
          <w:szCs w:val="24"/>
        </w:rPr>
        <w:t xml:space="preserve"> </w:t>
      </w:r>
      <w:r w:rsidR="00313CCB">
        <w:rPr>
          <w:rFonts w:ascii="Times New Roman" w:hAnsi="Times New Roman" w:cs="Times New Roman"/>
          <w:sz w:val="24"/>
          <w:szCs w:val="24"/>
        </w:rPr>
        <w:t>d</w:t>
      </w:r>
      <w:r w:rsidR="005A5E3F">
        <w:rPr>
          <w:rFonts w:ascii="Times New Roman" w:hAnsi="Times New Roman" w:cs="Times New Roman"/>
          <w:sz w:val="24"/>
          <w:szCs w:val="24"/>
        </w:rPr>
        <w:t>a</w:t>
      </w:r>
      <w:r w:rsidR="00EF1A21">
        <w:rPr>
          <w:rFonts w:ascii="Times New Roman" w:hAnsi="Times New Roman" w:cs="Times New Roman"/>
          <w:sz w:val="24"/>
          <w:szCs w:val="24"/>
        </w:rPr>
        <w:t xml:space="preserve"> destinação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. </w:t>
      </w:r>
      <w:r w:rsidR="00313CCB">
        <w:rPr>
          <w:rFonts w:ascii="Times New Roman" w:hAnsi="Times New Roman" w:cs="Times New Roman"/>
          <w:sz w:val="24"/>
          <w:szCs w:val="24"/>
        </w:rPr>
        <w:t>Na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relação com </w:t>
      </w:r>
      <w:r w:rsidR="00EF1A21">
        <w:rPr>
          <w:rFonts w:ascii="Times New Roman" w:hAnsi="Times New Roman" w:cs="Times New Roman"/>
          <w:sz w:val="24"/>
          <w:szCs w:val="24"/>
        </w:rPr>
        <w:t>o leitor ou</w:t>
      </w:r>
      <w:r w:rsidR="009709CD">
        <w:rPr>
          <w:rFonts w:ascii="Times New Roman" w:hAnsi="Times New Roman" w:cs="Times New Roman"/>
          <w:sz w:val="24"/>
          <w:szCs w:val="24"/>
        </w:rPr>
        <w:t xml:space="preserve"> o</w:t>
      </w:r>
      <w:r w:rsidR="00EF1A21">
        <w:rPr>
          <w:rFonts w:ascii="Times New Roman" w:hAnsi="Times New Roman" w:cs="Times New Roman"/>
          <w:sz w:val="24"/>
          <w:szCs w:val="24"/>
        </w:rPr>
        <w:t xml:space="preserve"> e</w:t>
      </w:r>
      <w:r w:rsidR="009709CD">
        <w:rPr>
          <w:rFonts w:ascii="Times New Roman" w:hAnsi="Times New Roman" w:cs="Times New Roman"/>
          <w:sz w:val="24"/>
          <w:szCs w:val="24"/>
        </w:rPr>
        <w:t>s</w:t>
      </w:r>
      <w:r w:rsidR="00EF1A21">
        <w:rPr>
          <w:rFonts w:ascii="Times New Roman" w:hAnsi="Times New Roman" w:cs="Times New Roman"/>
          <w:sz w:val="24"/>
          <w:szCs w:val="24"/>
        </w:rPr>
        <w:t>pectador</w:t>
      </w:r>
      <w:r w:rsidR="00313CCB">
        <w:rPr>
          <w:rFonts w:ascii="Times New Roman" w:hAnsi="Times New Roman" w:cs="Times New Roman"/>
          <w:sz w:val="24"/>
          <w:szCs w:val="24"/>
        </w:rPr>
        <w:t>,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está em jogo não apenas </w:t>
      </w:r>
      <w:r w:rsidR="00313CCB">
        <w:rPr>
          <w:rFonts w:ascii="Times New Roman" w:hAnsi="Times New Roman" w:cs="Times New Roman"/>
          <w:sz w:val="24"/>
          <w:szCs w:val="24"/>
        </w:rPr>
        <w:t xml:space="preserve">o sentido </w:t>
      </w:r>
      <w:r w:rsidR="00950FC3" w:rsidRPr="005B2AA1">
        <w:rPr>
          <w:rFonts w:ascii="Times New Roman" w:hAnsi="Times New Roman" w:cs="Times New Roman"/>
          <w:sz w:val="24"/>
          <w:szCs w:val="24"/>
        </w:rPr>
        <w:t>polític</w:t>
      </w:r>
      <w:r w:rsidR="00EF1A21">
        <w:rPr>
          <w:rFonts w:ascii="Times New Roman" w:hAnsi="Times New Roman" w:cs="Times New Roman"/>
          <w:sz w:val="24"/>
          <w:szCs w:val="24"/>
        </w:rPr>
        <w:t>o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d</w:t>
      </w:r>
      <w:r w:rsidR="009709CD">
        <w:rPr>
          <w:rFonts w:ascii="Times New Roman" w:hAnsi="Times New Roman" w:cs="Times New Roman"/>
          <w:sz w:val="24"/>
          <w:szCs w:val="24"/>
        </w:rPr>
        <w:t>o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protesto</w:t>
      </w:r>
      <w:r w:rsidR="005A5E3F">
        <w:rPr>
          <w:rFonts w:ascii="Times New Roman" w:hAnsi="Times New Roman" w:cs="Times New Roman"/>
          <w:sz w:val="24"/>
          <w:szCs w:val="24"/>
        </w:rPr>
        <w:t xml:space="preserve"> ou </w:t>
      </w:r>
      <w:r w:rsidR="009709CD">
        <w:rPr>
          <w:rFonts w:ascii="Times New Roman" w:hAnsi="Times New Roman" w:cs="Times New Roman"/>
          <w:sz w:val="24"/>
          <w:szCs w:val="24"/>
        </w:rPr>
        <w:t xml:space="preserve">da 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reivindicação de justiça, </w:t>
      </w:r>
      <w:r w:rsidR="009709CD">
        <w:rPr>
          <w:rFonts w:ascii="Times New Roman" w:hAnsi="Times New Roman" w:cs="Times New Roman"/>
          <w:sz w:val="24"/>
          <w:szCs w:val="24"/>
        </w:rPr>
        <w:t>mas</w:t>
      </w:r>
      <w:r w:rsidR="005A5E3F">
        <w:rPr>
          <w:rFonts w:ascii="Times New Roman" w:hAnsi="Times New Roman" w:cs="Times New Roman"/>
          <w:sz w:val="24"/>
          <w:szCs w:val="24"/>
        </w:rPr>
        <w:t xml:space="preserve"> 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também </w:t>
      </w:r>
      <w:r w:rsidR="00EF1A21">
        <w:rPr>
          <w:rFonts w:ascii="Times New Roman" w:hAnsi="Times New Roman" w:cs="Times New Roman"/>
          <w:sz w:val="24"/>
          <w:szCs w:val="24"/>
        </w:rPr>
        <w:t>a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5A5E3F">
        <w:rPr>
          <w:rFonts w:ascii="Times New Roman" w:hAnsi="Times New Roman" w:cs="Times New Roman"/>
          <w:sz w:val="24"/>
          <w:szCs w:val="24"/>
        </w:rPr>
        <w:t>atenção àquilo qu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e </w:t>
      </w:r>
      <w:r w:rsidR="00313CCB">
        <w:rPr>
          <w:rFonts w:ascii="Times New Roman" w:hAnsi="Times New Roman" w:cs="Times New Roman"/>
          <w:sz w:val="24"/>
          <w:szCs w:val="24"/>
        </w:rPr>
        <w:t xml:space="preserve">nos convoca e que </w:t>
      </w:r>
      <w:r w:rsidR="00950FC3" w:rsidRPr="005B2AA1">
        <w:rPr>
          <w:rFonts w:ascii="Times New Roman" w:hAnsi="Times New Roman" w:cs="Times New Roman"/>
          <w:sz w:val="24"/>
          <w:szCs w:val="24"/>
        </w:rPr>
        <w:t>nos excede</w:t>
      </w:r>
      <w:r w:rsidR="00950FC3">
        <w:rPr>
          <w:rFonts w:ascii="Times New Roman" w:hAnsi="Times New Roman" w:cs="Times New Roman"/>
          <w:sz w:val="24"/>
          <w:szCs w:val="24"/>
        </w:rPr>
        <w:t>.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120728">
        <w:rPr>
          <w:rFonts w:ascii="Times New Roman" w:hAnsi="Times New Roman" w:cs="Times New Roman"/>
          <w:sz w:val="24"/>
          <w:szCs w:val="24"/>
        </w:rPr>
        <w:t xml:space="preserve">Atentar para esse </w:t>
      </w:r>
      <w:r w:rsidR="00313CCB">
        <w:rPr>
          <w:rFonts w:ascii="Times New Roman" w:hAnsi="Times New Roman" w:cs="Times New Roman"/>
          <w:sz w:val="24"/>
          <w:szCs w:val="24"/>
        </w:rPr>
        <w:t xml:space="preserve">desafio 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não </w:t>
      </w:r>
      <w:r w:rsidR="00120728">
        <w:rPr>
          <w:rFonts w:ascii="Times New Roman" w:hAnsi="Times New Roman" w:cs="Times New Roman"/>
          <w:sz w:val="24"/>
          <w:szCs w:val="24"/>
        </w:rPr>
        <w:t xml:space="preserve">supõe </w:t>
      </w:r>
      <w:r w:rsidR="00EF1A21">
        <w:rPr>
          <w:rFonts w:ascii="Times New Roman" w:hAnsi="Times New Roman" w:cs="Times New Roman"/>
          <w:sz w:val="24"/>
          <w:szCs w:val="24"/>
        </w:rPr>
        <w:t xml:space="preserve">um </w:t>
      </w:r>
      <w:r w:rsidR="00950FC3" w:rsidRPr="005B2AA1">
        <w:rPr>
          <w:rFonts w:ascii="Times New Roman" w:hAnsi="Times New Roman" w:cs="Times New Roman"/>
          <w:sz w:val="24"/>
          <w:szCs w:val="24"/>
        </w:rPr>
        <w:t>enquadramento moral</w:t>
      </w:r>
      <w:r w:rsidR="009709CD">
        <w:rPr>
          <w:rFonts w:ascii="Times New Roman" w:hAnsi="Times New Roman" w:cs="Times New Roman"/>
          <w:sz w:val="24"/>
          <w:szCs w:val="24"/>
        </w:rPr>
        <w:t>. Supõe</w:t>
      </w:r>
      <w:r w:rsidR="00950FC3" w:rsidRPr="005B2AA1">
        <w:rPr>
          <w:rFonts w:ascii="Times New Roman" w:hAnsi="Times New Roman" w:cs="Times New Roman"/>
          <w:sz w:val="24"/>
          <w:szCs w:val="24"/>
        </w:rPr>
        <w:t>,</w:t>
      </w:r>
      <w:r w:rsidR="009709CD">
        <w:rPr>
          <w:rFonts w:ascii="Times New Roman" w:hAnsi="Times New Roman" w:cs="Times New Roman"/>
          <w:sz w:val="24"/>
          <w:szCs w:val="24"/>
        </w:rPr>
        <w:t xml:space="preserve"> antes,</w:t>
      </w:r>
      <w:r w:rsidR="00950FC3" w:rsidRPr="005B2AA1">
        <w:rPr>
          <w:rFonts w:ascii="Times New Roman" w:hAnsi="Times New Roman" w:cs="Times New Roman"/>
          <w:sz w:val="24"/>
          <w:szCs w:val="24"/>
        </w:rPr>
        <w:t xml:space="preserve"> </w:t>
      </w:r>
      <w:r w:rsidR="00EF1A21">
        <w:rPr>
          <w:rFonts w:ascii="Times New Roman" w:hAnsi="Times New Roman" w:cs="Times New Roman"/>
          <w:sz w:val="24"/>
          <w:szCs w:val="24"/>
        </w:rPr>
        <w:t xml:space="preserve">a experiência do conflito entre o dever de responder à urgência e a consideração daquilo que nela permanece </w:t>
      </w:r>
      <w:r w:rsidR="000E7110">
        <w:rPr>
          <w:rFonts w:ascii="Times New Roman" w:hAnsi="Times New Roman" w:cs="Times New Roman"/>
          <w:sz w:val="24"/>
          <w:szCs w:val="24"/>
        </w:rPr>
        <w:t>inominável</w:t>
      </w:r>
      <w:r w:rsidR="00EF1A21">
        <w:rPr>
          <w:rFonts w:ascii="Times New Roman" w:hAnsi="Times New Roman" w:cs="Times New Roman"/>
          <w:sz w:val="24"/>
          <w:szCs w:val="24"/>
        </w:rPr>
        <w:t xml:space="preserve"> e imponderável.</w:t>
      </w:r>
    </w:p>
    <w:p w14:paraId="1D4C324F" w14:textId="77777777" w:rsidR="00ED5D96" w:rsidRDefault="00ED5D96" w:rsidP="00246D5E">
      <w:pPr>
        <w:tabs>
          <w:tab w:val="left" w:pos="33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8AFCD2" w14:textId="77777777" w:rsidR="00950FC3" w:rsidRPr="007C0858" w:rsidRDefault="00950FC3" w:rsidP="00246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D21C84" w14:textId="63728BE7" w:rsidR="00EC6CAA" w:rsidRPr="0055618C" w:rsidRDefault="00EC6CAA" w:rsidP="00B44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11" w:name="_Hlk100226472"/>
      <w:bookmarkEnd w:id="11"/>
    </w:p>
    <w:sectPr w:rsidR="00EC6CAA" w:rsidRPr="0055618C" w:rsidSect="00246D5E">
      <w:footerReference w:type="default" r:id="rId40"/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DF0E2" w14:textId="77777777" w:rsidR="00AA664F" w:rsidRDefault="00AA664F" w:rsidP="00EC6CAA">
      <w:pPr>
        <w:spacing w:after="0" w:line="240" w:lineRule="auto"/>
      </w:pPr>
      <w:r>
        <w:separator/>
      </w:r>
    </w:p>
  </w:endnote>
  <w:endnote w:type="continuationSeparator" w:id="0">
    <w:p w14:paraId="6EF68FAC" w14:textId="77777777" w:rsidR="00AA664F" w:rsidRDefault="00AA664F" w:rsidP="00EC6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8420158"/>
      <w:docPartObj>
        <w:docPartGallery w:val="Page Numbers (Bottom of Page)"/>
        <w:docPartUnique/>
      </w:docPartObj>
    </w:sdtPr>
    <w:sdtContent>
      <w:p w14:paraId="00F2DA72" w14:textId="1F4FC268" w:rsidR="00246D5E" w:rsidRDefault="00246D5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6F2C6A" w14:textId="77777777" w:rsidR="00246D5E" w:rsidRDefault="00246D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A3E81" w14:textId="77777777" w:rsidR="00AA664F" w:rsidRDefault="00AA664F" w:rsidP="00EC6CAA">
      <w:pPr>
        <w:spacing w:after="0" w:line="240" w:lineRule="auto"/>
      </w:pPr>
      <w:r>
        <w:separator/>
      </w:r>
    </w:p>
  </w:footnote>
  <w:footnote w:type="continuationSeparator" w:id="0">
    <w:p w14:paraId="528D907C" w14:textId="77777777" w:rsidR="00AA664F" w:rsidRDefault="00AA664F" w:rsidP="00EC6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60144"/>
    <w:multiLevelType w:val="hybridMultilevel"/>
    <w:tmpl w:val="6720B0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95FCE"/>
    <w:multiLevelType w:val="hybridMultilevel"/>
    <w:tmpl w:val="3B28F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6B43"/>
    <w:multiLevelType w:val="hybridMultilevel"/>
    <w:tmpl w:val="B380B6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072098">
    <w:abstractNumId w:val="0"/>
  </w:num>
  <w:num w:numId="2" w16cid:durableId="608856756">
    <w:abstractNumId w:val="1"/>
  </w:num>
  <w:num w:numId="3" w16cid:durableId="553274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A1"/>
    <w:rsid w:val="000002B9"/>
    <w:rsid w:val="0000290F"/>
    <w:rsid w:val="000058B6"/>
    <w:rsid w:val="00010537"/>
    <w:rsid w:val="00010E72"/>
    <w:rsid w:val="000114AF"/>
    <w:rsid w:val="00013751"/>
    <w:rsid w:val="0001474B"/>
    <w:rsid w:val="00016BD0"/>
    <w:rsid w:val="000201CA"/>
    <w:rsid w:val="00020986"/>
    <w:rsid w:val="000263C5"/>
    <w:rsid w:val="00030F2E"/>
    <w:rsid w:val="00037D41"/>
    <w:rsid w:val="000409A8"/>
    <w:rsid w:val="00041403"/>
    <w:rsid w:val="0004183A"/>
    <w:rsid w:val="00042505"/>
    <w:rsid w:val="00042BA6"/>
    <w:rsid w:val="00045162"/>
    <w:rsid w:val="00053287"/>
    <w:rsid w:val="000566AC"/>
    <w:rsid w:val="00060858"/>
    <w:rsid w:val="00065F35"/>
    <w:rsid w:val="00071417"/>
    <w:rsid w:val="000772AC"/>
    <w:rsid w:val="0008387F"/>
    <w:rsid w:val="0008765F"/>
    <w:rsid w:val="000B4468"/>
    <w:rsid w:val="000B763D"/>
    <w:rsid w:val="000B78C2"/>
    <w:rsid w:val="000C3295"/>
    <w:rsid w:val="000D49AC"/>
    <w:rsid w:val="000E0070"/>
    <w:rsid w:val="000E7110"/>
    <w:rsid w:val="000F22B4"/>
    <w:rsid w:val="000F554E"/>
    <w:rsid w:val="00106FE9"/>
    <w:rsid w:val="001138AE"/>
    <w:rsid w:val="00115CC7"/>
    <w:rsid w:val="00120728"/>
    <w:rsid w:val="001278E3"/>
    <w:rsid w:val="001322E5"/>
    <w:rsid w:val="00140E10"/>
    <w:rsid w:val="00152A56"/>
    <w:rsid w:val="001542F5"/>
    <w:rsid w:val="001549FE"/>
    <w:rsid w:val="00155C13"/>
    <w:rsid w:val="00160A5C"/>
    <w:rsid w:val="001724A7"/>
    <w:rsid w:val="00181F90"/>
    <w:rsid w:val="00190846"/>
    <w:rsid w:val="001925EF"/>
    <w:rsid w:val="00193DBE"/>
    <w:rsid w:val="001953A0"/>
    <w:rsid w:val="00195C36"/>
    <w:rsid w:val="001976AC"/>
    <w:rsid w:val="001A2534"/>
    <w:rsid w:val="001A6CCF"/>
    <w:rsid w:val="001A72F6"/>
    <w:rsid w:val="001B02F9"/>
    <w:rsid w:val="001B6E84"/>
    <w:rsid w:val="001D096C"/>
    <w:rsid w:val="001D37F3"/>
    <w:rsid w:val="001D6FB6"/>
    <w:rsid w:val="001D7A9E"/>
    <w:rsid w:val="001E045C"/>
    <w:rsid w:val="001E3107"/>
    <w:rsid w:val="001E644C"/>
    <w:rsid w:val="001E7C3E"/>
    <w:rsid w:val="001F1023"/>
    <w:rsid w:val="001F10E0"/>
    <w:rsid w:val="00200816"/>
    <w:rsid w:val="002023F7"/>
    <w:rsid w:val="00207A28"/>
    <w:rsid w:val="00227D4E"/>
    <w:rsid w:val="00230D85"/>
    <w:rsid w:val="0023327B"/>
    <w:rsid w:val="0024019F"/>
    <w:rsid w:val="00245CA6"/>
    <w:rsid w:val="00246710"/>
    <w:rsid w:val="00246D5E"/>
    <w:rsid w:val="00255F5B"/>
    <w:rsid w:val="00265292"/>
    <w:rsid w:val="00265C7F"/>
    <w:rsid w:val="0027334C"/>
    <w:rsid w:val="00273AD8"/>
    <w:rsid w:val="0029324B"/>
    <w:rsid w:val="00294FA6"/>
    <w:rsid w:val="00296C05"/>
    <w:rsid w:val="002A33E1"/>
    <w:rsid w:val="002A394C"/>
    <w:rsid w:val="002A4AF6"/>
    <w:rsid w:val="002B1ED6"/>
    <w:rsid w:val="002C135C"/>
    <w:rsid w:val="002C7506"/>
    <w:rsid w:val="002D10C5"/>
    <w:rsid w:val="002D32B0"/>
    <w:rsid w:val="002D3807"/>
    <w:rsid w:val="002D5047"/>
    <w:rsid w:val="002E4368"/>
    <w:rsid w:val="00311CDD"/>
    <w:rsid w:val="00313CCB"/>
    <w:rsid w:val="0031683B"/>
    <w:rsid w:val="0032257C"/>
    <w:rsid w:val="00323E7C"/>
    <w:rsid w:val="003248DD"/>
    <w:rsid w:val="003311EC"/>
    <w:rsid w:val="00332071"/>
    <w:rsid w:val="003329C4"/>
    <w:rsid w:val="0034354B"/>
    <w:rsid w:val="00343684"/>
    <w:rsid w:val="00345BAC"/>
    <w:rsid w:val="00346FA3"/>
    <w:rsid w:val="003575F4"/>
    <w:rsid w:val="00357A5A"/>
    <w:rsid w:val="00360796"/>
    <w:rsid w:val="00361F4C"/>
    <w:rsid w:val="003819C5"/>
    <w:rsid w:val="003912D9"/>
    <w:rsid w:val="003968E4"/>
    <w:rsid w:val="003972C6"/>
    <w:rsid w:val="003A4D4C"/>
    <w:rsid w:val="003A507D"/>
    <w:rsid w:val="003B6CC8"/>
    <w:rsid w:val="003C1409"/>
    <w:rsid w:val="003D4397"/>
    <w:rsid w:val="003D6974"/>
    <w:rsid w:val="003D780A"/>
    <w:rsid w:val="003E6A78"/>
    <w:rsid w:val="003F41B9"/>
    <w:rsid w:val="003F6ACE"/>
    <w:rsid w:val="00404085"/>
    <w:rsid w:val="004066BF"/>
    <w:rsid w:val="004075D2"/>
    <w:rsid w:val="0041227D"/>
    <w:rsid w:val="00412A19"/>
    <w:rsid w:val="004232D5"/>
    <w:rsid w:val="004307B8"/>
    <w:rsid w:val="00430AC8"/>
    <w:rsid w:val="004351DE"/>
    <w:rsid w:val="00451409"/>
    <w:rsid w:val="004515AE"/>
    <w:rsid w:val="00454355"/>
    <w:rsid w:val="004554C1"/>
    <w:rsid w:val="00471C78"/>
    <w:rsid w:val="00472C02"/>
    <w:rsid w:val="00476906"/>
    <w:rsid w:val="00487915"/>
    <w:rsid w:val="004923FF"/>
    <w:rsid w:val="004A0120"/>
    <w:rsid w:val="004A1019"/>
    <w:rsid w:val="004A45CF"/>
    <w:rsid w:val="004A5763"/>
    <w:rsid w:val="004A6B4C"/>
    <w:rsid w:val="004A7457"/>
    <w:rsid w:val="004B184B"/>
    <w:rsid w:val="004C3840"/>
    <w:rsid w:val="004C5CB1"/>
    <w:rsid w:val="004E0303"/>
    <w:rsid w:val="004E3CA0"/>
    <w:rsid w:val="004E5D72"/>
    <w:rsid w:val="004F163B"/>
    <w:rsid w:val="004F6403"/>
    <w:rsid w:val="004F76A2"/>
    <w:rsid w:val="004F776C"/>
    <w:rsid w:val="005008C5"/>
    <w:rsid w:val="005027D3"/>
    <w:rsid w:val="00505668"/>
    <w:rsid w:val="00505B94"/>
    <w:rsid w:val="00511D18"/>
    <w:rsid w:val="0051674D"/>
    <w:rsid w:val="00516840"/>
    <w:rsid w:val="0052062D"/>
    <w:rsid w:val="005230CC"/>
    <w:rsid w:val="0052722C"/>
    <w:rsid w:val="0052756E"/>
    <w:rsid w:val="00533565"/>
    <w:rsid w:val="00543261"/>
    <w:rsid w:val="0055414C"/>
    <w:rsid w:val="00554CEF"/>
    <w:rsid w:val="00574CBB"/>
    <w:rsid w:val="005918BE"/>
    <w:rsid w:val="005933AB"/>
    <w:rsid w:val="00595F1E"/>
    <w:rsid w:val="005A14A6"/>
    <w:rsid w:val="005A5E3F"/>
    <w:rsid w:val="005A7874"/>
    <w:rsid w:val="005B1163"/>
    <w:rsid w:val="005B2AA1"/>
    <w:rsid w:val="005B31EB"/>
    <w:rsid w:val="005B6E01"/>
    <w:rsid w:val="005C0608"/>
    <w:rsid w:val="005D283B"/>
    <w:rsid w:val="005D410F"/>
    <w:rsid w:val="005F2965"/>
    <w:rsid w:val="005F29AA"/>
    <w:rsid w:val="005F4DC2"/>
    <w:rsid w:val="005F6454"/>
    <w:rsid w:val="00602880"/>
    <w:rsid w:val="00607260"/>
    <w:rsid w:val="006142AF"/>
    <w:rsid w:val="0061797B"/>
    <w:rsid w:val="00620AC3"/>
    <w:rsid w:val="0062143F"/>
    <w:rsid w:val="006232EA"/>
    <w:rsid w:val="00624B4D"/>
    <w:rsid w:val="00626D4D"/>
    <w:rsid w:val="00630C82"/>
    <w:rsid w:val="006373A0"/>
    <w:rsid w:val="00642571"/>
    <w:rsid w:val="00645824"/>
    <w:rsid w:val="00655C4C"/>
    <w:rsid w:val="00660E18"/>
    <w:rsid w:val="00667A33"/>
    <w:rsid w:val="00667B3A"/>
    <w:rsid w:val="006720E5"/>
    <w:rsid w:val="00674C73"/>
    <w:rsid w:val="006766C8"/>
    <w:rsid w:val="00684761"/>
    <w:rsid w:val="00685BBF"/>
    <w:rsid w:val="0069173B"/>
    <w:rsid w:val="006920B9"/>
    <w:rsid w:val="00695EEC"/>
    <w:rsid w:val="00696E7C"/>
    <w:rsid w:val="006A3D1A"/>
    <w:rsid w:val="006A4914"/>
    <w:rsid w:val="006B251E"/>
    <w:rsid w:val="006B449D"/>
    <w:rsid w:val="006B51BD"/>
    <w:rsid w:val="006C4E5F"/>
    <w:rsid w:val="006D0C1D"/>
    <w:rsid w:val="006E1102"/>
    <w:rsid w:val="006E4897"/>
    <w:rsid w:val="006E6E23"/>
    <w:rsid w:val="006F3364"/>
    <w:rsid w:val="006F34B3"/>
    <w:rsid w:val="007022A9"/>
    <w:rsid w:val="00704108"/>
    <w:rsid w:val="007055B2"/>
    <w:rsid w:val="00720A82"/>
    <w:rsid w:val="00727160"/>
    <w:rsid w:val="00734392"/>
    <w:rsid w:val="00735ED8"/>
    <w:rsid w:val="0073773F"/>
    <w:rsid w:val="007562FF"/>
    <w:rsid w:val="00761272"/>
    <w:rsid w:val="00763A64"/>
    <w:rsid w:val="00763CF7"/>
    <w:rsid w:val="007816F0"/>
    <w:rsid w:val="0078519E"/>
    <w:rsid w:val="00786897"/>
    <w:rsid w:val="0079195C"/>
    <w:rsid w:val="007941B6"/>
    <w:rsid w:val="007B1159"/>
    <w:rsid w:val="007B1F14"/>
    <w:rsid w:val="007B6BAE"/>
    <w:rsid w:val="007C1617"/>
    <w:rsid w:val="007C1D27"/>
    <w:rsid w:val="007C3821"/>
    <w:rsid w:val="007C5A1A"/>
    <w:rsid w:val="007E57BA"/>
    <w:rsid w:val="007F2A1C"/>
    <w:rsid w:val="007F5C91"/>
    <w:rsid w:val="007F5CA7"/>
    <w:rsid w:val="008069F9"/>
    <w:rsid w:val="00811B6E"/>
    <w:rsid w:val="008122DD"/>
    <w:rsid w:val="008303FB"/>
    <w:rsid w:val="00830753"/>
    <w:rsid w:val="00831647"/>
    <w:rsid w:val="0083465C"/>
    <w:rsid w:val="00846D1C"/>
    <w:rsid w:val="00847250"/>
    <w:rsid w:val="00850CBB"/>
    <w:rsid w:val="00853B62"/>
    <w:rsid w:val="00854BE7"/>
    <w:rsid w:val="008602E9"/>
    <w:rsid w:val="00864B77"/>
    <w:rsid w:val="00865A9B"/>
    <w:rsid w:val="00865F69"/>
    <w:rsid w:val="00875732"/>
    <w:rsid w:val="008A2CB2"/>
    <w:rsid w:val="008A4E30"/>
    <w:rsid w:val="008A5ECA"/>
    <w:rsid w:val="008B1110"/>
    <w:rsid w:val="008B130A"/>
    <w:rsid w:val="008B4AEC"/>
    <w:rsid w:val="008D0C53"/>
    <w:rsid w:val="008D0F45"/>
    <w:rsid w:val="008D1C5F"/>
    <w:rsid w:val="008D3398"/>
    <w:rsid w:val="008E19DA"/>
    <w:rsid w:val="008E1A3C"/>
    <w:rsid w:val="008E1BAA"/>
    <w:rsid w:val="008E2E2D"/>
    <w:rsid w:val="008E4D8D"/>
    <w:rsid w:val="008F09B0"/>
    <w:rsid w:val="008F22DE"/>
    <w:rsid w:val="008F435C"/>
    <w:rsid w:val="00902EE0"/>
    <w:rsid w:val="009047A4"/>
    <w:rsid w:val="00911C0C"/>
    <w:rsid w:val="0091277F"/>
    <w:rsid w:val="0091537E"/>
    <w:rsid w:val="00915F7A"/>
    <w:rsid w:val="00922FAF"/>
    <w:rsid w:val="009231DF"/>
    <w:rsid w:val="0092527C"/>
    <w:rsid w:val="009257AC"/>
    <w:rsid w:val="009304FB"/>
    <w:rsid w:val="00930566"/>
    <w:rsid w:val="00947E0D"/>
    <w:rsid w:val="00947E31"/>
    <w:rsid w:val="009506B2"/>
    <w:rsid w:val="00950FC3"/>
    <w:rsid w:val="00951B05"/>
    <w:rsid w:val="00953B8E"/>
    <w:rsid w:val="00955AF1"/>
    <w:rsid w:val="00962A04"/>
    <w:rsid w:val="00964010"/>
    <w:rsid w:val="009709CD"/>
    <w:rsid w:val="00970E48"/>
    <w:rsid w:val="0097472F"/>
    <w:rsid w:val="009829B0"/>
    <w:rsid w:val="00983883"/>
    <w:rsid w:val="00984CCE"/>
    <w:rsid w:val="0099564D"/>
    <w:rsid w:val="009A16A3"/>
    <w:rsid w:val="009A23F7"/>
    <w:rsid w:val="009A3D5B"/>
    <w:rsid w:val="009B1FEA"/>
    <w:rsid w:val="009B5C5A"/>
    <w:rsid w:val="009C76D7"/>
    <w:rsid w:val="009D590A"/>
    <w:rsid w:val="009D5DF5"/>
    <w:rsid w:val="009E14C8"/>
    <w:rsid w:val="009E5A59"/>
    <w:rsid w:val="00A00480"/>
    <w:rsid w:val="00A05107"/>
    <w:rsid w:val="00A05ED6"/>
    <w:rsid w:val="00A40852"/>
    <w:rsid w:val="00A40893"/>
    <w:rsid w:val="00A46CF6"/>
    <w:rsid w:val="00A61369"/>
    <w:rsid w:val="00A62778"/>
    <w:rsid w:val="00A73EB1"/>
    <w:rsid w:val="00A77F30"/>
    <w:rsid w:val="00A80248"/>
    <w:rsid w:val="00A80D08"/>
    <w:rsid w:val="00A82544"/>
    <w:rsid w:val="00A83476"/>
    <w:rsid w:val="00A919C3"/>
    <w:rsid w:val="00A93810"/>
    <w:rsid w:val="00AA05FD"/>
    <w:rsid w:val="00AA2FF4"/>
    <w:rsid w:val="00AA40DC"/>
    <w:rsid w:val="00AA664F"/>
    <w:rsid w:val="00AB3547"/>
    <w:rsid w:val="00AB4166"/>
    <w:rsid w:val="00AB50C7"/>
    <w:rsid w:val="00AD0A41"/>
    <w:rsid w:val="00AE20F1"/>
    <w:rsid w:val="00AF663B"/>
    <w:rsid w:val="00B125A4"/>
    <w:rsid w:val="00B154DB"/>
    <w:rsid w:val="00B17561"/>
    <w:rsid w:val="00B221C0"/>
    <w:rsid w:val="00B2688D"/>
    <w:rsid w:val="00B27BEB"/>
    <w:rsid w:val="00B36701"/>
    <w:rsid w:val="00B377AA"/>
    <w:rsid w:val="00B4280A"/>
    <w:rsid w:val="00B44753"/>
    <w:rsid w:val="00B4638E"/>
    <w:rsid w:val="00B469BA"/>
    <w:rsid w:val="00B47B15"/>
    <w:rsid w:val="00B53A06"/>
    <w:rsid w:val="00B54A5A"/>
    <w:rsid w:val="00B54EFC"/>
    <w:rsid w:val="00B62737"/>
    <w:rsid w:val="00B6547D"/>
    <w:rsid w:val="00B66733"/>
    <w:rsid w:val="00B75EEB"/>
    <w:rsid w:val="00B8678C"/>
    <w:rsid w:val="00B86D23"/>
    <w:rsid w:val="00B93482"/>
    <w:rsid w:val="00B93DE3"/>
    <w:rsid w:val="00B951B7"/>
    <w:rsid w:val="00BA4DF0"/>
    <w:rsid w:val="00BA51FA"/>
    <w:rsid w:val="00BB74E5"/>
    <w:rsid w:val="00BC40E7"/>
    <w:rsid w:val="00BC56ED"/>
    <w:rsid w:val="00BD0889"/>
    <w:rsid w:val="00BD2E11"/>
    <w:rsid w:val="00BD4374"/>
    <w:rsid w:val="00BE3F27"/>
    <w:rsid w:val="00BF60BF"/>
    <w:rsid w:val="00BF6370"/>
    <w:rsid w:val="00C010C2"/>
    <w:rsid w:val="00C03132"/>
    <w:rsid w:val="00C04ADE"/>
    <w:rsid w:val="00C13027"/>
    <w:rsid w:val="00C15831"/>
    <w:rsid w:val="00C35E10"/>
    <w:rsid w:val="00C35EAB"/>
    <w:rsid w:val="00C37087"/>
    <w:rsid w:val="00C377CC"/>
    <w:rsid w:val="00C41F87"/>
    <w:rsid w:val="00C431E1"/>
    <w:rsid w:val="00C45494"/>
    <w:rsid w:val="00C4613D"/>
    <w:rsid w:val="00C4623F"/>
    <w:rsid w:val="00C555AF"/>
    <w:rsid w:val="00C566F2"/>
    <w:rsid w:val="00C76E46"/>
    <w:rsid w:val="00C81C2F"/>
    <w:rsid w:val="00C84132"/>
    <w:rsid w:val="00C84198"/>
    <w:rsid w:val="00C8776F"/>
    <w:rsid w:val="00C925A3"/>
    <w:rsid w:val="00CA46A8"/>
    <w:rsid w:val="00CD098F"/>
    <w:rsid w:val="00CD722E"/>
    <w:rsid w:val="00CE7FF3"/>
    <w:rsid w:val="00D003B0"/>
    <w:rsid w:val="00D14298"/>
    <w:rsid w:val="00D15211"/>
    <w:rsid w:val="00D27D65"/>
    <w:rsid w:val="00D35A60"/>
    <w:rsid w:val="00D42118"/>
    <w:rsid w:val="00D46456"/>
    <w:rsid w:val="00D477D4"/>
    <w:rsid w:val="00D54DE5"/>
    <w:rsid w:val="00D62708"/>
    <w:rsid w:val="00D71FEF"/>
    <w:rsid w:val="00D72F69"/>
    <w:rsid w:val="00D85A8C"/>
    <w:rsid w:val="00D95176"/>
    <w:rsid w:val="00DA1B5C"/>
    <w:rsid w:val="00DA642E"/>
    <w:rsid w:val="00DC0752"/>
    <w:rsid w:val="00DC21B9"/>
    <w:rsid w:val="00DC5C76"/>
    <w:rsid w:val="00DD346A"/>
    <w:rsid w:val="00DD768C"/>
    <w:rsid w:val="00DE4CE3"/>
    <w:rsid w:val="00DF2512"/>
    <w:rsid w:val="00E0207B"/>
    <w:rsid w:val="00E11643"/>
    <w:rsid w:val="00E12C75"/>
    <w:rsid w:val="00E17349"/>
    <w:rsid w:val="00E200DC"/>
    <w:rsid w:val="00E24AEE"/>
    <w:rsid w:val="00E24C4C"/>
    <w:rsid w:val="00E26941"/>
    <w:rsid w:val="00E33387"/>
    <w:rsid w:val="00E33B30"/>
    <w:rsid w:val="00E34DB7"/>
    <w:rsid w:val="00E365C8"/>
    <w:rsid w:val="00E410C3"/>
    <w:rsid w:val="00E41E07"/>
    <w:rsid w:val="00E5280C"/>
    <w:rsid w:val="00E67383"/>
    <w:rsid w:val="00E675EA"/>
    <w:rsid w:val="00E70683"/>
    <w:rsid w:val="00E7254E"/>
    <w:rsid w:val="00E7358D"/>
    <w:rsid w:val="00E77B28"/>
    <w:rsid w:val="00E833F9"/>
    <w:rsid w:val="00E84637"/>
    <w:rsid w:val="00E9334A"/>
    <w:rsid w:val="00E94C5B"/>
    <w:rsid w:val="00E97E71"/>
    <w:rsid w:val="00EA1FD9"/>
    <w:rsid w:val="00EA6B7E"/>
    <w:rsid w:val="00EB6CF0"/>
    <w:rsid w:val="00EC4028"/>
    <w:rsid w:val="00EC5FDF"/>
    <w:rsid w:val="00EC6CAA"/>
    <w:rsid w:val="00EC6E26"/>
    <w:rsid w:val="00EC71AC"/>
    <w:rsid w:val="00EC764B"/>
    <w:rsid w:val="00ED201F"/>
    <w:rsid w:val="00ED31F8"/>
    <w:rsid w:val="00ED37DC"/>
    <w:rsid w:val="00ED5D96"/>
    <w:rsid w:val="00EE5BB2"/>
    <w:rsid w:val="00EF06EE"/>
    <w:rsid w:val="00EF1A21"/>
    <w:rsid w:val="00EF1D2F"/>
    <w:rsid w:val="00EF52F3"/>
    <w:rsid w:val="00EF646B"/>
    <w:rsid w:val="00F06993"/>
    <w:rsid w:val="00F10C13"/>
    <w:rsid w:val="00F14BFC"/>
    <w:rsid w:val="00F16346"/>
    <w:rsid w:val="00F16D62"/>
    <w:rsid w:val="00F249B3"/>
    <w:rsid w:val="00F366E4"/>
    <w:rsid w:val="00F3742A"/>
    <w:rsid w:val="00F4044C"/>
    <w:rsid w:val="00F61C40"/>
    <w:rsid w:val="00F62460"/>
    <w:rsid w:val="00F65EA7"/>
    <w:rsid w:val="00F70AC5"/>
    <w:rsid w:val="00F74EF2"/>
    <w:rsid w:val="00F80006"/>
    <w:rsid w:val="00F92F45"/>
    <w:rsid w:val="00FA0F52"/>
    <w:rsid w:val="00FC094A"/>
    <w:rsid w:val="00FC2FF1"/>
    <w:rsid w:val="00FD195C"/>
    <w:rsid w:val="00FD3B1D"/>
    <w:rsid w:val="00FD49D2"/>
    <w:rsid w:val="00FE1A21"/>
    <w:rsid w:val="00FE1BBA"/>
    <w:rsid w:val="00FE5EC7"/>
    <w:rsid w:val="00FF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23ECF"/>
  <w15:chartTrackingRefBased/>
  <w15:docId w15:val="{FD8F18E0-76D8-49AD-BD07-9ADC3859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AA1"/>
    <w:pPr>
      <w:spacing w:line="252" w:lineRule="auto"/>
      <w:jc w:val="both"/>
    </w:pPr>
    <w:rPr>
      <w:rFonts w:eastAsiaTheme="minorEastAsia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B2AA1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B2AA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2AA1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2AA1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2AA1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2AA1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2AA1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2AA1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2AA1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2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5B2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2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2A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2AA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2A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2AA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2A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2A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2AA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B2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2AA1"/>
    <w:pPr>
      <w:numPr>
        <w:ilvl w:val="1"/>
      </w:numPr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B2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2AA1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B2AA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2AA1"/>
    <w:pPr>
      <w:spacing w:line="278" w:lineRule="auto"/>
      <w:ind w:left="720"/>
      <w:contextualSpacing/>
      <w:jc w:val="left"/>
    </w:pPr>
    <w:rPr>
      <w:rFonts w:eastAsiaTheme="minorHAns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B2AA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2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2AA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2AA1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nhideWhenUsed/>
    <w:rsid w:val="005B2AA1"/>
    <w:pPr>
      <w:spacing w:after="0" w:line="240" w:lineRule="auto"/>
      <w:jc w:val="left"/>
    </w:pPr>
    <w:rPr>
      <w:rFonts w:eastAsiaTheme="minorHAns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B2AA1"/>
    <w:rPr>
      <w:kern w:val="0"/>
      <w:sz w:val="20"/>
      <w:szCs w:val="20"/>
      <w14:ligatures w14:val="none"/>
    </w:rPr>
  </w:style>
  <w:style w:type="character" w:customStyle="1" w:styleId="a-list-item">
    <w:name w:val="a-list-item"/>
    <w:basedOn w:val="Fontepargpadro"/>
    <w:rsid w:val="008B1110"/>
  </w:style>
  <w:style w:type="paragraph" w:styleId="NormalWeb">
    <w:name w:val="Normal (Web)"/>
    <w:basedOn w:val="Normal"/>
    <w:uiPriority w:val="99"/>
    <w:unhideWhenUsed/>
    <w:rsid w:val="008B111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B1110"/>
    <w:rPr>
      <w:color w:val="0000FF"/>
      <w:u w:val="single"/>
    </w:rPr>
  </w:style>
  <w:style w:type="character" w:customStyle="1" w:styleId="58cl">
    <w:name w:val="_58cl"/>
    <w:basedOn w:val="Fontepargpadro"/>
    <w:rsid w:val="008B1110"/>
  </w:style>
  <w:style w:type="character" w:customStyle="1" w:styleId="58cm">
    <w:name w:val="_58cm"/>
    <w:basedOn w:val="Fontepargpadro"/>
    <w:rsid w:val="008B1110"/>
  </w:style>
  <w:style w:type="character" w:styleId="nfase">
    <w:name w:val="Emphasis"/>
    <w:basedOn w:val="Fontepargpadro"/>
    <w:uiPriority w:val="20"/>
    <w:qFormat/>
    <w:rsid w:val="008B1110"/>
    <w:rPr>
      <w:i/>
      <w:iCs/>
    </w:rPr>
  </w:style>
  <w:style w:type="character" w:customStyle="1" w:styleId="muxgbd">
    <w:name w:val="muxgbd"/>
    <w:basedOn w:val="Fontepargpadro"/>
    <w:rsid w:val="008B1110"/>
  </w:style>
  <w:style w:type="character" w:styleId="MenoPendente">
    <w:name w:val="Unresolved Mention"/>
    <w:basedOn w:val="Fontepargpadro"/>
    <w:uiPriority w:val="99"/>
    <w:semiHidden/>
    <w:unhideWhenUsed/>
    <w:rsid w:val="0055414C"/>
    <w:rPr>
      <w:color w:val="605E5C"/>
      <w:shd w:val="clear" w:color="auto" w:fill="E1DFDD"/>
    </w:rPr>
  </w:style>
  <w:style w:type="character" w:styleId="Refdenotaderodap">
    <w:name w:val="footnote reference"/>
    <w:basedOn w:val="Fontepargpadro"/>
    <w:uiPriority w:val="99"/>
    <w:semiHidden/>
    <w:unhideWhenUsed/>
    <w:rsid w:val="00607260"/>
    <w:rPr>
      <w:vertAlign w:val="superscript"/>
    </w:rPr>
  </w:style>
  <w:style w:type="character" w:customStyle="1" w:styleId="acopre">
    <w:name w:val="acopre"/>
    <w:basedOn w:val="Fontepargpadro"/>
    <w:rsid w:val="00607260"/>
  </w:style>
  <w:style w:type="character" w:customStyle="1" w:styleId="vkif2">
    <w:name w:val="vkif2"/>
    <w:basedOn w:val="Fontepargpadro"/>
    <w:rsid w:val="00607260"/>
  </w:style>
  <w:style w:type="character" w:customStyle="1" w:styleId="italique">
    <w:name w:val="italique"/>
    <w:basedOn w:val="Fontepargpadro"/>
    <w:rsid w:val="00607260"/>
  </w:style>
  <w:style w:type="character" w:styleId="Forte">
    <w:name w:val="Strong"/>
    <w:basedOn w:val="Fontepargpadro"/>
    <w:uiPriority w:val="22"/>
    <w:qFormat/>
    <w:rsid w:val="00607260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072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07260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customStyle="1" w:styleId="addmd">
    <w:name w:val="addmd"/>
    <w:basedOn w:val="Fontepargpadro"/>
    <w:rsid w:val="0097472F"/>
  </w:style>
  <w:style w:type="character" w:customStyle="1" w:styleId="markedcontent">
    <w:name w:val="markedcontent"/>
    <w:basedOn w:val="Fontepargpadro"/>
    <w:rsid w:val="0097472F"/>
  </w:style>
  <w:style w:type="character" w:customStyle="1" w:styleId="highlight">
    <w:name w:val="highlight"/>
    <w:basedOn w:val="Fontepargpadro"/>
    <w:rsid w:val="0097472F"/>
  </w:style>
  <w:style w:type="paragraph" w:customStyle="1" w:styleId="yiv2432672454ydp9fcdb791msonormal">
    <w:name w:val="yiv2432672454ydp9fcdb791msonormal"/>
    <w:basedOn w:val="Normal"/>
    <w:rsid w:val="0097472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">
    <w:name w:val="citation"/>
    <w:basedOn w:val="Fontepargpadro"/>
    <w:rsid w:val="0097472F"/>
  </w:style>
  <w:style w:type="character" w:customStyle="1" w:styleId="5yl5">
    <w:name w:val="_5yl5"/>
    <w:basedOn w:val="Fontepargpadro"/>
    <w:rsid w:val="008B130A"/>
  </w:style>
  <w:style w:type="paragraph" w:styleId="Cabealho">
    <w:name w:val="header"/>
    <w:basedOn w:val="Normal"/>
    <w:link w:val="CabealhoChar"/>
    <w:uiPriority w:val="99"/>
    <w:unhideWhenUsed/>
    <w:rsid w:val="00246D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6D5E"/>
    <w:rPr>
      <w:rFonts w:eastAsiaTheme="minorEastAsia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46D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6D5E"/>
    <w:rPr>
      <w:rFonts w:eastAsiaTheme="minorEastAsia"/>
      <w:kern w:val="0"/>
      <w:sz w:val="22"/>
      <w:szCs w:val="22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A0510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maes.demaio/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png"/><Relationship Id="rId34" Type="http://schemas.openxmlformats.org/officeDocument/2006/relationships/image" Target="media/image24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hashtag/blacklivesmatter?source=feed_text&amp;story_id=1158005040897492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facebook.com/Ayotzinapa-151321948310408/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B3143-4984-412F-A866-1D0359C40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10888</TotalTime>
  <Pages>77</Pages>
  <Words>22729</Words>
  <Characters>122737</Characters>
  <Application>Microsoft Office Word</Application>
  <DocSecurity>0</DocSecurity>
  <Lines>1022</Lines>
  <Paragraphs>290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Marcos Siscar</cp:lastModifiedBy>
  <cp:revision>68</cp:revision>
  <dcterms:created xsi:type="dcterms:W3CDTF">2025-10-10T13:35:00Z</dcterms:created>
  <dcterms:modified xsi:type="dcterms:W3CDTF">2026-06-23T22:58:00Z</dcterms:modified>
</cp:coreProperties>
</file>