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9806" w14:textId="76CAC952" w:rsidR="00C67A58" w:rsidRDefault="00C67A58">
      <w:pPr>
        <w:rPr>
          <w:rFonts w:ascii="-webkit-standard" w:hAnsi="-webkit-standard"/>
          <w:color w:val="000000"/>
          <w:sz w:val="27"/>
          <w:szCs w:val="27"/>
          <w:lang w:val="pt-BR"/>
        </w:rPr>
      </w:pPr>
      <w:r w:rsidRPr="00C67A58">
        <w:rPr>
          <w:rFonts w:ascii="-webkit-standard" w:hAnsi="-webkit-standard"/>
          <w:color w:val="000000"/>
          <w:sz w:val="27"/>
          <w:szCs w:val="27"/>
          <w:lang w:val="pt-BR"/>
        </w:rPr>
        <w:t xml:space="preserve">Resumo do </w:t>
      </w:r>
      <w:r>
        <w:rPr>
          <w:rFonts w:ascii="-webkit-standard" w:hAnsi="-webkit-standard"/>
          <w:color w:val="000000"/>
          <w:sz w:val="27"/>
          <w:szCs w:val="27"/>
          <w:lang w:val="pt-BR"/>
        </w:rPr>
        <w:t>livro Carreira em Dois Atos:</w:t>
      </w:r>
    </w:p>
    <w:p w14:paraId="7649DA2C" w14:textId="77777777" w:rsidR="00C67A58" w:rsidRPr="00C67A58" w:rsidRDefault="00C67A58">
      <w:pPr>
        <w:rPr>
          <w:rFonts w:ascii="-webkit-standard" w:hAnsi="-webkit-standard"/>
          <w:color w:val="000000"/>
          <w:sz w:val="27"/>
          <w:szCs w:val="27"/>
          <w:lang w:val="pt-BR"/>
        </w:rPr>
      </w:pPr>
    </w:p>
    <w:p w14:paraId="4D1A2A75" w14:textId="2E18425A" w:rsidR="00526DE6" w:rsidRPr="00C67A58" w:rsidRDefault="00C67A58" w:rsidP="00C67A58">
      <w:pPr>
        <w:jc w:val="both"/>
        <w:rPr>
          <w:lang w:val="pt-BR"/>
        </w:rPr>
      </w:pPr>
      <w:r>
        <w:rPr>
          <w:rFonts w:ascii="-webkit-standard" w:hAnsi="-webkit-standard"/>
          <w:color w:val="000000"/>
          <w:sz w:val="27"/>
          <w:szCs w:val="27"/>
          <w:lang w:val="pt-BR"/>
        </w:rPr>
        <w:t xml:space="preserve">Esse </w:t>
      </w:r>
      <w:r w:rsidRPr="00C67A58">
        <w:rPr>
          <w:rFonts w:ascii="-webkit-standard" w:hAnsi="-webkit-standard"/>
          <w:color w:val="000000"/>
          <w:sz w:val="27"/>
          <w:szCs w:val="27"/>
          <w:lang w:val="pt-BR"/>
        </w:rPr>
        <w:t>livro</w:t>
      </w:r>
      <w:r w:rsidRPr="00C67A58">
        <w:rPr>
          <w:rFonts w:ascii="-webkit-standard" w:hAnsi="-webkit-standard"/>
          <w:color w:val="000000"/>
          <w:sz w:val="27"/>
          <w:szCs w:val="27"/>
          <w:lang w:val="pt-BR"/>
        </w:rPr>
        <w:t xml:space="preserve"> </w:t>
      </w:r>
      <w:r w:rsidRPr="00C67A58">
        <w:rPr>
          <w:rFonts w:ascii="-webkit-standard" w:hAnsi="-webkit-standard"/>
          <w:color w:val="000000"/>
          <w:sz w:val="27"/>
          <w:szCs w:val="27"/>
          <w:lang w:val="pt-BR"/>
        </w:rPr>
        <w:t>mostra que é possível conciliar uma carreira artística com uma profissão tradicional, sem precisar abrir mão de quem se é. A partir da vivência da autora e de entrevistas com profissionais híbridos, a obra desconstrói mitos e revela os desafios e conquistas dessa escolha. Mais do que guia, o livro é um convite a viver a vida como um palco onde paixão e estabilidade coexistem em harmonia.</w:t>
      </w:r>
    </w:p>
    <w:sectPr w:rsidR="00526DE6" w:rsidRPr="00C6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58"/>
    <w:rsid w:val="00526DE6"/>
    <w:rsid w:val="00AE4579"/>
    <w:rsid w:val="00C67A58"/>
    <w:rsid w:val="00D4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24804"/>
  <w15:chartTrackingRefBased/>
  <w15:docId w15:val="{88B78D45-2260-494B-A960-D51B453C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A5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67A58"/>
  </w:style>
  <w:style w:type="character" w:styleId="Emphasis">
    <w:name w:val="Emphasis"/>
    <w:basedOn w:val="DefaultParagraphFont"/>
    <w:uiPriority w:val="20"/>
    <w:qFormat/>
    <w:rsid w:val="00C67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365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jalvesaraujo</dc:creator>
  <cp:keywords/>
  <dc:description/>
  <cp:lastModifiedBy>jalvesaraujo</cp:lastModifiedBy>
  <cp:revision>1</cp:revision>
  <dcterms:created xsi:type="dcterms:W3CDTF">2025-09-10T04:53:00Z</dcterms:created>
  <dcterms:modified xsi:type="dcterms:W3CDTF">2025-09-10T04:56:00Z</dcterms:modified>
</cp:coreProperties>
</file>